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50245" w14:textId="11F35526" w:rsidR="00C359ED" w:rsidRPr="00A52746" w:rsidRDefault="0021434B" w:rsidP="00A52746">
      <w:pPr>
        <w:spacing w:after="0" w:line="240" w:lineRule="auto"/>
        <w:jc w:val="right"/>
        <w:rPr>
          <w:rFonts w:ascii="Times New Roman" w:hAnsi="Times New Roman" w:cs="Times New Roman"/>
          <w:color w:val="000000"/>
          <w:lang w:eastAsia="pl-PL" w:bidi="pl-PL"/>
        </w:rPr>
      </w:pPr>
      <w:r w:rsidRPr="00B0327D">
        <w:rPr>
          <w:rFonts w:ascii="Times New Roman" w:hAnsi="Times New Roman" w:cs="Times New Roman"/>
          <w:b/>
          <w:bCs/>
          <w:color w:val="000000"/>
          <w:lang w:eastAsia="pl-PL" w:bidi="pl-PL"/>
        </w:rPr>
        <w:tab/>
      </w:r>
    </w:p>
    <w:p w14:paraId="21A4C811" w14:textId="77777777"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499BF417" w14:textId="77777777" w:rsidR="00000666"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 xml:space="preserve">w ramach Planu Strategicznego dla Wspólnej Polityki Rolnej na lata 2023–2027 dla 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14:paraId="7EEFEDDE" w14:textId="77777777" w:rsidR="001D2125" w:rsidRDefault="003650BE" w:rsidP="00E57A21">
      <w:pPr>
        <w:jc w:val="center"/>
        <w:rPr>
          <w:rFonts w:ascii="Times New Roman" w:hAnsi="Times New Roman" w:cs="Times New Roman"/>
          <w:sz w:val="28"/>
          <w:szCs w:val="28"/>
        </w:rPr>
      </w:pPr>
      <w:r>
        <w:rPr>
          <w:rFonts w:ascii="Times New Roman" w:hAnsi="Times New Roman" w:cs="Times New Roman"/>
          <w:sz w:val="28"/>
          <w:szCs w:val="28"/>
        </w:rPr>
        <w:t>w zakresie innym niż na przygotowanie koncepcji Smart Village</w:t>
      </w:r>
    </w:p>
    <w:p w14:paraId="558563D8" w14:textId="16CD0AF7" w:rsidR="001D2125" w:rsidRPr="001D2125" w:rsidRDefault="003650BE" w:rsidP="001D2125">
      <w:pPr>
        <w:jc w:val="center"/>
        <w:rPr>
          <w:rFonts w:ascii="Times New Roman" w:hAnsi="Times New Roman" w:cs="Times New Roman"/>
          <w:sz w:val="28"/>
          <w:szCs w:val="28"/>
          <w:lang w:bidi="pl-PL"/>
        </w:rPr>
      </w:pPr>
      <w:r>
        <w:rPr>
          <w:rFonts w:ascii="Times New Roman" w:hAnsi="Times New Roman" w:cs="Times New Roman"/>
          <w:sz w:val="28"/>
          <w:szCs w:val="28"/>
        </w:rPr>
        <w:t xml:space="preserve"> </w:t>
      </w:r>
      <w:bookmarkEnd w:id="0"/>
      <w:r w:rsidR="001D2125" w:rsidRPr="001D2125">
        <w:rPr>
          <w:rFonts w:ascii="Times New Roman" w:hAnsi="Times New Roman" w:cs="Times New Roman"/>
          <w:sz w:val="28"/>
          <w:szCs w:val="28"/>
          <w:lang w:bidi="pl-PL"/>
        </w:rPr>
        <w:t xml:space="preserve">w ramach wdrażania Lokalnej Strategii Rozwoju realizowanej przez </w:t>
      </w:r>
      <w:r w:rsidR="00021DFE" w:rsidRPr="00021DFE">
        <w:rPr>
          <w:rFonts w:ascii="Times New Roman" w:hAnsi="Times New Roman" w:cs="Times New Roman"/>
          <w:b/>
          <w:sz w:val="28"/>
          <w:szCs w:val="28"/>
          <w:lang w:bidi="pl-PL"/>
        </w:rPr>
        <w:t xml:space="preserve">Stowarzyszenie "Lokalna Grupa Działania - U </w:t>
      </w:r>
      <w:r w:rsidR="00021DFE">
        <w:rPr>
          <w:rFonts w:ascii="Times New Roman" w:hAnsi="Times New Roman" w:cs="Times New Roman"/>
          <w:b/>
          <w:sz w:val="28"/>
          <w:szCs w:val="28"/>
          <w:lang w:bidi="pl-PL"/>
        </w:rPr>
        <w:t>Ź</w:t>
      </w:r>
      <w:r w:rsidR="00021DFE" w:rsidRPr="00021DFE">
        <w:rPr>
          <w:rFonts w:ascii="Times New Roman" w:hAnsi="Times New Roman" w:cs="Times New Roman"/>
          <w:b/>
          <w:sz w:val="28"/>
          <w:szCs w:val="28"/>
          <w:lang w:bidi="pl-PL"/>
        </w:rPr>
        <w:t>RÓDEŁ"</w:t>
      </w:r>
    </w:p>
    <w:p w14:paraId="79543B98" w14:textId="4591F6FD" w:rsidR="00E57A21" w:rsidRDefault="001D2125" w:rsidP="001D2125">
      <w:pPr>
        <w:jc w:val="center"/>
        <w:rPr>
          <w:rFonts w:ascii="Times New Roman" w:hAnsi="Times New Roman" w:cs="Times New Roman"/>
          <w:sz w:val="28"/>
          <w:szCs w:val="28"/>
          <w:lang w:bidi="pl-PL"/>
        </w:rPr>
      </w:pPr>
      <w:r w:rsidRPr="001D2125">
        <w:rPr>
          <w:rFonts w:ascii="Times New Roman" w:hAnsi="Times New Roman" w:cs="Times New Roman"/>
          <w:sz w:val="28"/>
          <w:szCs w:val="28"/>
          <w:lang w:bidi="pl-PL"/>
        </w:rPr>
        <w:t xml:space="preserve">w ramach przedsięwzięcia </w:t>
      </w:r>
      <w:r w:rsidR="00A52746">
        <w:rPr>
          <w:rFonts w:ascii="Times New Roman" w:hAnsi="Times New Roman" w:cs="Times New Roman"/>
          <w:sz w:val="28"/>
          <w:szCs w:val="28"/>
          <w:lang w:bidi="pl-PL"/>
        </w:rPr>
        <w:br/>
      </w:r>
      <w:r w:rsidR="008D108E" w:rsidRPr="008D108E">
        <w:rPr>
          <w:rFonts w:ascii="Times New Roman" w:hAnsi="Times New Roman" w:cs="Times New Roman"/>
          <w:b/>
          <w:sz w:val="28"/>
          <w:szCs w:val="28"/>
          <w:lang w:bidi="pl-PL"/>
        </w:rPr>
        <w:t>2.5 Podnoszenie świadomo</w:t>
      </w:r>
      <w:r w:rsidR="008D108E">
        <w:rPr>
          <w:rFonts w:ascii="Times New Roman" w:hAnsi="Times New Roman" w:cs="Times New Roman"/>
          <w:b/>
          <w:sz w:val="28"/>
          <w:szCs w:val="28"/>
          <w:lang w:bidi="pl-PL"/>
        </w:rPr>
        <w:t>ś</w:t>
      </w:r>
      <w:r w:rsidR="008D108E" w:rsidRPr="008D108E">
        <w:rPr>
          <w:rFonts w:ascii="Times New Roman" w:hAnsi="Times New Roman" w:cs="Times New Roman"/>
          <w:b/>
          <w:sz w:val="28"/>
          <w:szCs w:val="28"/>
          <w:lang w:bidi="pl-PL"/>
        </w:rPr>
        <w:t>ci ekologicznej mieszkańców</w:t>
      </w:r>
    </w:p>
    <w:p w14:paraId="2F7F262A" w14:textId="70B94072" w:rsidR="005A2CC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naboru: </w:t>
      </w:r>
      <w:r w:rsidR="008D108E">
        <w:rPr>
          <w:rFonts w:ascii="Times New Roman" w:hAnsi="Times New Roman" w:cs="Times New Roman"/>
          <w:b/>
          <w:color w:val="000000"/>
          <w:sz w:val="28"/>
          <w:szCs w:val="28"/>
          <w:lang w:eastAsia="pl-PL" w:bidi="pl-PL"/>
        </w:rPr>
        <w:t>2</w:t>
      </w:r>
      <w:r w:rsidR="00A52746" w:rsidRPr="00A52746">
        <w:rPr>
          <w:rFonts w:ascii="Times New Roman" w:hAnsi="Times New Roman" w:cs="Times New Roman"/>
          <w:b/>
          <w:color w:val="000000"/>
          <w:sz w:val="28"/>
          <w:szCs w:val="28"/>
          <w:lang w:eastAsia="pl-PL" w:bidi="pl-PL"/>
        </w:rPr>
        <w:t>/2025/G</w:t>
      </w:r>
    </w:p>
    <w:p w14:paraId="3BE7DB1F" w14:textId="58056A32" w:rsidR="005A2CC6" w:rsidRPr="00A5274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ogłoszenia w PUE: </w:t>
      </w:r>
      <w:r w:rsidR="008D108E" w:rsidRPr="008D108E">
        <w:rPr>
          <w:rFonts w:ascii="Times New Roman" w:hAnsi="Times New Roman" w:cs="Times New Roman"/>
          <w:b/>
          <w:color w:val="000000"/>
          <w:sz w:val="28"/>
          <w:szCs w:val="28"/>
          <w:lang w:eastAsia="pl-PL" w:bidi="pl-PL"/>
        </w:rPr>
        <w:t>659493</w:t>
      </w:r>
    </w:p>
    <w:bookmarkEnd w:id="1"/>
    <w:p w14:paraId="48CE0123" w14:textId="77777777" w:rsidR="005A239D" w:rsidRPr="00B0327D" w:rsidRDefault="005A239D">
      <w:pPr>
        <w:rPr>
          <w:rFonts w:ascii="Times New Roman" w:hAnsi="Times New Roman" w:cs="Times New Roman"/>
        </w:rPr>
      </w:pPr>
      <w:r w:rsidRPr="00B0327D">
        <w:rPr>
          <w:rFonts w:ascii="Times New Roman" w:hAnsi="Times New Roman" w:cs="Times New Roman"/>
        </w:rPr>
        <w:br w:type="page"/>
      </w:r>
      <w:bookmarkStart w:id="2" w:name="_GoBack"/>
      <w:bookmarkEnd w:id="2"/>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14:paraId="220E837E" w14:textId="77777777"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14:paraId="21D74235" w14:textId="77777777" w:rsidR="00B673CC" w:rsidRPr="00B0327D" w:rsidRDefault="00B673CC" w:rsidP="00192888">
          <w:pPr>
            <w:rPr>
              <w:rFonts w:ascii="Times New Roman" w:hAnsi="Times New Roman" w:cs="Times New Roman"/>
            </w:rPr>
          </w:pPr>
        </w:p>
        <w:p w14:paraId="3647EC02" w14:textId="77777777" w:rsidR="00E5685A" w:rsidRDefault="003C31AC" w:rsidP="00E5685A">
          <w:pPr>
            <w:pStyle w:val="Spistreci1"/>
            <w:rPr>
              <w:rFonts w:eastAsiaTheme="minorEastAsia"/>
              <w:noProof/>
              <w:lang w:eastAsia="pl-PL"/>
            </w:rPr>
          </w:pPr>
          <w:r w:rsidRPr="005F5308">
            <w:rPr>
              <w:rFonts w:ascii="Times New Roman" w:hAnsi="Times New Roman" w:cs="Times New Roman"/>
            </w:rPr>
            <w:fldChar w:fldCharType="begin"/>
          </w:r>
          <w:r w:rsidR="00AE6D08"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15126768" w:history="1">
            <w:r w:rsidR="00E5685A" w:rsidRPr="00B838EF">
              <w:rPr>
                <w:rStyle w:val="Hipercze"/>
                <w:rFonts w:ascii="Times New Roman" w:hAnsi="Times New Roman" w:cs="Times New Roman"/>
                <w:b/>
                <w:bCs/>
                <w:noProof/>
              </w:rPr>
              <w:t>§ 1. Słownik pojęć i wykaz skrótów</w:t>
            </w:r>
            <w:r w:rsidR="00E5685A">
              <w:rPr>
                <w:noProof/>
                <w:webHidden/>
              </w:rPr>
              <w:tab/>
            </w:r>
            <w:r w:rsidR="00E5685A">
              <w:rPr>
                <w:noProof/>
                <w:webHidden/>
              </w:rPr>
              <w:fldChar w:fldCharType="begin"/>
            </w:r>
            <w:r w:rsidR="00E5685A">
              <w:rPr>
                <w:noProof/>
                <w:webHidden/>
              </w:rPr>
              <w:instrText xml:space="preserve"> PAGEREF _Toc215126768 \h </w:instrText>
            </w:r>
            <w:r w:rsidR="00E5685A">
              <w:rPr>
                <w:noProof/>
                <w:webHidden/>
              </w:rPr>
            </w:r>
            <w:r w:rsidR="00E5685A">
              <w:rPr>
                <w:noProof/>
                <w:webHidden/>
              </w:rPr>
              <w:fldChar w:fldCharType="separate"/>
            </w:r>
            <w:r w:rsidR="00C82119">
              <w:rPr>
                <w:noProof/>
                <w:webHidden/>
              </w:rPr>
              <w:t>3</w:t>
            </w:r>
            <w:r w:rsidR="00E5685A">
              <w:rPr>
                <w:noProof/>
                <w:webHidden/>
              </w:rPr>
              <w:fldChar w:fldCharType="end"/>
            </w:r>
          </w:hyperlink>
        </w:p>
        <w:p w14:paraId="0035E8CA" w14:textId="77777777" w:rsidR="00E5685A" w:rsidRDefault="00797A19" w:rsidP="00E5685A">
          <w:pPr>
            <w:pStyle w:val="Spistreci1"/>
            <w:rPr>
              <w:rFonts w:eastAsiaTheme="minorEastAsia"/>
              <w:noProof/>
              <w:lang w:eastAsia="pl-PL"/>
            </w:rPr>
          </w:pPr>
          <w:hyperlink w:anchor="_Toc215126769" w:history="1">
            <w:r w:rsidR="00E5685A" w:rsidRPr="00B838EF">
              <w:rPr>
                <w:rStyle w:val="Hipercze"/>
                <w:rFonts w:ascii="Times New Roman" w:eastAsia="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Słownik pojęć</w:t>
            </w:r>
            <w:r w:rsidR="00E5685A">
              <w:rPr>
                <w:noProof/>
                <w:webHidden/>
              </w:rPr>
              <w:tab/>
            </w:r>
            <w:r w:rsidR="00E5685A">
              <w:rPr>
                <w:noProof/>
                <w:webHidden/>
              </w:rPr>
              <w:fldChar w:fldCharType="begin"/>
            </w:r>
            <w:r w:rsidR="00E5685A">
              <w:rPr>
                <w:noProof/>
                <w:webHidden/>
              </w:rPr>
              <w:instrText xml:space="preserve"> PAGEREF _Toc215126769 \h </w:instrText>
            </w:r>
            <w:r w:rsidR="00E5685A">
              <w:rPr>
                <w:noProof/>
                <w:webHidden/>
              </w:rPr>
            </w:r>
            <w:r w:rsidR="00E5685A">
              <w:rPr>
                <w:noProof/>
                <w:webHidden/>
              </w:rPr>
              <w:fldChar w:fldCharType="separate"/>
            </w:r>
            <w:r w:rsidR="00C82119">
              <w:rPr>
                <w:noProof/>
                <w:webHidden/>
              </w:rPr>
              <w:t>3</w:t>
            </w:r>
            <w:r w:rsidR="00E5685A">
              <w:rPr>
                <w:noProof/>
                <w:webHidden/>
              </w:rPr>
              <w:fldChar w:fldCharType="end"/>
            </w:r>
          </w:hyperlink>
        </w:p>
        <w:p w14:paraId="2F303B9D" w14:textId="77777777" w:rsidR="00E5685A" w:rsidRDefault="00797A19" w:rsidP="00E5685A">
          <w:pPr>
            <w:pStyle w:val="Spistreci1"/>
            <w:rPr>
              <w:rFonts w:eastAsiaTheme="minorEastAsia"/>
              <w:noProof/>
              <w:lang w:eastAsia="pl-PL"/>
            </w:rPr>
          </w:pPr>
          <w:hyperlink w:anchor="_Toc215126770" w:history="1">
            <w:r w:rsidR="00E5685A" w:rsidRPr="00B838EF">
              <w:rPr>
                <w:rStyle w:val="Hipercze"/>
                <w:rFonts w:ascii="Times New Roman" w:eastAsia="Times New Roman" w:hAnsi="Times New Roman" w:cs="Times New Roman"/>
                <w:b/>
                <w:noProof/>
                <w:lang w:eastAsia="pl-PL" w:bidi="pl-PL"/>
              </w:rPr>
              <w:t>2.</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Wykaz skrótów</w:t>
            </w:r>
            <w:r w:rsidR="00E5685A">
              <w:rPr>
                <w:noProof/>
                <w:webHidden/>
              </w:rPr>
              <w:tab/>
            </w:r>
            <w:r w:rsidR="00E5685A">
              <w:rPr>
                <w:noProof/>
                <w:webHidden/>
              </w:rPr>
              <w:fldChar w:fldCharType="begin"/>
            </w:r>
            <w:r w:rsidR="00E5685A">
              <w:rPr>
                <w:noProof/>
                <w:webHidden/>
              </w:rPr>
              <w:instrText xml:space="preserve"> PAGEREF _Toc215126770 \h </w:instrText>
            </w:r>
            <w:r w:rsidR="00E5685A">
              <w:rPr>
                <w:noProof/>
                <w:webHidden/>
              </w:rPr>
            </w:r>
            <w:r w:rsidR="00E5685A">
              <w:rPr>
                <w:noProof/>
                <w:webHidden/>
              </w:rPr>
              <w:fldChar w:fldCharType="separate"/>
            </w:r>
            <w:r w:rsidR="00C82119">
              <w:rPr>
                <w:noProof/>
                <w:webHidden/>
              </w:rPr>
              <w:t>3</w:t>
            </w:r>
            <w:r w:rsidR="00E5685A">
              <w:rPr>
                <w:noProof/>
                <w:webHidden/>
              </w:rPr>
              <w:fldChar w:fldCharType="end"/>
            </w:r>
          </w:hyperlink>
        </w:p>
        <w:p w14:paraId="686BD2A5" w14:textId="77777777" w:rsidR="00E5685A" w:rsidRDefault="00797A19" w:rsidP="00E5685A">
          <w:pPr>
            <w:pStyle w:val="Spistreci1"/>
            <w:rPr>
              <w:rFonts w:eastAsiaTheme="minorEastAsia"/>
              <w:noProof/>
              <w:lang w:eastAsia="pl-PL"/>
            </w:rPr>
          </w:pPr>
          <w:hyperlink w:anchor="_Toc215126771" w:history="1">
            <w:r w:rsidR="00E5685A" w:rsidRPr="00B838EF">
              <w:rPr>
                <w:rStyle w:val="Hipercze"/>
                <w:rFonts w:ascii="Times New Roman" w:hAnsi="Times New Roman" w:cs="Times New Roman"/>
                <w:b/>
                <w:bCs/>
                <w:noProof/>
              </w:rPr>
              <w:t>§ 2. Postanowienia ogólne dotyczące naboru wniosków o przyznanie pomocy</w:t>
            </w:r>
            <w:r w:rsidR="00E5685A">
              <w:rPr>
                <w:noProof/>
                <w:webHidden/>
              </w:rPr>
              <w:tab/>
            </w:r>
            <w:r w:rsidR="00E5685A">
              <w:rPr>
                <w:noProof/>
                <w:webHidden/>
              </w:rPr>
              <w:fldChar w:fldCharType="begin"/>
            </w:r>
            <w:r w:rsidR="00E5685A">
              <w:rPr>
                <w:noProof/>
                <w:webHidden/>
              </w:rPr>
              <w:instrText xml:space="preserve"> PAGEREF _Toc215126771 \h </w:instrText>
            </w:r>
            <w:r w:rsidR="00E5685A">
              <w:rPr>
                <w:noProof/>
                <w:webHidden/>
              </w:rPr>
            </w:r>
            <w:r w:rsidR="00E5685A">
              <w:rPr>
                <w:noProof/>
                <w:webHidden/>
              </w:rPr>
              <w:fldChar w:fldCharType="separate"/>
            </w:r>
            <w:r w:rsidR="00C82119">
              <w:rPr>
                <w:noProof/>
                <w:webHidden/>
              </w:rPr>
              <w:t>5</w:t>
            </w:r>
            <w:r w:rsidR="00E5685A">
              <w:rPr>
                <w:noProof/>
                <w:webHidden/>
              </w:rPr>
              <w:fldChar w:fldCharType="end"/>
            </w:r>
          </w:hyperlink>
        </w:p>
        <w:p w14:paraId="0B7CFFA7" w14:textId="77777777" w:rsidR="00E5685A" w:rsidRDefault="00797A19" w:rsidP="00E5685A">
          <w:pPr>
            <w:pStyle w:val="Spistreci1"/>
            <w:rPr>
              <w:rFonts w:eastAsiaTheme="minorEastAsia"/>
              <w:noProof/>
              <w:lang w:eastAsia="pl-PL"/>
            </w:rPr>
          </w:pPr>
          <w:hyperlink w:anchor="_Toc215126772" w:history="1">
            <w:r w:rsidR="00E5685A" w:rsidRPr="00B838EF">
              <w:rPr>
                <w:rStyle w:val="Hipercze"/>
                <w:rFonts w:ascii="Times New Roman" w:hAnsi="Times New Roman" w:cs="Times New Roman"/>
                <w:b/>
                <w:noProof/>
              </w:rPr>
              <w:t>§ 3. Warunki przyznania pomocy</w:t>
            </w:r>
            <w:r w:rsidR="00E5685A">
              <w:rPr>
                <w:noProof/>
                <w:webHidden/>
              </w:rPr>
              <w:tab/>
            </w:r>
            <w:r w:rsidR="00E5685A">
              <w:rPr>
                <w:noProof/>
                <w:webHidden/>
              </w:rPr>
              <w:fldChar w:fldCharType="begin"/>
            </w:r>
            <w:r w:rsidR="00E5685A">
              <w:rPr>
                <w:noProof/>
                <w:webHidden/>
              </w:rPr>
              <w:instrText xml:space="preserve"> PAGEREF _Toc215126772 \h </w:instrText>
            </w:r>
            <w:r w:rsidR="00E5685A">
              <w:rPr>
                <w:noProof/>
                <w:webHidden/>
              </w:rPr>
            </w:r>
            <w:r w:rsidR="00E5685A">
              <w:rPr>
                <w:noProof/>
                <w:webHidden/>
              </w:rPr>
              <w:fldChar w:fldCharType="separate"/>
            </w:r>
            <w:r w:rsidR="00C82119">
              <w:rPr>
                <w:noProof/>
                <w:webHidden/>
              </w:rPr>
              <w:t>6</w:t>
            </w:r>
            <w:r w:rsidR="00E5685A">
              <w:rPr>
                <w:noProof/>
                <w:webHidden/>
              </w:rPr>
              <w:fldChar w:fldCharType="end"/>
            </w:r>
          </w:hyperlink>
        </w:p>
        <w:p w14:paraId="556858DF" w14:textId="77777777" w:rsidR="00E5685A" w:rsidRDefault="00797A19" w:rsidP="00E5685A">
          <w:pPr>
            <w:pStyle w:val="Spistreci1"/>
            <w:rPr>
              <w:rFonts w:eastAsiaTheme="minorEastAsia"/>
              <w:noProof/>
              <w:lang w:eastAsia="pl-PL"/>
            </w:rPr>
          </w:pPr>
          <w:hyperlink w:anchor="_Toc215126773" w:history="1">
            <w:r w:rsidR="00E5685A" w:rsidRPr="00B838EF">
              <w:rPr>
                <w:rStyle w:val="Hipercze"/>
                <w:rFonts w:ascii="Times New Roman" w:hAnsi="Times New Roman" w:cs="Times New Roman"/>
                <w:b/>
                <w:noProof/>
              </w:rPr>
              <w:t xml:space="preserve">§ 4. </w:t>
            </w:r>
            <w:r w:rsidR="00E5685A" w:rsidRPr="00B838EF">
              <w:rPr>
                <w:rStyle w:val="Hipercze"/>
                <w:rFonts w:ascii="Times New Roman" w:hAnsi="Times New Roman" w:cs="Times New Roman"/>
                <w:b/>
                <w:noProof/>
                <w:lang w:eastAsia="en-GB"/>
              </w:rPr>
              <w:t>Warunki, które musi spełniać wniosek o przyznanie pomocy, termin i sposób składania wniosku oraz zasady wymiany korespondencji</w:t>
            </w:r>
            <w:r w:rsidR="00E5685A">
              <w:rPr>
                <w:noProof/>
                <w:webHidden/>
              </w:rPr>
              <w:tab/>
            </w:r>
            <w:r w:rsidR="00E5685A">
              <w:rPr>
                <w:noProof/>
                <w:webHidden/>
              </w:rPr>
              <w:fldChar w:fldCharType="begin"/>
            </w:r>
            <w:r w:rsidR="00E5685A">
              <w:rPr>
                <w:noProof/>
                <w:webHidden/>
              </w:rPr>
              <w:instrText xml:space="preserve"> PAGEREF _Toc215126773 \h </w:instrText>
            </w:r>
            <w:r w:rsidR="00E5685A">
              <w:rPr>
                <w:noProof/>
                <w:webHidden/>
              </w:rPr>
            </w:r>
            <w:r w:rsidR="00E5685A">
              <w:rPr>
                <w:noProof/>
                <w:webHidden/>
              </w:rPr>
              <w:fldChar w:fldCharType="separate"/>
            </w:r>
            <w:r w:rsidR="00C82119">
              <w:rPr>
                <w:noProof/>
                <w:webHidden/>
              </w:rPr>
              <w:t>11</w:t>
            </w:r>
            <w:r w:rsidR="00E5685A">
              <w:rPr>
                <w:noProof/>
                <w:webHidden/>
              </w:rPr>
              <w:fldChar w:fldCharType="end"/>
            </w:r>
          </w:hyperlink>
        </w:p>
        <w:p w14:paraId="1F264D7D" w14:textId="77777777" w:rsidR="00E5685A" w:rsidRDefault="00797A19" w:rsidP="00E5685A">
          <w:pPr>
            <w:pStyle w:val="Spistreci1"/>
            <w:rPr>
              <w:rFonts w:eastAsiaTheme="minorEastAsia"/>
              <w:noProof/>
              <w:lang w:eastAsia="pl-PL"/>
            </w:rPr>
          </w:pPr>
          <w:hyperlink w:anchor="_Toc215126774" w:history="1">
            <w:r w:rsidR="00E5685A" w:rsidRPr="00B838EF">
              <w:rPr>
                <w:rStyle w:val="Hipercze"/>
                <w:rFonts w:ascii="Times New Roman" w:hAnsi="Times New Roman" w:cs="Times New Roman"/>
                <w:b/>
                <w:noProof/>
              </w:rPr>
              <w:t>§ 5. Procedura przyznawania pomocy</w:t>
            </w:r>
            <w:r w:rsidR="00E5685A">
              <w:rPr>
                <w:noProof/>
                <w:webHidden/>
              </w:rPr>
              <w:tab/>
            </w:r>
            <w:r w:rsidR="00E5685A">
              <w:rPr>
                <w:noProof/>
                <w:webHidden/>
              </w:rPr>
              <w:fldChar w:fldCharType="begin"/>
            </w:r>
            <w:r w:rsidR="00E5685A">
              <w:rPr>
                <w:noProof/>
                <w:webHidden/>
              </w:rPr>
              <w:instrText xml:space="preserve"> PAGEREF _Toc215126774 \h </w:instrText>
            </w:r>
            <w:r w:rsidR="00E5685A">
              <w:rPr>
                <w:noProof/>
                <w:webHidden/>
              </w:rPr>
            </w:r>
            <w:r w:rsidR="00E5685A">
              <w:rPr>
                <w:noProof/>
                <w:webHidden/>
              </w:rPr>
              <w:fldChar w:fldCharType="separate"/>
            </w:r>
            <w:r w:rsidR="00C82119">
              <w:rPr>
                <w:noProof/>
                <w:webHidden/>
              </w:rPr>
              <w:t>14</w:t>
            </w:r>
            <w:r w:rsidR="00E5685A">
              <w:rPr>
                <w:noProof/>
                <w:webHidden/>
              </w:rPr>
              <w:fldChar w:fldCharType="end"/>
            </w:r>
          </w:hyperlink>
        </w:p>
        <w:p w14:paraId="1B776C29" w14:textId="77777777" w:rsidR="00E5685A" w:rsidRDefault="00797A19" w:rsidP="00E5685A">
          <w:pPr>
            <w:pStyle w:val="Spistreci1"/>
            <w:rPr>
              <w:rFonts w:eastAsiaTheme="minorEastAsia"/>
              <w:noProof/>
              <w:lang w:eastAsia="pl-PL"/>
            </w:rPr>
          </w:pPr>
          <w:hyperlink w:anchor="_Toc215126775" w:history="1">
            <w:r w:rsidR="00E5685A" w:rsidRPr="00B838EF">
              <w:rPr>
                <w:rStyle w:val="Hipercze"/>
                <w:rFonts w:ascii="Times New Roman" w:hAnsi="Times New Roman" w:cs="Times New Roman"/>
                <w:b/>
                <w:bCs/>
                <w:noProof/>
              </w:rPr>
              <w:t>§ 6 Zawarcie umowy</w:t>
            </w:r>
            <w:r w:rsidR="00E5685A">
              <w:rPr>
                <w:noProof/>
                <w:webHidden/>
              </w:rPr>
              <w:tab/>
            </w:r>
            <w:r w:rsidR="00E5685A">
              <w:rPr>
                <w:noProof/>
                <w:webHidden/>
              </w:rPr>
              <w:fldChar w:fldCharType="begin"/>
            </w:r>
            <w:r w:rsidR="00E5685A">
              <w:rPr>
                <w:noProof/>
                <w:webHidden/>
              </w:rPr>
              <w:instrText xml:space="preserve"> PAGEREF _Toc215126775 \h </w:instrText>
            </w:r>
            <w:r w:rsidR="00E5685A">
              <w:rPr>
                <w:noProof/>
                <w:webHidden/>
              </w:rPr>
            </w:r>
            <w:r w:rsidR="00E5685A">
              <w:rPr>
                <w:noProof/>
                <w:webHidden/>
              </w:rPr>
              <w:fldChar w:fldCharType="separate"/>
            </w:r>
            <w:r w:rsidR="00C82119">
              <w:rPr>
                <w:noProof/>
                <w:webHidden/>
              </w:rPr>
              <w:t>16</w:t>
            </w:r>
            <w:r w:rsidR="00E5685A">
              <w:rPr>
                <w:noProof/>
                <w:webHidden/>
              </w:rPr>
              <w:fldChar w:fldCharType="end"/>
            </w:r>
          </w:hyperlink>
        </w:p>
        <w:p w14:paraId="4F7D19C4" w14:textId="77777777" w:rsidR="00E5685A" w:rsidRDefault="00797A19" w:rsidP="00E5685A">
          <w:pPr>
            <w:pStyle w:val="Spistreci1"/>
            <w:rPr>
              <w:rFonts w:eastAsiaTheme="minorEastAsia"/>
              <w:noProof/>
              <w:lang w:eastAsia="pl-PL"/>
            </w:rPr>
          </w:pPr>
          <w:hyperlink w:anchor="_Toc215126776" w:history="1">
            <w:r w:rsidR="00E5685A" w:rsidRPr="00B838EF">
              <w:rPr>
                <w:rStyle w:val="Hipercze"/>
                <w:rFonts w:ascii="Times New Roman" w:hAnsi="Times New Roman" w:cs="Times New Roman"/>
                <w:b/>
                <w:noProof/>
              </w:rPr>
              <w:t>§ 7. Zasady wypłaty pomocy oraz warunki, które musi spełniać wniosek o płatność</w:t>
            </w:r>
            <w:r w:rsidR="00E5685A">
              <w:rPr>
                <w:noProof/>
                <w:webHidden/>
              </w:rPr>
              <w:tab/>
            </w:r>
            <w:r w:rsidR="00E5685A">
              <w:rPr>
                <w:noProof/>
                <w:webHidden/>
              </w:rPr>
              <w:fldChar w:fldCharType="begin"/>
            </w:r>
            <w:r w:rsidR="00E5685A">
              <w:rPr>
                <w:noProof/>
                <w:webHidden/>
              </w:rPr>
              <w:instrText xml:space="preserve"> PAGEREF _Toc215126776 \h </w:instrText>
            </w:r>
            <w:r w:rsidR="00E5685A">
              <w:rPr>
                <w:noProof/>
                <w:webHidden/>
              </w:rPr>
            </w:r>
            <w:r w:rsidR="00E5685A">
              <w:rPr>
                <w:noProof/>
                <w:webHidden/>
              </w:rPr>
              <w:fldChar w:fldCharType="separate"/>
            </w:r>
            <w:r w:rsidR="00C82119">
              <w:rPr>
                <w:noProof/>
                <w:webHidden/>
              </w:rPr>
              <w:t>17</w:t>
            </w:r>
            <w:r w:rsidR="00E5685A">
              <w:rPr>
                <w:noProof/>
                <w:webHidden/>
              </w:rPr>
              <w:fldChar w:fldCharType="end"/>
            </w:r>
          </w:hyperlink>
        </w:p>
        <w:p w14:paraId="0D5248E0" w14:textId="77777777" w:rsidR="00E5685A" w:rsidRDefault="00797A19" w:rsidP="00E5685A">
          <w:pPr>
            <w:pStyle w:val="Spistreci1"/>
            <w:rPr>
              <w:rFonts w:eastAsiaTheme="minorEastAsia"/>
              <w:noProof/>
              <w:lang w:eastAsia="pl-PL"/>
            </w:rPr>
          </w:pPr>
          <w:hyperlink w:anchor="_Toc215126777" w:history="1">
            <w:r w:rsidR="00E5685A" w:rsidRPr="00B838EF">
              <w:rPr>
                <w:rStyle w:val="Hipercze"/>
                <w:rFonts w:ascii="Times New Roman" w:hAnsi="Times New Roman" w:cs="Times New Roman"/>
                <w:b/>
                <w:bCs/>
                <w:noProof/>
              </w:rPr>
              <w:t xml:space="preserve">§ 8. </w:t>
            </w:r>
            <w:r w:rsidR="00E5685A">
              <w:rPr>
                <w:rFonts w:eastAsiaTheme="minorEastAsia"/>
                <w:noProof/>
                <w:lang w:eastAsia="pl-PL"/>
              </w:rPr>
              <w:tab/>
            </w:r>
            <w:r w:rsidR="00E5685A" w:rsidRPr="00B838EF">
              <w:rPr>
                <w:rStyle w:val="Hipercze"/>
                <w:rFonts w:ascii="Times New Roman" w:hAnsi="Times New Roman" w:cs="Times New Roman"/>
                <w:b/>
                <w:bCs/>
                <w:noProof/>
              </w:rPr>
              <w:t>Podstawy prawne. Wykaz aktów prawnych i wytycznych, które mają zastosowanie w naborze wniosków</w:t>
            </w:r>
            <w:r w:rsidR="00E5685A">
              <w:rPr>
                <w:noProof/>
                <w:webHidden/>
              </w:rPr>
              <w:tab/>
            </w:r>
            <w:r w:rsidR="00E5685A">
              <w:rPr>
                <w:noProof/>
                <w:webHidden/>
              </w:rPr>
              <w:fldChar w:fldCharType="begin"/>
            </w:r>
            <w:r w:rsidR="00E5685A">
              <w:rPr>
                <w:noProof/>
                <w:webHidden/>
              </w:rPr>
              <w:instrText xml:space="preserve"> PAGEREF _Toc215126777 \h </w:instrText>
            </w:r>
            <w:r w:rsidR="00E5685A">
              <w:rPr>
                <w:noProof/>
                <w:webHidden/>
              </w:rPr>
            </w:r>
            <w:r w:rsidR="00E5685A">
              <w:rPr>
                <w:noProof/>
                <w:webHidden/>
              </w:rPr>
              <w:fldChar w:fldCharType="separate"/>
            </w:r>
            <w:r w:rsidR="00C82119">
              <w:rPr>
                <w:noProof/>
                <w:webHidden/>
              </w:rPr>
              <w:t>18</w:t>
            </w:r>
            <w:r w:rsidR="00E5685A">
              <w:rPr>
                <w:noProof/>
                <w:webHidden/>
              </w:rPr>
              <w:fldChar w:fldCharType="end"/>
            </w:r>
          </w:hyperlink>
        </w:p>
        <w:p w14:paraId="28C27698" w14:textId="77777777" w:rsidR="00E5685A" w:rsidRDefault="00797A19" w:rsidP="00E5685A">
          <w:pPr>
            <w:pStyle w:val="Spistreci2"/>
            <w:rPr>
              <w:rFonts w:eastAsiaTheme="minorEastAsia"/>
              <w:noProof/>
              <w:lang w:eastAsia="pl-PL"/>
            </w:rPr>
          </w:pPr>
          <w:hyperlink w:anchor="_Toc215126778" w:history="1">
            <w:r w:rsidR="00E5685A" w:rsidRPr="00B838EF">
              <w:rPr>
                <w:rStyle w:val="Hipercze"/>
                <w:rFonts w:ascii="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Akty prawne Unii Europejskiej</w:t>
            </w:r>
            <w:r w:rsidR="00E5685A">
              <w:rPr>
                <w:noProof/>
                <w:webHidden/>
              </w:rPr>
              <w:tab/>
            </w:r>
            <w:r w:rsidR="00E5685A">
              <w:rPr>
                <w:noProof/>
                <w:webHidden/>
              </w:rPr>
              <w:fldChar w:fldCharType="begin"/>
            </w:r>
            <w:r w:rsidR="00E5685A">
              <w:rPr>
                <w:noProof/>
                <w:webHidden/>
              </w:rPr>
              <w:instrText xml:space="preserve"> PAGEREF _Toc215126778 \h </w:instrText>
            </w:r>
            <w:r w:rsidR="00E5685A">
              <w:rPr>
                <w:noProof/>
                <w:webHidden/>
              </w:rPr>
            </w:r>
            <w:r w:rsidR="00E5685A">
              <w:rPr>
                <w:noProof/>
                <w:webHidden/>
              </w:rPr>
              <w:fldChar w:fldCharType="separate"/>
            </w:r>
            <w:r w:rsidR="00C82119">
              <w:rPr>
                <w:noProof/>
                <w:webHidden/>
              </w:rPr>
              <w:t>18</w:t>
            </w:r>
            <w:r w:rsidR="00E5685A">
              <w:rPr>
                <w:noProof/>
                <w:webHidden/>
              </w:rPr>
              <w:fldChar w:fldCharType="end"/>
            </w:r>
          </w:hyperlink>
        </w:p>
        <w:p w14:paraId="474C680E" w14:textId="735010C2" w:rsidR="00E5685A" w:rsidRDefault="00797A19" w:rsidP="00E5685A">
          <w:pPr>
            <w:pStyle w:val="Spistreci1"/>
            <w:rPr>
              <w:rFonts w:eastAsiaTheme="minorEastAsia"/>
              <w:noProof/>
              <w:lang w:eastAsia="pl-PL"/>
            </w:rPr>
          </w:pPr>
          <w:hyperlink w:anchor="_Toc215126779" w:history="1">
            <w:r w:rsidR="00E5685A" w:rsidRPr="00B838EF">
              <w:rPr>
                <w:rStyle w:val="Hipercze"/>
                <w:rFonts w:ascii="Times New Roman" w:hAnsi="Times New Roman" w:cs="Times New Roman"/>
                <w:b/>
                <w:noProof/>
                <w:lang w:eastAsia="pl-PL" w:bidi="pl-PL"/>
              </w:rPr>
              <w:t>2.</w:t>
            </w:r>
            <w:r w:rsidR="00E5685A">
              <w:rPr>
                <w:rFonts w:eastAsiaTheme="minorEastAsia"/>
                <w:noProof/>
                <w:lang w:eastAsia="pl-PL"/>
              </w:rPr>
              <w:t xml:space="preserve"> </w:t>
            </w:r>
            <w:r w:rsidR="00E5685A" w:rsidRPr="00B838EF">
              <w:rPr>
                <w:rStyle w:val="Hipercze"/>
                <w:rFonts w:ascii="Times New Roman" w:hAnsi="Times New Roman" w:cs="Times New Roman"/>
                <w:b/>
                <w:noProof/>
                <w:lang w:eastAsia="pl-PL" w:bidi="pl-PL"/>
              </w:rPr>
              <w:t>Akty prawne krajowe</w:t>
            </w:r>
            <w:r w:rsidR="00E5685A">
              <w:rPr>
                <w:noProof/>
                <w:webHidden/>
              </w:rPr>
              <w:tab/>
            </w:r>
            <w:r w:rsidR="00E5685A">
              <w:rPr>
                <w:noProof/>
                <w:webHidden/>
              </w:rPr>
              <w:fldChar w:fldCharType="begin"/>
            </w:r>
            <w:r w:rsidR="00E5685A">
              <w:rPr>
                <w:noProof/>
                <w:webHidden/>
              </w:rPr>
              <w:instrText xml:space="preserve"> PAGEREF _Toc215126779 \h </w:instrText>
            </w:r>
            <w:r w:rsidR="00E5685A">
              <w:rPr>
                <w:noProof/>
                <w:webHidden/>
              </w:rPr>
            </w:r>
            <w:r w:rsidR="00E5685A">
              <w:rPr>
                <w:noProof/>
                <w:webHidden/>
              </w:rPr>
              <w:fldChar w:fldCharType="separate"/>
            </w:r>
            <w:r w:rsidR="00C82119">
              <w:rPr>
                <w:noProof/>
                <w:webHidden/>
              </w:rPr>
              <w:t>19</w:t>
            </w:r>
            <w:r w:rsidR="00E5685A">
              <w:rPr>
                <w:noProof/>
                <w:webHidden/>
              </w:rPr>
              <w:fldChar w:fldCharType="end"/>
            </w:r>
          </w:hyperlink>
        </w:p>
        <w:p w14:paraId="5940BBD3" w14:textId="77777777" w:rsidR="00E5685A" w:rsidRDefault="00797A19" w:rsidP="00E5685A">
          <w:pPr>
            <w:pStyle w:val="Spistreci2"/>
            <w:rPr>
              <w:rFonts w:eastAsiaTheme="minorEastAsia"/>
              <w:noProof/>
              <w:lang w:eastAsia="pl-PL"/>
            </w:rPr>
          </w:pPr>
          <w:hyperlink w:anchor="_Toc215126780" w:history="1">
            <w:r w:rsidR="00E5685A" w:rsidRPr="00B838EF">
              <w:rPr>
                <w:rStyle w:val="Hipercze"/>
                <w:rFonts w:ascii="Times New Roman" w:hAnsi="Times New Roman" w:cs="Times New Roman"/>
                <w:b/>
                <w:noProof/>
                <w:lang w:eastAsia="pl-PL" w:bidi="pl-PL"/>
              </w:rPr>
              <w:t>3.</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Wytyczne Ministra Rolnictwa i Rozwoju Wsi</w:t>
            </w:r>
            <w:r w:rsidR="00E5685A">
              <w:rPr>
                <w:noProof/>
                <w:webHidden/>
              </w:rPr>
              <w:tab/>
            </w:r>
            <w:r w:rsidR="00E5685A">
              <w:rPr>
                <w:noProof/>
                <w:webHidden/>
              </w:rPr>
              <w:fldChar w:fldCharType="begin"/>
            </w:r>
            <w:r w:rsidR="00E5685A">
              <w:rPr>
                <w:noProof/>
                <w:webHidden/>
              </w:rPr>
              <w:instrText xml:space="preserve"> PAGEREF _Toc215126780 \h </w:instrText>
            </w:r>
            <w:r w:rsidR="00E5685A">
              <w:rPr>
                <w:noProof/>
                <w:webHidden/>
              </w:rPr>
            </w:r>
            <w:r w:rsidR="00E5685A">
              <w:rPr>
                <w:noProof/>
                <w:webHidden/>
              </w:rPr>
              <w:fldChar w:fldCharType="separate"/>
            </w:r>
            <w:r w:rsidR="00C82119">
              <w:rPr>
                <w:noProof/>
                <w:webHidden/>
              </w:rPr>
              <w:t>19</w:t>
            </w:r>
            <w:r w:rsidR="00E5685A">
              <w:rPr>
                <w:noProof/>
                <w:webHidden/>
              </w:rPr>
              <w:fldChar w:fldCharType="end"/>
            </w:r>
          </w:hyperlink>
        </w:p>
        <w:p w14:paraId="23726638" w14:textId="77777777" w:rsidR="00E5685A" w:rsidRDefault="00797A19" w:rsidP="00E5685A">
          <w:pPr>
            <w:pStyle w:val="Spistreci1"/>
            <w:rPr>
              <w:rFonts w:eastAsiaTheme="minorEastAsia"/>
              <w:noProof/>
              <w:lang w:eastAsia="pl-PL"/>
            </w:rPr>
          </w:pPr>
          <w:hyperlink w:anchor="_Toc215126781" w:history="1">
            <w:r w:rsidR="00E5685A" w:rsidRPr="00B838EF">
              <w:rPr>
                <w:rStyle w:val="Hipercze"/>
                <w:rFonts w:ascii="Times New Roman" w:hAnsi="Times New Roman" w:cs="Times New Roman"/>
                <w:b/>
                <w:bCs/>
                <w:noProof/>
              </w:rPr>
              <w:t>Załączniki do Regulaminu</w:t>
            </w:r>
            <w:r w:rsidR="00E5685A">
              <w:rPr>
                <w:noProof/>
                <w:webHidden/>
              </w:rPr>
              <w:tab/>
            </w:r>
            <w:r w:rsidR="00E5685A">
              <w:rPr>
                <w:noProof/>
                <w:webHidden/>
              </w:rPr>
              <w:fldChar w:fldCharType="begin"/>
            </w:r>
            <w:r w:rsidR="00E5685A">
              <w:rPr>
                <w:noProof/>
                <w:webHidden/>
              </w:rPr>
              <w:instrText xml:space="preserve"> PAGEREF _Toc215126781 \h </w:instrText>
            </w:r>
            <w:r w:rsidR="00E5685A">
              <w:rPr>
                <w:noProof/>
                <w:webHidden/>
              </w:rPr>
            </w:r>
            <w:r w:rsidR="00E5685A">
              <w:rPr>
                <w:noProof/>
                <w:webHidden/>
              </w:rPr>
              <w:fldChar w:fldCharType="separate"/>
            </w:r>
            <w:r w:rsidR="00C82119">
              <w:rPr>
                <w:noProof/>
                <w:webHidden/>
              </w:rPr>
              <w:t>20</w:t>
            </w:r>
            <w:r w:rsidR="00E5685A">
              <w:rPr>
                <w:noProof/>
                <w:webHidden/>
              </w:rPr>
              <w:fldChar w:fldCharType="end"/>
            </w:r>
          </w:hyperlink>
        </w:p>
        <w:p w14:paraId="2BB15A2C" w14:textId="77777777" w:rsidR="00AE6D08" w:rsidRPr="00B0327D" w:rsidRDefault="003C31AC" w:rsidP="00E5685A">
          <w:pPr>
            <w:pStyle w:val="Spistreci1"/>
          </w:pPr>
          <w:r w:rsidRPr="005F5308">
            <w:fldChar w:fldCharType="end"/>
          </w:r>
        </w:p>
      </w:sdtContent>
    </w:sdt>
    <w:p w14:paraId="4DDD0840" w14:textId="77777777" w:rsidR="008F3438" w:rsidRPr="00B0327D" w:rsidRDefault="00B07B83" w:rsidP="00B07B83">
      <w:pPr>
        <w:tabs>
          <w:tab w:val="left" w:pos="426"/>
        </w:tabs>
        <w:jc w:val="both"/>
        <w:rPr>
          <w:rFonts w:ascii="Times New Roman" w:hAnsi="Times New Roman" w:cs="Times New Roman"/>
        </w:rPr>
      </w:pPr>
      <w:r w:rsidRPr="00B0327D">
        <w:rPr>
          <w:rFonts w:ascii="Times New Roman" w:hAnsi="Times New Roman" w:cs="Times New Roman"/>
        </w:rPr>
        <w:tab/>
      </w:r>
    </w:p>
    <w:p w14:paraId="339256EB" w14:textId="77777777" w:rsidR="00977990" w:rsidRPr="00B0327D" w:rsidRDefault="00977990" w:rsidP="00E57A21">
      <w:pPr>
        <w:jc w:val="both"/>
        <w:rPr>
          <w:rFonts w:ascii="Times New Roman" w:hAnsi="Times New Roman" w:cs="Times New Roman"/>
        </w:rPr>
      </w:pPr>
    </w:p>
    <w:p w14:paraId="101D3CC8" w14:textId="77777777" w:rsidR="00977990" w:rsidRPr="00B0327D" w:rsidRDefault="00977990" w:rsidP="00E57A21">
      <w:pPr>
        <w:jc w:val="both"/>
        <w:rPr>
          <w:rFonts w:ascii="Times New Roman" w:hAnsi="Times New Roman" w:cs="Times New Roman"/>
        </w:rPr>
      </w:pPr>
    </w:p>
    <w:p w14:paraId="4CB17C1A" w14:textId="77777777" w:rsidR="00977990" w:rsidRPr="00B0327D" w:rsidRDefault="00977990" w:rsidP="00E57A21">
      <w:pPr>
        <w:jc w:val="both"/>
        <w:rPr>
          <w:rFonts w:ascii="Times New Roman" w:hAnsi="Times New Roman" w:cs="Times New Roman"/>
        </w:rPr>
      </w:pPr>
    </w:p>
    <w:p w14:paraId="4FF2DB2B" w14:textId="77777777" w:rsidR="00977990" w:rsidRPr="00B0327D" w:rsidRDefault="00977990" w:rsidP="00E57A21">
      <w:pPr>
        <w:jc w:val="both"/>
        <w:rPr>
          <w:rFonts w:ascii="Times New Roman" w:hAnsi="Times New Roman" w:cs="Times New Roman"/>
        </w:rPr>
      </w:pPr>
    </w:p>
    <w:p w14:paraId="32CEE5C7" w14:textId="77777777" w:rsidR="008C6AE0" w:rsidRPr="00B0327D" w:rsidRDefault="008C6AE0" w:rsidP="00E57A21">
      <w:pPr>
        <w:jc w:val="both"/>
        <w:rPr>
          <w:rFonts w:ascii="Times New Roman" w:hAnsi="Times New Roman" w:cs="Times New Roman"/>
        </w:rPr>
      </w:pPr>
    </w:p>
    <w:p w14:paraId="4651BF03" w14:textId="77777777" w:rsidR="008C6AE0" w:rsidRPr="00B0327D" w:rsidRDefault="008C6AE0" w:rsidP="00E57A21">
      <w:pPr>
        <w:jc w:val="both"/>
        <w:rPr>
          <w:rFonts w:ascii="Times New Roman" w:hAnsi="Times New Roman" w:cs="Times New Roman"/>
        </w:rPr>
      </w:pPr>
    </w:p>
    <w:p w14:paraId="4919A703" w14:textId="77777777" w:rsidR="008C6AE0" w:rsidRPr="00B0327D" w:rsidRDefault="008C6AE0" w:rsidP="00E57A21">
      <w:pPr>
        <w:jc w:val="both"/>
        <w:rPr>
          <w:rFonts w:ascii="Times New Roman" w:hAnsi="Times New Roman" w:cs="Times New Roman"/>
        </w:rPr>
      </w:pPr>
    </w:p>
    <w:p w14:paraId="7828FE85" w14:textId="77777777" w:rsidR="00FC4027" w:rsidRPr="00B0327D" w:rsidRDefault="00FC4027" w:rsidP="00E57A21">
      <w:pPr>
        <w:jc w:val="both"/>
        <w:rPr>
          <w:rFonts w:ascii="Times New Roman" w:hAnsi="Times New Roman" w:cs="Times New Roman"/>
        </w:rPr>
      </w:pPr>
    </w:p>
    <w:p w14:paraId="57B92BC0" w14:textId="77777777" w:rsidR="00FC4027" w:rsidRPr="00B0327D" w:rsidRDefault="00FC4027" w:rsidP="00E57A21">
      <w:pPr>
        <w:jc w:val="both"/>
        <w:rPr>
          <w:rFonts w:ascii="Times New Roman" w:hAnsi="Times New Roman" w:cs="Times New Roman"/>
        </w:rPr>
      </w:pPr>
    </w:p>
    <w:p w14:paraId="75D05344" w14:textId="77777777" w:rsidR="00FC4027" w:rsidRPr="00B0327D" w:rsidRDefault="00FC4027" w:rsidP="00E57A21">
      <w:pPr>
        <w:jc w:val="both"/>
        <w:rPr>
          <w:rFonts w:ascii="Times New Roman" w:hAnsi="Times New Roman" w:cs="Times New Roman"/>
        </w:rPr>
      </w:pPr>
    </w:p>
    <w:p w14:paraId="541754D5" w14:textId="77777777" w:rsidR="00FC4027" w:rsidRPr="00B0327D" w:rsidRDefault="00FC4027" w:rsidP="00E57A21">
      <w:pPr>
        <w:jc w:val="both"/>
        <w:rPr>
          <w:rFonts w:ascii="Times New Roman" w:hAnsi="Times New Roman" w:cs="Times New Roman"/>
        </w:rPr>
      </w:pPr>
    </w:p>
    <w:p w14:paraId="1E1E5668" w14:textId="77777777" w:rsidR="00977990" w:rsidRPr="00B0327D" w:rsidRDefault="00977990" w:rsidP="00E57A21">
      <w:pPr>
        <w:jc w:val="both"/>
        <w:rPr>
          <w:rFonts w:ascii="Times New Roman" w:hAnsi="Times New Roman" w:cs="Times New Roman"/>
        </w:rPr>
      </w:pPr>
    </w:p>
    <w:p w14:paraId="0CE5A442" w14:textId="77777777" w:rsidR="00FC4027" w:rsidRPr="00B0327D" w:rsidRDefault="00FC4027" w:rsidP="00E57A21">
      <w:pPr>
        <w:jc w:val="both"/>
        <w:rPr>
          <w:rFonts w:ascii="Times New Roman" w:hAnsi="Times New Roman" w:cs="Times New Roman"/>
        </w:rPr>
      </w:pPr>
    </w:p>
    <w:p w14:paraId="60DB2E99" w14:textId="77777777" w:rsidR="00E95B64" w:rsidRPr="00806BA2" w:rsidRDefault="00E95B64" w:rsidP="00CC75FD">
      <w:pPr>
        <w:pStyle w:val="Nagwek1"/>
        <w:rPr>
          <w:rFonts w:ascii="Times New Roman" w:hAnsi="Times New Roman" w:cs="Times New Roman"/>
          <w:b/>
          <w:bCs/>
          <w:sz w:val="26"/>
          <w:szCs w:val="26"/>
        </w:rPr>
      </w:pPr>
      <w:bookmarkStart w:id="3" w:name="_Toc215126768"/>
      <w:bookmarkStart w:id="4" w:name="_Hlk203674271"/>
      <w:r w:rsidRPr="003E40AB">
        <w:rPr>
          <w:rFonts w:ascii="Times New Roman" w:hAnsi="Times New Roman" w:cs="Times New Roman"/>
          <w:b/>
          <w:bCs/>
          <w:sz w:val="26"/>
          <w:szCs w:val="26"/>
        </w:rPr>
        <w:lastRenderedPageBreak/>
        <w:t xml:space="preserve">§ </w:t>
      </w:r>
      <w:r w:rsidR="003A2B6B" w:rsidRPr="003E40AB">
        <w:rPr>
          <w:rFonts w:ascii="Times New Roman" w:hAnsi="Times New Roman" w:cs="Times New Roman"/>
          <w:b/>
          <w:bCs/>
          <w:sz w:val="26"/>
          <w:szCs w:val="26"/>
        </w:rPr>
        <w:t>1</w:t>
      </w:r>
      <w:r w:rsidRPr="003E40AB">
        <w:rPr>
          <w:rFonts w:ascii="Times New Roman" w:hAnsi="Times New Roman" w:cs="Times New Roman"/>
          <w:b/>
          <w:bCs/>
          <w:sz w:val="26"/>
          <w:szCs w:val="26"/>
        </w:rPr>
        <w:t xml:space="preserve">. </w:t>
      </w:r>
      <w:r w:rsidRPr="00806BA2">
        <w:rPr>
          <w:rFonts w:ascii="Times New Roman" w:hAnsi="Times New Roman" w:cs="Times New Roman"/>
          <w:b/>
          <w:bCs/>
          <w:sz w:val="26"/>
          <w:szCs w:val="26"/>
        </w:rPr>
        <w:t>Słownik pojęć i wykaz skrótów</w:t>
      </w:r>
      <w:bookmarkEnd w:id="3"/>
    </w:p>
    <w:p w14:paraId="53978D61" w14:textId="77777777" w:rsidR="008B6489" w:rsidRPr="00806BA2" w:rsidRDefault="002E4F12">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5" w:name="_Toc215126769"/>
      <w:bookmarkStart w:id="6" w:name="_Hlk130800975"/>
      <w:bookmarkEnd w:id="4"/>
      <w:r w:rsidRPr="00806BA2">
        <w:rPr>
          <w:rFonts w:ascii="Times New Roman" w:eastAsia="Times New Roman" w:hAnsi="Times New Roman" w:cs="Times New Roman"/>
          <w:b/>
          <w:color w:val="000000"/>
          <w:sz w:val="26"/>
          <w:szCs w:val="26"/>
          <w:lang w:eastAsia="pl-PL" w:bidi="pl-PL"/>
        </w:rPr>
        <w:t>Słownik pojęć</w:t>
      </w:r>
      <w:bookmarkEnd w:id="5"/>
    </w:p>
    <w:p w14:paraId="7817AE5B" w14:textId="77777777" w:rsidR="008B6489" w:rsidRPr="00806BA2" w:rsidRDefault="008B6489" w:rsidP="008B6489">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6"/>
    <w:p w14:paraId="3F88DD62" w14:textId="77777777" w:rsidR="00F45DA3" w:rsidRPr="00806BA2" w:rsidRDefault="00287D6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7"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 xml:space="preserve">; </w:t>
      </w:r>
      <w:bookmarkEnd w:id="7"/>
    </w:p>
    <w:p w14:paraId="00A1CA0E" w14:textId="77777777" w:rsidR="007158AB" w:rsidRPr="00806BA2" w:rsidRDefault="007158A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r w:rsidR="003650BE" w:rsidRPr="00806BA2">
        <w:rPr>
          <w:rFonts w:ascii="Times New Roman" w:hAnsi="Times New Roman" w:cs="Times New Roman"/>
          <w:bCs/>
        </w:rPr>
        <w:t>G</w:t>
      </w:r>
      <w:r w:rsidRPr="00806BA2">
        <w:rPr>
          <w:rFonts w:ascii="Times New Roman" w:hAnsi="Times New Roman" w:cs="Times New Roman"/>
          <w:bCs/>
        </w:rPr>
        <w:t>rantobiorcy przez LGD na podstawie umowy na realizację zadań służących osiągnięciu celu projektu grantowego</w:t>
      </w:r>
      <w:r w:rsidR="00CA1C32" w:rsidRPr="00806BA2">
        <w:rPr>
          <w:rFonts w:ascii="Times New Roman" w:hAnsi="Times New Roman" w:cs="Times New Roman"/>
          <w:bCs/>
        </w:rPr>
        <w:t xml:space="preserve"> </w:t>
      </w:r>
      <w:bookmarkStart w:id="8" w:name="_Hlk202199724"/>
      <w:r w:rsidR="00CA1C32" w:rsidRPr="00806BA2">
        <w:rPr>
          <w:rFonts w:ascii="Times New Roman" w:hAnsi="Times New Roman" w:cs="Times New Roman"/>
          <w:bCs/>
        </w:rPr>
        <w:t xml:space="preserve">(w rozumieniu art. 17 ust. 4d ustawy </w:t>
      </w:r>
      <w:r w:rsidR="00CB2D43" w:rsidRPr="00806BA2">
        <w:rPr>
          <w:rFonts w:ascii="Times New Roman" w:hAnsi="Times New Roman" w:cs="Times New Roman"/>
          <w:bCs/>
        </w:rPr>
        <w:br/>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8"/>
    </w:p>
    <w:p w14:paraId="59D11935" w14:textId="77777777" w:rsidR="007158AB" w:rsidRPr="00806BA2" w:rsidRDefault="005D7A92"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rPr>
        <w:t>g</w:t>
      </w:r>
      <w:r w:rsidR="007158AB" w:rsidRPr="00806BA2">
        <w:rPr>
          <w:rFonts w:ascii="Times New Roman" w:hAnsi="Times New Roman" w:cs="Times New Roman"/>
          <w:b/>
        </w:rPr>
        <w:t xml:space="preserve">rantobiorca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14:paraId="45C0E0D8" w14:textId="77777777" w:rsidR="00246595" w:rsidRPr="00806BA2" w:rsidRDefault="00B013F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9" w:name="_Hlk201649791"/>
      <w:r w:rsidR="00A6592C" w:rsidRPr="00806BA2">
        <w:rPr>
          <w:rFonts w:ascii="Times New Roman" w:eastAsia="Times New Roman" w:hAnsi="Times New Roman" w:cs="Times New Roman"/>
          <w:color w:val="000000"/>
        </w:rPr>
        <w:t xml:space="preserve">ogłaszany przez SW, o którym mowa </w:t>
      </w:r>
      <w:r w:rsidR="00246595" w:rsidRPr="00806BA2">
        <w:rPr>
          <w:rFonts w:ascii="Times New Roman" w:eastAsia="Times New Roman" w:hAnsi="Times New Roman" w:cs="Times New Roman"/>
          <w:color w:val="000000"/>
        </w:rPr>
        <w:br/>
      </w:r>
      <w:r w:rsidR="00A6592C" w:rsidRPr="00806BA2">
        <w:rPr>
          <w:rFonts w:ascii="Times New Roman" w:eastAsia="Times New Roman" w:hAnsi="Times New Roman" w:cs="Times New Roman"/>
          <w:color w:val="000000"/>
        </w:rPr>
        <w:t>w rozdziale VII.2 wytycznych podstawowych;</w:t>
      </w:r>
    </w:p>
    <w:bookmarkEnd w:id="9"/>
    <w:p w14:paraId="137E9490" w14:textId="77777777" w:rsidR="00246595" w:rsidRPr="00806BA2" w:rsidRDefault="0028228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ppkt (i) załącznika I do </w:t>
      </w:r>
      <w:bookmarkStart w:id="10" w:name="_Hlk204607486"/>
      <w:r w:rsidRPr="00806BA2">
        <w:rPr>
          <w:rFonts w:ascii="Times New Roman" w:eastAsia="Times New Roman" w:hAnsi="Times New Roman" w:cs="Times New Roman"/>
          <w:color w:val="000000"/>
          <w:spacing w:val="-6"/>
          <w:lang w:eastAsia="pl-PL" w:bidi="pl-PL"/>
        </w:rPr>
        <w:t>rozporządzenia 2022/127</w:t>
      </w:r>
      <w:bookmarkEnd w:id="10"/>
      <w:r w:rsidRPr="00806BA2">
        <w:rPr>
          <w:rFonts w:ascii="Times New Roman" w:eastAsia="Times New Roman" w:hAnsi="Times New Roman" w:cs="Times New Roman"/>
          <w:color w:val="000000"/>
          <w:spacing w:val="-6"/>
          <w:lang w:eastAsia="pl-PL" w:bidi="pl-PL"/>
        </w:rPr>
        <w:t>, której cel został określony w art. 100 ust. 4 ustawy PS WPR;</w:t>
      </w:r>
    </w:p>
    <w:p w14:paraId="7A1626D6" w14:textId="474EE64E" w:rsidR="00CC6794" w:rsidRPr="00806BA2" w:rsidRDefault="00CC679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1"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z dnia 18 grudnia 2003 r. o krajowym systemie ewidencji producentów, ewidencji gospodarstw rolnych oraz ewidencji wniosków o przyznanie płatności</w:t>
      </w:r>
      <w:bookmarkStart w:id="12" w:name="_Hlk201651088"/>
      <w:r w:rsidR="009D2B49" w:rsidRPr="00806BA2">
        <w:rPr>
          <w:rFonts w:ascii="Times New Roman" w:eastAsia="Times New Roman" w:hAnsi="Times New Roman" w:cs="Times New Roman"/>
          <w:color w:val="000000"/>
          <w:spacing w:val="-6"/>
          <w:lang w:eastAsia="pl-PL" w:bidi="pl-PL"/>
        </w:rPr>
        <w:t>;</w:t>
      </w:r>
    </w:p>
    <w:p w14:paraId="3EDCC75E" w14:textId="77777777" w:rsidR="00843795" w:rsidRPr="00806BA2" w:rsidRDefault="0084379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3" w:name="_Hlk202346402"/>
      <w:r w:rsidRPr="00806BA2">
        <w:rPr>
          <w:rFonts w:ascii="Times New Roman" w:eastAsia="Times New Roman" w:hAnsi="Times New Roman" w:cs="Times New Roman"/>
          <w:b/>
          <w:bCs/>
          <w:color w:val="000000"/>
          <w:spacing w:val="-6"/>
          <w:lang w:eastAsia="pl-PL" w:bidi="pl-PL"/>
        </w:rPr>
        <w:t xml:space="preserve">okres związania celem </w:t>
      </w:r>
      <w:r w:rsidRPr="00806BA2">
        <w:rPr>
          <w:rFonts w:ascii="Times New Roman" w:eastAsia="Times New Roman" w:hAnsi="Times New Roman" w:cs="Times New Roman"/>
          <w:color w:val="000000"/>
          <w:spacing w:val="-6"/>
          <w:lang w:eastAsia="pl-PL" w:bidi="pl-PL"/>
        </w:rPr>
        <w:t>– okres po wypłacie pomocy, w trakcie którego beneficjent powinien utrzymać spełnienie warunków przyznania i wypłaty pomocy oraz realizować lub zrealizować okre</w:t>
      </w:r>
      <w:r w:rsidR="00693695" w:rsidRPr="00806BA2">
        <w:rPr>
          <w:rFonts w:ascii="Times New Roman" w:eastAsia="Times New Roman" w:hAnsi="Times New Roman" w:cs="Times New Roman"/>
          <w:color w:val="000000"/>
          <w:spacing w:val="-6"/>
          <w:lang w:eastAsia="pl-PL" w:bidi="pl-PL"/>
        </w:rPr>
        <w:t>ś</w:t>
      </w:r>
      <w:r w:rsidRPr="00806BA2">
        <w:rPr>
          <w:rFonts w:ascii="Times New Roman" w:eastAsia="Times New Roman" w:hAnsi="Times New Roman" w:cs="Times New Roman"/>
          <w:color w:val="000000"/>
          <w:spacing w:val="-6"/>
          <w:lang w:eastAsia="pl-PL" w:bidi="pl-PL"/>
        </w:rPr>
        <w:t>lone zobowiązania w ramach interwencji I.13.1. LEADER/RL</w:t>
      </w:r>
      <w:r w:rsidR="0094423A">
        <w:rPr>
          <w:rFonts w:ascii="Times New Roman" w:eastAsia="Times New Roman" w:hAnsi="Times New Roman" w:cs="Times New Roman"/>
          <w:color w:val="000000"/>
          <w:spacing w:val="-6"/>
          <w:lang w:eastAsia="pl-PL" w:bidi="pl-PL"/>
        </w:rPr>
        <w:t>K</w:t>
      </w:r>
      <w:r w:rsidRPr="00806BA2">
        <w:rPr>
          <w:rFonts w:ascii="Times New Roman" w:eastAsia="Times New Roman" w:hAnsi="Times New Roman" w:cs="Times New Roman"/>
          <w:color w:val="000000"/>
          <w:spacing w:val="-6"/>
          <w:lang w:eastAsia="pl-PL" w:bidi="pl-PL"/>
        </w:rPr>
        <w:t xml:space="preserve">S </w:t>
      </w:r>
      <w:r w:rsidRPr="00806BA2">
        <w:rPr>
          <w:rFonts w:ascii="Times New Roman" w:hAnsi="Times New Roman" w:cs="Times New Roman"/>
          <w:bCs/>
        </w:rPr>
        <w:t xml:space="preserve">– komponent Wdrażanie LSR – </w:t>
      </w:r>
      <w:r w:rsidR="00043D4D">
        <w:rPr>
          <w:rFonts w:ascii="Times New Roman" w:hAnsi="Times New Roman" w:cs="Times New Roman"/>
          <w:bCs/>
        </w:rPr>
        <w:t>P</w:t>
      </w:r>
      <w:r w:rsidRPr="00806BA2">
        <w:rPr>
          <w:rFonts w:ascii="Times New Roman" w:hAnsi="Times New Roman" w:cs="Times New Roman"/>
          <w:bCs/>
        </w:rPr>
        <w:t>rojekty grantowe;</w:t>
      </w:r>
    </w:p>
    <w:bookmarkEnd w:id="12"/>
    <w:bookmarkEnd w:id="13"/>
    <w:p w14:paraId="36D94315" w14:textId="77777777" w:rsidR="004323C5" w:rsidRDefault="004323C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projekt </w:t>
      </w:r>
      <w:r w:rsidR="00942748" w:rsidRPr="00806BA2">
        <w:rPr>
          <w:rFonts w:ascii="Times New Roman" w:eastAsia="Times New Roman" w:hAnsi="Times New Roman" w:cs="Times New Roman"/>
          <w:b/>
          <w:bCs/>
          <w:color w:val="000000"/>
          <w:spacing w:val="-6"/>
          <w:lang w:eastAsia="pl-PL" w:bidi="pl-PL"/>
        </w:rPr>
        <w:t>g</w:t>
      </w:r>
      <w:r w:rsidRPr="00806BA2">
        <w:rPr>
          <w:rFonts w:ascii="Times New Roman" w:eastAsia="Times New Roman" w:hAnsi="Times New Roman" w:cs="Times New Roman"/>
          <w:b/>
          <w:bCs/>
          <w:color w:val="000000"/>
          <w:spacing w:val="-6"/>
          <w:lang w:eastAsia="pl-PL" w:bidi="pl-PL"/>
        </w:rPr>
        <w:t>rantowy</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operacja, w której LGD</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xml:space="preserve">jako </w:t>
      </w:r>
      <w:r w:rsidR="007F6B22" w:rsidRPr="00806BA2">
        <w:rPr>
          <w:rFonts w:ascii="Times New Roman" w:eastAsia="Times New Roman" w:hAnsi="Times New Roman" w:cs="Times New Roman"/>
          <w:color w:val="000000"/>
          <w:spacing w:val="-6"/>
          <w:lang w:eastAsia="pl-PL" w:bidi="pl-PL"/>
        </w:rPr>
        <w:t>b</w:t>
      </w:r>
      <w:r w:rsidR="00942748" w:rsidRPr="00806BA2">
        <w:rPr>
          <w:rFonts w:ascii="Times New Roman" w:eastAsia="Times New Roman" w:hAnsi="Times New Roman" w:cs="Times New Roman"/>
          <w:color w:val="000000"/>
          <w:spacing w:val="-6"/>
          <w:lang w:eastAsia="pl-PL" w:bidi="pl-PL"/>
        </w:rPr>
        <w:t xml:space="preserve">eneficjent powierza </w:t>
      </w:r>
      <w:r w:rsidR="007F6B22"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rantobiorcy grant oraz realizację zadania objęte</w:t>
      </w:r>
      <w:r w:rsidR="00F91550"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o tym grantem;</w:t>
      </w:r>
    </w:p>
    <w:p w14:paraId="47EF3F9D" w14:textId="77777777" w:rsidR="00DC6065" w:rsidRPr="00A86DCF" w:rsidRDefault="00DC6065" w:rsidP="00A86DCF">
      <w:pPr>
        <w:widowControl w:val="0"/>
        <w:numPr>
          <w:ilvl w:val="0"/>
          <w:numId w:val="9"/>
        </w:numPr>
        <w:tabs>
          <w:tab w:val="left" w:pos="567"/>
        </w:tabs>
        <w:spacing w:after="0" w:line="276" w:lineRule="auto"/>
        <w:ind w:left="644" w:hanging="360"/>
        <w:contextualSpacing/>
        <w:jc w:val="both"/>
        <w:rPr>
          <w:rFonts w:ascii="Times New Roman" w:eastAsia="Times New Roman" w:hAnsi="Times New Roman" w:cs="Times New Roman"/>
          <w:color w:val="000000"/>
          <w:spacing w:val="-6"/>
          <w:lang w:eastAsia="pl-PL" w:bidi="pl-PL"/>
        </w:rPr>
      </w:pPr>
      <w:r w:rsidRPr="00BB0763">
        <w:rPr>
          <w:rFonts w:ascii="Times New Roman" w:hAnsi="Times New Roman" w:cs="Times New Roman"/>
          <w:b/>
          <w:spacing w:val="-6"/>
        </w:rPr>
        <w:t xml:space="preserve">rachunek </w:t>
      </w:r>
      <w:r w:rsidRPr="0022531C">
        <w:rPr>
          <w:rFonts w:ascii="Times New Roman" w:hAnsi="Times New Roman" w:cs="Times New Roman"/>
          <w:b/>
          <w:spacing w:val="-6"/>
          <w:lang w:eastAsia="en-GB"/>
        </w:rPr>
        <w:t>bankowy beneficjenta</w:t>
      </w:r>
      <w:r>
        <w:rPr>
          <w:rFonts w:ascii="Times New Roman" w:hAnsi="Times New Roman" w:cs="Times New Roman"/>
          <w:spacing w:val="-6"/>
          <w:lang w:eastAsia="en-GB"/>
        </w:rPr>
        <w:t xml:space="preserve"> – rachunek bankowy beneficjenta a</w:t>
      </w:r>
      <w:r w:rsidRPr="002A2B2F">
        <w:rPr>
          <w:rFonts w:ascii="Times New Roman" w:hAnsi="Times New Roman" w:cs="Times New Roman"/>
          <w:spacing w:val="-6"/>
          <w:lang w:eastAsia="en-GB"/>
        </w:rPr>
        <w:t>lb</w:t>
      </w:r>
      <w:r>
        <w:rPr>
          <w:rFonts w:ascii="Times New Roman" w:hAnsi="Times New Roman" w:cs="Times New Roman"/>
          <w:spacing w:val="-6"/>
          <w:lang w:eastAsia="en-GB"/>
        </w:rPr>
        <w:t>o jego</w:t>
      </w:r>
      <w:r w:rsidRPr="002A2B2F">
        <w:rPr>
          <w:rFonts w:ascii="Times New Roman" w:hAnsi="Times New Roman" w:cs="Times New Roman"/>
          <w:spacing w:val="-6"/>
          <w:lang w:eastAsia="en-GB"/>
        </w:rPr>
        <w:t xml:space="preserve"> rachunek prowadzony przez spółdzielczą kasę oszczędnościowo-kredytową</w:t>
      </w:r>
      <w:r>
        <w:rPr>
          <w:rFonts w:ascii="Times New Roman" w:hAnsi="Times New Roman" w:cs="Times New Roman"/>
          <w:spacing w:val="-6"/>
          <w:lang w:eastAsia="en-GB"/>
        </w:rPr>
        <w:t>;</w:t>
      </w:r>
    </w:p>
    <w:bookmarkEnd w:id="11"/>
    <w:p w14:paraId="406852B6" w14:textId="77777777" w:rsidR="008039EE" w:rsidRPr="00806BA2" w:rsidRDefault="005A3CF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R</w:t>
      </w:r>
      <w:r w:rsidR="008039EE" w:rsidRPr="00806BA2">
        <w:rPr>
          <w:rFonts w:ascii="Times New Roman" w:eastAsia="Times New Roman" w:hAnsi="Times New Roman" w:cs="Times New Roman"/>
          <w:b/>
          <w:bCs/>
          <w:color w:val="000000"/>
          <w:spacing w:val="-6"/>
          <w:lang w:eastAsia="pl-PL" w:bidi="pl-PL"/>
        </w:rPr>
        <w:t>egulamin</w:t>
      </w:r>
      <w:r w:rsidR="008039EE" w:rsidRPr="00806BA2">
        <w:rPr>
          <w:rFonts w:ascii="Times New Roman" w:eastAsia="Times New Roman" w:hAnsi="Times New Roman" w:cs="Times New Roman"/>
          <w:color w:val="000000"/>
          <w:spacing w:val="-6"/>
          <w:lang w:eastAsia="pl-PL" w:bidi="pl-PL"/>
        </w:rPr>
        <w:t xml:space="preserve"> – </w:t>
      </w:r>
      <w:r w:rsidR="004808DC" w:rsidRPr="00806BA2">
        <w:rPr>
          <w:rFonts w:ascii="Times New Roman" w:eastAsia="Times New Roman" w:hAnsi="Times New Roman" w:cs="Times New Roman"/>
          <w:color w:val="000000"/>
          <w:spacing w:val="-6"/>
          <w:lang w:eastAsia="pl-PL" w:bidi="pl-PL"/>
        </w:rPr>
        <w:t>r</w:t>
      </w:r>
      <w:r w:rsidR="008039EE" w:rsidRPr="00806BA2">
        <w:rPr>
          <w:rFonts w:ascii="Times New Roman" w:eastAsia="Times New Roman" w:hAnsi="Times New Roman" w:cs="Times New Roman"/>
          <w:color w:val="000000"/>
          <w:spacing w:val="-6"/>
          <w:lang w:eastAsia="pl-PL" w:bidi="pl-PL"/>
        </w:rPr>
        <w:t>egulamin naboru wniosków o przyznanie pomocy, o którym mowa w ustawie PS WPR</w:t>
      </w:r>
      <w:r w:rsidR="00FF2865" w:rsidRPr="00806BA2">
        <w:rPr>
          <w:rFonts w:ascii="Times New Roman" w:eastAsia="Times New Roman" w:hAnsi="Times New Roman" w:cs="Times New Roman"/>
          <w:color w:val="000000"/>
          <w:spacing w:val="-6"/>
          <w:lang w:eastAsia="pl-PL" w:bidi="pl-PL"/>
        </w:rPr>
        <w:t>;</w:t>
      </w:r>
    </w:p>
    <w:p w14:paraId="7D39E070" w14:textId="77777777"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4" w:name="_Hlk202346520"/>
      <w:r w:rsidRPr="00806BA2">
        <w:rPr>
          <w:rFonts w:ascii="Times New Roman" w:eastAsia="Times New Roman" w:hAnsi="Times New Roman" w:cs="Times New Roman"/>
          <w:b/>
          <w:bCs/>
          <w:color w:val="000000"/>
          <w:spacing w:val="-6"/>
          <w:lang w:eastAsia="pl-PL" w:bidi="pl-PL"/>
        </w:rPr>
        <w:t xml:space="preserve">wniosek o płatność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płatność, o którym mowa w ustawie PS WPR;</w:t>
      </w:r>
    </w:p>
    <w:p w14:paraId="30641E1A" w14:textId="77777777"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5" w:name="_Hlk202346532"/>
      <w:bookmarkEnd w:id="14"/>
      <w:r w:rsidRPr="00806BA2">
        <w:rPr>
          <w:rFonts w:ascii="Times New Roman" w:eastAsia="Times New Roman" w:hAnsi="Times New Roman" w:cs="Times New Roman"/>
          <w:b/>
          <w:bCs/>
          <w:color w:val="000000"/>
          <w:spacing w:val="-6"/>
          <w:lang w:eastAsia="pl-PL" w:bidi="pl-PL"/>
        </w:rPr>
        <w:t xml:space="preserve">wniosek o przyznanie pomocy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przyznanie pomocy, o którym mowa w ustawie PS WPR;</w:t>
      </w:r>
    </w:p>
    <w:p w14:paraId="0BE39734" w14:textId="77777777" w:rsidR="004002AD" w:rsidRPr="00806BA2" w:rsidRDefault="004002AD"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6" w:name="_Hlk202346545"/>
      <w:bookmarkEnd w:id="15"/>
      <w:r w:rsidRPr="00806BA2">
        <w:rPr>
          <w:rFonts w:ascii="Times New Roman" w:eastAsia="Times New Roman" w:hAnsi="Times New Roman" w:cs="Times New Roman"/>
          <w:b/>
          <w:bCs/>
          <w:color w:val="000000"/>
          <w:spacing w:val="-6"/>
          <w:lang w:eastAsia="pl-PL" w:bidi="pl-PL"/>
        </w:rPr>
        <w:t xml:space="preserve">wnioskodawca </w:t>
      </w:r>
      <w:r w:rsidRPr="00806BA2">
        <w:rPr>
          <w:rFonts w:ascii="Times New Roman" w:eastAsia="Times New Roman" w:hAnsi="Times New Roman" w:cs="Times New Roman"/>
          <w:color w:val="000000"/>
          <w:spacing w:val="-6"/>
          <w:lang w:eastAsia="pl-PL" w:bidi="pl-PL"/>
        </w:rPr>
        <w:t>– podmiot ubiegający się o przyznanie pomocy;</w:t>
      </w:r>
    </w:p>
    <w:p w14:paraId="352C4B81" w14:textId="77777777" w:rsidR="005A175F" w:rsidRPr="00806BA2" w:rsidRDefault="005A175F" w:rsidP="006D0802">
      <w:pPr>
        <w:widowControl w:val="0"/>
        <w:numPr>
          <w:ilvl w:val="0"/>
          <w:numId w:val="9"/>
        </w:numPr>
        <w:tabs>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bookmarkStart w:id="17" w:name="_Hlk201651654"/>
      <w:bookmarkEnd w:id="16"/>
      <w:r w:rsidRPr="00806BA2">
        <w:rPr>
          <w:rFonts w:ascii="Times New Roman" w:eastAsia="Times New Roman" w:hAnsi="Times New Roman" w:cs="Times New Roman"/>
          <w:b/>
          <w:bCs/>
          <w:color w:val="000000"/>
          <w:spacing w:val="-6"/>
          <w:lang w:eastAsia="pl-PL" w:bidi="pl-PL"/>
        </w:rPr>
        <w:t>umowa</w:t>
      </w:r>
      <w:r w:rsidR="00D308E0">
        <w:rPr>
          <w:rFonts w:ascii="Times New Roman" w:eastAsia="Times New Roman" w:hAnsi="Times New Roman" w:cs="Times New Roman"/>
          <w:b/>
          <w:bCs/>
          <w:color w:val="000000"/>
          <w:spacing w:val="-6"/>
          <w:lang w:eastAsia="pl-PL" w:bidi="pl-PL"/>
        </w:rPr>
        <w:t xml:space="preserve"> </w:t>
      </w:r>
      <w:bookmarkEnd w:id="17"/>
      <w:r w:rsidR="00772EB0"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umowa o przyznaniu pomocy</w:t>
      </w:r>
      <w:r w:rsidRPr="00806BA2">
        <w:rPr>
          <w:rFonts w:ascii="Times New Roman" w:hAnsi="Times New Roman" w:cs="Times New Roman"/>
          <w:spacing w:val="-6"/>
        </w:rPr>
        <w:t xml:space="preserve"> w zakresie Wdrażania LSR – projekty grantowe</w:t>
      </w:r>
      <w:r w:rsidRPr="00806BA2">
        <w:rPr>
          <w:rFonts w:ascii="Times New Roman" w:eastAsia="Times New Roman" w:hAnsi="Times New Roman" w:cs="Times New Roman"/>
          <w:color w:val="000000"/>
          <w:spacing w:val="-6"/>
          <w:lang w:eastAsia="pl-PL" w:bidi="pl-PL"/>
        </w:rPr>
        <w:t xml:space="preserve">, o której mowa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ustawie PS WPR;</w:t>
      </w:r>
    </w:p>
    <w:p w14:paraId="7F5974BE" w14:textId="77777777" w:rsidR="000F302D" w:rsidRPr="00806BA2" w:rsidRDefault="000F302D" w:rsidP="009A7359">
      <w:pPr>
        <w:widowControl w:val="0"/>
        <w:numPr>
          <w:ilvl w:val="0"/>
          <w:numId w:val="9"/>
        </w:numPr>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umowa o powierzeni</w:t>
      </w:r>
      <w:r w:rsidR="00942748" w:rsidRPr="00806BA2">
        <w:rPr>
          <w:rFonts w:ascii="Times New Roman" w:eastAsia="Times New Roman" w:hAnsi="Times New Roman" w:cs="Times New Roman"/>
          <w:b/>
          <w:bCs/>
          <w:color w:val="000000"/>
          <w:spacing w:val="-6"/>
          <w:lang w:eastAsia="pl-PL" w:bidi="pl-PL"/>
        </w:rPr>
        <w:t>u</w:t>
      </w:r>
      <w:r w:rsidRPr="00806BA2">
        <w:rPr>
          <w:rFonts w:ascii="Times New Roman" w:eastAsia="Times New Roman" w:hAnsi="Times New Roman" w:cs="Times New Roman"/>
          <w:b/>
          <w:bCs/>
          <w:color w:val="000000"/>
          <w:spacing w:val="-6"/>
          <w:lang w:eastAsia="pl-PL" w:bidi="pl-PL"/>
        </w:rPr>
        <w:t xml:space="preserve"> grantu </w:t>
      </w:r>
      <w:r w:rsidRPr="00806BA2">
        <w:rPr>
          <w:rFonts w:ascii="Times New Roman" w:eastAsia="Times New Roman" w:hAnsi="Times New Roman" w:cs="Times New Roman"/>
          <w:color w:val="000000"/>
          <w:spacing w:val="-6"/>
          <w:lang w:eastAsia="pl-PL" w:bidi="pl-PL"/>
        </w:rPr>
        <w:t xml:space="preserve">– umowa zawarta </w:t>
      </w:r>
      <w:r w:rsidR="00BB0DB6" w:rsidRPr="00806BA2">
        <w:rPr>
          <w:rFonts w:ascii="Times New Roman" w:hAnsi="Times New Roman" w:cs="Times New Roman"/>
          <w:bCs/>
        </w:rPr>
        <w:t xml:space="preserve">między Lokalną Grupą Działania a </w:t>
      </w:r>
      <w:r w:rsidR="005D7A92">
        <w:rPr>
          <w:rFonts w:ascii="Times New Roman" w:hAnsi="Times New Roman" w:cs="Times New Roman"/>
          <w:bCs/>
        </w:rPr>
        <w:t>g</w:t>
      </w:r>
      <w:r w:rsidR="00BB0DB6" w:rsidRPr="00806BA2">
        <w:rPr>
          <w:rFonts w:ascii="Times New Roman" w:hAnsi="Times New Roman" w:cs="Times New Roman"/>
          <w:bCs/>
        </w:rPr>
        <w:t>rantobiorcą dotycząca realizacji zadania w ramach projektu grantowego;</w:t>
      </w:r>
    </w:p>
    <w:p w14:paraId="25E097E8" w14:textId="6CD23F64" w:rsidR="002E1AB2" w:rsidRPr="00806BA2" w:rsidRDefault="00E05E47" w:rsidP="0060407D">
      <w:pPr>
        <w:widowControl w:val="0"/>
        <w:numPr>
          <w:ilvl w:val="0"/>
          <w:numId w:val="9"/>
        </w:numPr>
        <w:tabs>
          <w:tab w:val="left" w:pos="567"/>
        </w:tabs>
        <w:spacing w:after="0" w:line="276" w:lineRule="auto"/>
        <w:ind w:left="681" w:hanging="397"/>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wyprzedzające finansowanie </w:t>
      </w:r>
      <w:r w:rsidRPr="00806BA2">
        <w:rPr>
          <w:rFonts w:ascii="Times New Roman" w:eastAsia="Times New Roman" w:hAnsi="Times New Roman" w:cs="Times New Roman"/>
          <w:color w:val="000000"/>
          <w:spacing w:val="-6"/>
          <w:lang w:eastAsia="pl-PL" w:bidi="pl-PL"/>
        </w:rPr>
        <w:t xml:space="preserve">- </w:t>
      </w:r>
      <w:r w:rsidR="00AA2778" w:rsidRPr="00806BA2">
        <w:rPr>
          <w:rFonts w:ascii="Times New Roman" w:hAnsi="Times New Roman" w:cs="Times New Roman"/>
          <w:bCs/>
        </w:rPr>
        <w:t>środki finansowe wypłacane LGD na realizację operacji na projekt grantowy z tytułu pomocy w ramach PS WPR, o który</w:t>
      </w:r>
      <w:r w:rsidR="00233CC1">
        <w:rPr>
          <w:rFonts w:ascii="Times New Roman" w:hAnsi="Times New Roman" w:cs="Times New Roman"/>
          <w:bCs/>
        </w:rPr>
        <w:t>ch</w:t>
      </w:r>
      <w:r w:rsidR="00AA2778" w:rsidRPr="00806BA2">
        <w:rPr>
          <w:rFonts w:ascii="Times New Roman" w:hAnsi="Times New Roman" w:cs="Times New Roman"/>
          <w:bCs/>
        </w:rPr>
        <w:t xml:space="preserve"> mowa w art. 16 ustawy o finansowaniu </w:t>
      </w:r>
      <w:r w:rsidR="00E448AA">
        <w:rPr>
          <w:rFonts w:ascii="Times New Roman" w:hAnsi="Times New Roman" w:cs="Times New Roman"/>
          <w:bCs/>
        </w:rPr>
        <w:t>WPR</w:t>
      </w:r>
      <w:r w:rsidR="006D0802">
        <w:rPr>
          <w:rFonts w:ascii="Times New Roman" w:hAnsi="Times New Roman" w:cs="Times New Roman"/>
          <w:bCs/>
        </w:rPr>
        <w:t xml:space="preserve"> </w:t>
      </w:r>
      <w:r w:rsidR="002E1AB2" w:rsidRPr="00806BA2">
        <w:rPr>
          <w:rFonts w:ascii="Times New Roman" w:eastAsia="Times New Roman" w:hAnsi="Times New Roman" w:cs="Times New Roman"/>
          <w:bCs/>
          <w:color w:val="000000"/>
          <w:lang w:eastAsia="pl-PL" w:bidi="pl-PL"/>
        </w:rPr>
        <w:t xml:space="preserve">oraz </w:t>
      </w:r>
      <w:bookmarkStart w:id="18" w:name="_Hlk202201183"/>
      <w:r w:rsidR="002E1AB2" w:rsidRPr="00806BA2">
        <w:rPr>
          <w:rFonts w:ascii="Times New Roman" w:eastAsia="Times New Roman" w:hAnsi="Times New Roman" w:cs="Times New Roman"/>
          <w:bCs/>
          <w:color w:val="000000"/>
          <w:lang w:eastAsia="pl-PL" w:bidi="pl-PL"/>
        </w:rPr>
        <w:t>rozporządzeniu Ministra Rolnictwa i Rozwoju Wsi z dnia 12 kwietnia 2023 r. w sprawie wyprzedzającego finansowania pomocy finansowej w ramach Planu Strategicznego dla Wspólnej Polityki Rolnej na lata 2023–2027;</w:t>
      </w:r>
    </w:p>
    <w:bookmarkEnd w:id="18"/>
    <w:p w14:paraId="343074ED" w14:textId="4FCF2C2C" w:rsidR="004D530F" w:rsidRPr="009A0EE4" w:rsidRDefault="00B47D2F" w:rsidP="009A7359">
      <w:pPr>
        <w:widowControl w:val="0"/>
        <w:numPr>
          <w:ilvl w:val="0"/>
          <w:numId w:val="9"/>
        </w:numPr>
        <w:tabs>
          <w:tab w:val="left" w:pos="284"/>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zaliczka</w:t>
      </w:r>
      <w:r w:rsidRPr="00806BA2">
        <w:rPr>
          <w:rFonts w:ascii="Times New Roman" w:eastAsia="Times New Roman" w:hAnsi="Times New Roman" w:cs="Times New Roman"/>
          <w:color w:val="000000"/>
          <w:spacing w:val="-6"/>
          <w:lang w:eastAsia="pl-PL" w:bidi="pl-PL"/>
        </w:rPr>
        <w:t xml:space="preserve"> – zaliczka</w:t>
      </w:r>
      <w:r w:rsidR="00823462"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o której mowa </w:t>
      </w:r>
      <w:r w:rsidR="00823462" w:rsidRPr="00806BA2">
        <w:rPr>
          <w:rFonts w:ascii="Times New Roman" w:eastAsia="Times New Roman" w:hAnsi="Times New Roman" w:cs="Times New Roman"/>
          <w:color w:val="000000"/>
          <w:spacing w:val="-6"/>
          <w:lang w:eastAsia="pl-PL" w:bidi="pl-PL"/>
        </w:rPr>
        <w:t xml:space="preserve">w art. </w:t>
      </w:r>
      <w:r w:rsidR="00904F1A" w:rsidRPr="00806BA2">
        <w:rPr>
          <w:rFonts w:ascii="Times New Roman" w:eastAsia="Times New Roman" w:hAnsi="Times New Roman" w:cs="Times New Roman"/>
          <w:color w:val="000000"/>
          <w:spacing w:val="-6"/>
          <w:lang w:eastAsia="pl-PL" w:bidi="pl-PL"/>
        </w:rPr>
        <w:t>44</w:t>
      </w:r>
      <w:r w:rsidR="00823462" w:rsidRPr="00806BA2">
        <w:rPr>
          <w:rFonts w:ascii="Times New Roman" w:eastAsia="Times New Roman" w:hAnsi="Times New Roman" w:cs="Times New Roman"/>
          <w:color w:val="000000"/>
          <w:spacing w:val="-6"/>
          <w:lang w:eastAsia="pl-PL" w:bidi="pl-PL"/>
        </w:rPr>
        <w:t xml:space="preserve"> ust. </w:t>
      </w:r>
      <w:r w:rsidR="00904F1A" w:rsidRPr="00806BA2">
        <w:rPr>
          <w:rFonts w:ascii="Times New Roman" w:eastAsia="Times New Roman" w:hAnsi="Times New Roman" w:cs="Times New Roman"/>
          <w:color w:val="000000"/>
          <w:spacing w:val="-6"/>
          <w:lang w:eastAsia="pl-PL" w:bidi="pl-PL"/>
        </w:rPr>
        <w:t>3</w:t>
      </w:r>
      <w:r w:rsidR="00823462" w:rsidRPr="00806BA2">
        <w:rPr>
          <w:rFonts w:ascii="Times New Roman" w:eastAsia="Times New Roman" w:hAnsi="Times New Roman" w:cs="Times New Roman"/>
          <w:color w:val="000000"/>
          <w:spacing w:val="-6"/>
          <w:lang w:eastAsia="pl-PL" w:bidi="pl-PL"/>
        </w:rPr>
        <w:t xml:space="preserve"> </w:t>
      </w:r>
      <w:r w:rsidR="008C2FDD" w:rsidRPr="00806BA2">
        <w:rPr>
          <w:rFonts w:ascii="Times New Roman" w:eastAsia="Times New Roman" w:hAnsi="Times New Roman" w:cs="Times New Roman"/>
          <w:color w:val="000000"/>
          <w:spacing w:val="-6"/>
          <w:lang w:eastAsia="pl-PL" w:bidi="pl-PL"/>
        </w:rPr>
        <w:t xml:space="preserve">rozporządzenia </w:t>
      </w:r>
      <w:r w:rsidR="00043D4D">
        <w:rPr>
          <w:rFonts w:ascii="Times New Roman" w:eastAsia="Times New Roman" w:hAnsi="Times New Roman" w:cs="Times New Roman"/>
          <w:color w:val="000000"/>
          <w:spacing w:val="-6"/>
          <w:lang w:eastAsia="pl-PL" w:bidi="pl-PL"/>
        </w:rPr>
        <w:t xml:space="preserve">Parlamentu Europejskiego </w:t>
      </w:r>
      <w:r w:rsidR="00043D4D">
        <w:rPr>
          <w:rFonts w:ascii="Times New Roman" w:eastAsia="Times New Roman" w:hAnsi="Times New Roman" w:cs="Times New Roman"/>
          <w:color w:val="000000"/>
          <w:spacing w:val="-6"/>
          <w:lang w:eastAsia="pl-PL" w:bidi="pl-PL"/>
        </w:rPr>
        <w:br/>
        <w:t xml:space="preserve">i Rady (UE) </w:t>
      </w:r>
      <w:r w:rsidR="00043D4D" w:rsidRPr="003649B8">
        <w:rPr>
          <w:rFonts w:ascii="Times New Roman" w:eastAsia="Times New Roman" w:hAnsi="Times New Roman" w:cs="Times New Roman"/>
          <w:color w:val="000000"/>
          <w:spacing w:val="-6"/>
          <w:lang w:eastAsia="pl-PL" w:bidi="pl-PL"/>
        </w:rPr>
        <w:t>2021/2116</w:t>
      </w:r>
      <w:r w:rsidR="00043D4D">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w:t>
      </w:r>
      <w:r w:rsidR="00AB05C2">
        <w:rPr>
          <w:rFonts w:ascii="Times New Roman" w:eastAsia="Times New Roman" w:hAnsi="Times New Roman" w:cs="Times New Roman"/>
          <w:color w:val="000000"/>
          <w:spacing w:val="-6"/>
          <w:lang w:eastAsia="pl-PL" w:bidi="pl-PL"/>
        </w:rPr>
        <w:t>.</w:t>
      </w:r>
    </w:p>
    <w:p w14:paraId="4202732D" w14:textId="77777777" w:rsidR="004F61FE" w:rsidRPr="00806BA2" w:rsidRDefault="00181965">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19" w:name="_Toc215126770"/>
      <w:r w:rsidRPr="00806BA2">
        <w:rPr>
          <w:rFonts w:ascii="Times New Roman" w:eastAsia="Times New Roman" w:hAnsi="Times New Roman" w:cs="Times New Roman"/>
          <w:b/>
          <w:color w:val="000000"/>
          <w:sz w:val="26"/>
          <w:szCs w:val="26"/>
          <w:lang w:eastAsia="pl-PL" w:bidi="pl-PL"/>
        </w:rPr>
        <w:t>Wykaz skrótów</w:t>
      </w:r>
      <w:bookmarkEnd w:id="19"/>
    </w:p>
    <w:p w14:paraId="73095F55" w14:textId="77777777" w:rsidR="004F61FE" w:rsidRPr="00806BA2" w:rsidRDefault="004F61FE" w:rsidP="003E40AB">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14:paraId="499B45DA" w14:textId="77777777" w:rsidR="009B7D2F" w:rsidRPr="00806BA2" w:rsidRDefault="009B7D2F"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14:paraId="64D38D57" w14:textId="77777777" w:rsidR="00A82C62" w:rsidRPr="00806BA2" w:rsidRDefault="00A82C62"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20"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14:paraId="22E237F2" w14:textId="77777777" w:rsidR="00F51B90" w:rsidRPr="0022531C" w:rsidRDefault="00F51B90"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21"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21"/>
    <w:p w14:paraId="325CDA42" w14:textId="0668896B" w:rsidR="004D530F" w:rsidRPr="005A2CC6" w:rsidRDefault="00B333A9" w:rsidP="00021DFE">
      <w:pPr>
        <w:widowControl w:val="0"/>
        <w:numPr>
          <w:ilvl w:val="0"/>
          <w:numId w:val="49"/>
        </w:numPr>
        <w:tabs>
          <w:tab w:val="left" w:pos="567"/>
        </w:tabs>
        <w:spacing w:after="0" w:line="276" w:lineRule="auto"/>
        <w:ind w:hanging="294"/>
        <w:contextualSpacing/>
        <w:jc w:val="both"/>
        <w:rPr>
          <w:rFonts w:ascii="Times New Roman" w:hAnsi="Times New Roman" w:cs="Times New Roman"/>
          <w:bCs/>
        </w:rPr>
      </w:pPr>
      <w:r w:rsidRPr="0022531C">
        <w:rPr>
          <w:rFonts w:ascii="Times New Roman" w:hAnsi="Times New Roman" w:cs="Times New Roman"/>
          <w:b/>
          <w:bCs/>
          <w:spacing w:val="-6"/>
        </w:rPr>
        <w:t>LGD</w:t>
      </w:r>
      <w:r w:rsidRPr="0022531C">
        <w:rPr>
          <w:rFonts w:ascii="Times New Roman" w:hAnsi="Times New Roman" w:cs="Times New Roman"/>
          <w:spacing w:val="-6"/>
        </w:rPr>
        <w:t xml:space="preserve"> – lokalna grupa działania</w:t>
      </w:r>
      <w:r w:rsidR="00F61A9E" w:rsidRPr="0022531C">
        <w:rPr>
          <w:rFonts w:ascii="Times New Roman" w:hAnsi="Times New Roman" w:cs="Times New Roman"/>
          <w:spacing w:val="-6"/>
        </w:rPr>
        <w:t xml:space="preserve"> -</w:t>
      </w:r>
      <w:r w:rsidR="00B61A39" w:rsidRPr="0022531C">
        <w:rPr>
          <w:rFonts w:ascii="Times New Roman" w:eastAsia="Times New Roman" w:hAnsi="Times New Roman" w:cs="Times New Roman"/>
          <w:color w:val="000000"/>
          <w:spacing w:val="-6"/>
          <w:lang w:eastAsia="pl-PL" w:bidi="pl-PL"/>
        </w:rPr>
        <w:t xml:space="preserve"> podmiot ubiegający się o przyznanie pomocy</w:t>
      </w:r>
      <w:r w:rsidR="00D068A6" w:rsidRPr="0022531C">
        <w:rPr>
          <w:rFonts w:ascii="Times New Roman" w:eastAsia="Times New Roman" w:hAnsi="Times New Roman" w:cs="Times New Roman"/>
          <w:color w:val="000000"/>
          <w:spacing w:val="-6"/>
          <w:lang w:eastAsia="pl-PL" w:bidi="pl-PL"/>
        </w:rPr>
        <w:t xml:space="preserve">, </w:t>
      </w:r>
      <w:bookmarkStart w:id="22" w:name="_Hlk203975715"/>
      <w:r w:rsidR="00D068A6" w:rsidRPr="0022531C">
        <w:rPr>
          <w:rFonts w:ascii="Times New Roman" w:eastAsia="Times New Roman" w:hAnsi="Times New Roman" w:cs="Times New Roman"/>
          <w:color w:val="000000"/>
          <w:spacing w:val="-6"/>
          <w:lang w:eastAsia="pl-PL" w:bidi="pl-PL"/>
        </w:rPr>
        <w:t xml:space="preserve">o którym mowa w art. </w:t>
      </w:r>
      <w:r w:rsidR="00D068A6" w:rsidRPr="0022531C">
        <w:rPr>
          <w:rFonts w:ascii="Times New Roman" w:hAnsi="Times New Roman" w:cs="Times New Roman"/>
          <w:color w:val="000000"/>
        </w:rPr>
        <w:t xml:space="preserve">4 </w:t>
      </w:r>
      <w:r w:rsidR="00D068A6" w:rsidRPr="0022531C">
        <w:rPr>
          <w:rFonts w:ascii="Times New Roman" w:hAnsi="Times New Roman" w:cs="Times New Roman"/>
          <w:color w:val="000000"/>
        </w:rPr>
        <w:lastRenderedPageBreak/>
        <w:t>ustawy o RLKS</w:t>
      </w:r>
      <w:r w:rsidR="00B6692C">
        <w:rPr>
          <w:rFonts w:ascii="Times New Roman" w:hAnsi="Times New Roman" w:cs="Times New Roman"/>
          <w:color w:val="000000"/>
        </w:rPr>
        <w:t>, t</w:t>
      </w:r>
      <w:r w:rsidR="001D2125">
        <w:rPr>
          <w:rFonts w:ascii="Times New Roman" w:hAnsi="Times New Roman" w:cs="Times New Roman"/>
          <w:color w:val="000000"/>
        </w:rPr>
        <w:t>j</w:t>
      </w:r>
      <w:r w:rsidR="005A2CC6">
        <w:rPr>
          <w:rFonts w:ascii="Times New Roman" w:hAnsi="Times New Roman" w:cs="Times New Roman"/>
          <w:color w:val="000000"/>
        </w:rPr>
        <w:t>.</w:t>
      </w:r>
      <w:r w:rsidR="001D2125">
        <w:rPr>
          <w:rFonts w:ascii="Times New Roman" w:hAnsi="Times New Roman" w:cs="Times New Roman"/>
          <w:color w:val="000000"/>
        </w:rPr>
        <w:t xml:space="preserve"> w przypadku niniejszego naboru:</w:t>
      </w:r>
      <w:r w:rsidR="005A2CC6">
        <w:rPr>
          <w:rFonts w:ascii="Times New Roman" w:hAnsi="Times New Roman" w:cs="Times New Roman"/>
          <w:color w:val="000000"/>
        </w:rPr>
        <w:t xml:space="preserve"> </w:t>
      </w:r>
      <w:r w:rsidR="00021DFE" w:rsidRPr="00021DFE">
        <w:rPr>
          <w:rFonts w:ascii="Times New Roman" w:hAnsi="Times New Roman" w:cs="Times New Roman"/>
          <w:color w:val="000000"/>
        </w:rPr>
        <w:t>Stowarzyszenie "Lokalna Grupa Działania - U ŹRÓDEŁ"</w:t>
      </w:r>
      <w:r w:rsidR="00D068A6" w:rsidRPr="0022531C">
        <w:rPr>
          <w:rFonts w:ascii="Times New Roman" w:hAnsi="Times New Roman" w:cs="Times New Roman"/>
        </w:rPr>
        <w:t>;</w:t>
      </w:r>
    </w:p>
    <w:bookmarkEnd w:id="22"/>
    <w:p w14:paraId="2F2DD43E" w14:textId="77777777" w:rsidR="004323C5" w:rsidRPr="000078CB" w:rsidRDefault="00B333A9" w:rsidP="00A86DCF">
      <w:pPr>
        <w:widowControl w:val="0"/>
        <w:numPr>
          <w:ilvl w:val="0"/>
          <w:numId w:val="4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br/>
        <w:t xml:space="preserve">o </w:t>
      </w:r>
      <w:r w:rsidR="00BD0168" w:rsidRPr="003649B8">
        <w:rPr>
          <w:rFonts w:ascii="Times New Roman" w:hAnsi="Times New Roman" w:cs="Times New Roman"/>
          <w:spacing w:val="-6"/>
        </w:rPr>
        <w:t>RLKS</w:t>
      </w:r>
      <w:r w:rsidR="00BD0168">
        <w:rPr>
          <w:rFonts w:ascii="Times New Roman" w:hAnsi="Times New Roman" w:cs="Times New Roman"/>
          <w:spacing w:val="-6"/>
        </w:rPr>
        <w:t>;</w:t>
      </w:r>
      <w:r w:rsidR="00BD0168" w:rsidRPr="003649B8">
        <w:rPr>
          <w:rFonts w:ascii="Times New Roman" w:hAnsi="Times New Roman" w:cs="Times New Roman"/>
          <w:spacing w:val="-6"/>
        </w:rPr>
        <w:t xml:space="preserve"> </w:t>
      </w:r>
    </w:p>
    <w:p w14:paraId="0C342631" w14:textId="77777777" w:rsidR="004B669E" w:rsidRPr="00806BA2" w:rsidRDefault="003C1674"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20"/>
      <w:r w:rsidR="00182813" w:rsidRPr="00806BA2">
        <w:rPr>
          <w:rFonts w:ascii="Times New Roman" w:hAnsi="Times New Roman" w:cs="Times New Roman"/>
          <w:spacing w:val="-6"/>
        </w:rPr>
        <w:t>;</w:t>
      </w:r>
    </w:p>
    <w:p w14:paraId="47A9ED35" w14:textId="4FF57B0B" w:rsidR="00E05E56" w:rsidRPr="0022531C"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spacing w:val="-6"/>
          <w:lang w:eastAsia="pl-PL" w:bidi="pl-PL"/>
        </w:rPr>
      </w:pPr>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ustawa z dnia 23 kwietnia 1964 r. </w:t>
      </w:r>
      <w:r w:rsidR="0041158D"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Kodeks cywilny</w:t>
      </w:r>
      <w:r w:rsidR="00182813" w:rsidRPr="0022531C">
        <w:rPr>
          <w:rFonts w:ascii="Times New Roman" w:eastAsia="Times New Roman" w:hAnsi="Times New Roman" w:cs="Times New Roman"/>
          <w:spacing w:val="-6"/>
          <w:lang w:eastAsia="pl-PL" w:bidi="pl-PL"/>
        </w:rPr>
        <w:t>;</w:t>
      </w:r>
    </w:p>
    <w:p w14:paraId="5CFDE810" w14:textId="0E5D89F2" w:rsidR="00A82C62" w:rsidRPr="00806BA2"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bookmarkStart w:id="23" w:name="_Hlk202200996"/>
      <w:r w:rsidR="00182813" w:rsidRPr="00806BA2">
        <w:rPr>
          <w:rFonts w:ascii="Times New Roman" w:eastAsia="Times New Roman" w:hAnsi="Times New Roman" w:cs="Times New Roman"/>
          <w:color w:val="000000"/>
          <w:spacing w:val="-6"/>
          <w:lang w:eastAsia="pl-PL" w:bidi="pl-PL"/>
        </w:rPr>
        <w:t>;</w:t>
      </w:r>
    </w:p>
    <w:bookmarkEnd w:id="23"/>
    <w:p w14:paraId="13BC978A" w14:textId="4B31AB8B" w:rsidR="007A1CC3" w:rsidRDefault="00BD0168"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7A1CC3" w:rsidRPr="00806BA2">
        <w:rPr>
          <w:rFonts w:ascii="Times New Roman" w:eastAsia="Times New Roman" w:hAnsi="Times New Roman" w:cs="Times New Roman"/>
          <w:b/>
          <w:bCs/>
          <w:color w:val="000000"/>
          <w:spacing w:val="-6"/>
          <w:lang w:eastAsia="pl-PL" w:bidi="pl-PL"/>
        </w:rPr>
        <w:t xml:space="preserve">KRS </w:t>
      </w:r>
      <w:r w:rsidR="007A1CC3"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14:paraId="450E47EC" w14:textId="77777777" w:rsidR="004B7E5E" w:rsidRPr="00873D71"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73D71">
        <w:rPr>
          <w:rFonts w:ascii="Times New Roman" w:eastAsia="Times New Roman" w:hAnsi="Times New Roman" w:cs="Times New Roman"/>
          <w:b/>
          <w:bCs/>
          <w:color w:val="000000"/>
          <w:spacing w:val="-6"/>
          <w:lang w:eastAsia="pl-PL" w:bidi="pl-PL"/>
        </w:rPr>
        <w:t xml:space="preserve"> </w:t>
      </w:r>
      <w:r w:rsidR="00204008" w:rsidRPr="00873D71">
        <w:rPr>
          <w:rFonts w:ascii="Times New Roman" w:eastAsia="Times New Roman" w:hAnsi="Times New Roman" w:cs="Times New Roman"/>
          <w:b/>
          <w:bCs/>
          <w:color w:val="000000"/>
          <w:spacing w:val="-6"/>
          <w:lang w:eastAsia="pl-PL" w:bidi="pl-PL"/>
        </w:rPr>
        <w:t>MRiRW</w:t>
      </w:r>
      <w:r w:rsidR="00204008"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14:paraId="4FEA0AD1" w14:textId="77777777" w:rsidR="004F521F" w:rsidRDefault="00BD0168"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4" w:name="_Hlk203674683"/>
      <w:r>
        <w:rPr>
          <w:rFonts w:ascii="Times New Roman" w:eastAsia="Times New Roman" w:hAnsi="Times New Roman" w:cs="Times New Roman"/>
          <w:b/>
          <w:bCs/>
          <w:spacing w:val="-6"/>
          <w:lang w:eastAsia="pl-PL" w:bidi="pl-PL"/>
        </w:rPr>
        <w:t xml:space="preserve"> </w:t>
      </w:r>
      <w:bookmarkEnd w:id="24"/>
      <w:r w:rsidR="004F521F" w:rsidRPr="00806BA2">
        <w:rPr>
          <w:rFonts w:ascii="Times New Roman" w:eastAsia="Times New Roman" w:hAnsi="Times New Roman" w:cs="Times New Roman"/>
          <w:b/>
          <w:bCs/>
          <w:color w:val="000000"/>
          <w:spacing w:val="-6"/>
          <w:lang w:eastAsia="pl-PL" w:bidi="pl-PL"/>
        </w:rPr>
        <w:t>PS WPR</w:t>
      </w:r>
      <w:r w:rsidR="004F521F"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4F521F"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14:paraId="60ADC4D9" w14:textId="77777777" w:rsidR="00F45DA3" w:rsidRDefault="00382752"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spacing w:val="-6"/>
        </w:rPr>
        <w:t xml:space="preserve"> </w:t>
      </w:r>
      <w:r w:rsidR="00A82C62" w:rsidRPr="00382752">
        <w:rPr>
          <w:rFonts w:ascii="Times New Roman" w:hAnsi="Times New Roman" w:cs="Times New Roman"/>
          <w:b/>
          <w:spacing w:val="-6"/>
        </w:rPr>
        <w:t>PUE</w:t>
      </w:r>
      <w:r w:rsidR="00A82C62"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14:paraId="05659945" w14:textId="6219F0F8" w:rsidR="00764B60" w:rsidRPr="00806BA2" w:rsidRDefault="00764B60"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F477AF">
        <w:rPr>
          <w:rFonts w:ascii="Times New Roman" w:eastAsia="Times New Roman" w:hAnsi="Times New Roman" w:cs="Times New Roman"/>
          <w:color w:val="000000"/>
          <w:spacing w:val="-6"/>
          <w:lang w:eastAsia="pl-PL" w:bidi="pl-PL"/>
        </w:rPr>
        <w:t xml:space="preserve"> Świętokrzyskiego</w:t>
      </w:r>
      <w:r w:rsidR="00B517D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p>
    <w:p w14:paraId="25B596C7" w14:textId="4B8ED5BA" w:rsidR="001E2405" w:rsidRPr="00A86DCF"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bookmarkStart w:id="25" w:name="_Hlk202346963"/>
      <w:r>
        <w:rPr>
          <w:rFonts w:ascii="Times New Roman" w:eastAsia="Times New Roman" w:hAnsi="Times New Roman" w:cs="Times New Roman"/>
          <w:b/>
          <w:bCs/>
          <w:color w:val="000000"/>
          <w:spacing w:val="-6"/>
          <w:lang w:eastAsia="pl-PL" w:bidi="pl-PL"/>
        </w:rPr>
        <w:t xml:space="preserve"> </w:t>
      </w:r>
      <w:r w:rsidR="00CE385B" w:rsidRPr="00806BA2">
        <w:rPr>
          <w:rFonts w:ascii="Times New Roman" w:eastAsia="Times New Roman" w:hAnsi="Times New Roman" w:cs="Times New Roman"/>
          <w:b/>
          <w:bCs/>
          <w:color w:val="000000"/>
          <w:spacing w:val="-6"/>
          <w:lang w:eastAsia="pl-PL" w:bidi="pl-PL"/>
        </w:rPr>
        <w:t>SV –</w:t>
      </w:r>
      <w:bookmarkStart w:id="26" w:name="_Hlk201901113"/>
      <w:r w:rsidR="0088731E">
        <w:rPr>
          <w:rFonts w:ascii="Times New Roman" w:eastAsia="Times New Roman" w:hAnsi="Times New Roman" w:cs="Times New Roman"/>
          <w:color w:val="000000"/>
          <w:spacing w:val="-6"/>
          <w:lang w:eastAsia="pl-PL" w:bidi="pl-PL"/>
        </w:rPr>
        <w:t xml:space="preserve"> </w:t>
      </w:r>
      <w:r w:rsidR="00CE385B"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Smart Villages</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00CE385B"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00CE385B"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6"/>
      <w:r w:rsidR="00CE385B" w:rsidRPr="00806BA2">
        <w:rPr>
          <w:rFonts w:ascii="Times New Roman" w:eastAsia="Times New Roman" w:hAnsi="Times New Roman" w:cs="Times New Roman"/>
          <w:color w:val="000000"/>
          <w:spacing w:val="-6"/>
          <w:lang w:eastAsia="pl-PL" w:bidi="pl-PL"/>
        </w:rPr>
        <w:t xml:space="preserve">   </w:t>
      </w:r>
      <w:bookmarkStart w:id="27" w:name="_Hlk204673378"/>
    </w:p>
    <w:p w14:paraId="4266184D" w14:textId="41AA1F6E" w:rsidR="009A7359" w:rsidRDefault="00E448AA"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8" w:name="_Hlk204607675"/>
      <w:r w:rsidRPr="00054586">
        <w:rPr>
          <w:rFonts w:ascii="Times New Roman" w:eastAsia="Times New Roman" w:hAnsi="Times New Roman" w:cs="Times New Roman"/>
          <w:b/>
          <w:bCs/>
          <w:color w:val="000000"/>
          <w:spacing w:val="-6"/>
          <w:lang w:eastAsia="pl-PL" w:bidi="pl-PL"/>
        </w:rPr>
        <w:t>rozporządzenie</w:t>
      </w:r>
      <w:bookmarkEnd w:id="28"/>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End w:id="25"/>
      <w:bookmarkEnd w:id="27"/>
    </w:p>
    <w:p w14:paraId="61BF0ACD" w14:textId="42421651" w:rsidR="00786C68" w:rsidRPr="00A52746" w:rsidRDefault="00476CFD"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Pr="00E40CFF">
        <w:rPr>
          <w:rFonts w:ascii="Times New Roman" w:eastAsia="Times New Roman" w:hAnsi="Times New Roman" w:cs="Times New Roman"/>
          <w:color w:val="000000"/>
          <w:spacing w:val="-6"/>
          <w:lang w:eastAsia="pl-PL" w:bidi="pl-PL"/>
        </w:rPr>
        <w:t xml:space="preserve"> – ustawa z dnia 9 maja 2008 r. o Agencji Restrukturyzacji i Modernizacji Rolnictwa</w:t>
      </w:r>
      <w:bookmarkStart w:id="29" w:name="_Hlk202200775"/>
      <w:r w:rsidR="004B66E6" w:rsidRPr="00E40CFF">
        <w:rPr>
          <w:rFonts w:ascii="Times New Roman" w:eastAsia="Times New Roman" w:hAnsi="Times New Roman" w:cs="Times New Roman"/>
          <w:color w:val="000000"/>
          <w:lang w:eastAsia="pl-PL" w:bidi="pl-PL"/>
        </w:rPr>
        <w:t>;</w:t>
      </w:r>
    </w:p>
    <w:p w14:paraId="790E4997" w14:textId="77777777" w:rsidR="00216C2B" w:rsidRPr="00E40CFF" w:rsidRDefault="00216C2B"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działalności leczniczej </w:t>
      </w:r>
      <w:r>
        <w:rPr>
          <w:rFonts w:ascii="Times New Roman" w:eastAsia="Times New Roman" w:hAnsi="Times New Roman" w:cs="Times New Roman"/>
          <w:color w:val="000000"/>
          <w:spacing w:val="-6"/>
          <w:lang w:eastAsia="pl-PL" w:bidi="pl-PL"/>
        </w:rPr>
        <w:t>– ustawa z dnia 15 kwietnia 2011 r. o działalności leczniczej;</w:t>
      </w:r>
    </w:p>
    <w:bookmarkEnd w:id="29"/>
    <w:p w14:paraId="342A0E02" w14:textId="6CA9E50E" w:rsidR="00476CFD" w:rsidRPr="00A52746"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6618C6" w:rsidRPr="00806BA2">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006618C6" w:rsidRPr="00806BA2">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bookmarkStart w:id="30" w:name="_Hlk202200720"/>
      <w:r w:rsidR="004B66E6" w:rsidRPr="00806BA2">
        <w:rPr>
          <w:rFonts w:ascii="Times New Roman" w:eastAsia="Times New Roman" w:hAnsi="Times New Roman" w:cs="Times New Roman"/>
          <w:color w:val="000000"/>
          <w:lang w:eastAsia="pl-PL" w:bidi="pl-PL"/>
        </w:rPr>
        <w:t>;</w:t>
      </w:r>
    </w:p>
    <w:p w14:paraId="4C6828C9" w14:textId="77777777" w:rsidR="00216C2B"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u</w:t>
      </w:r>
      <w:r w:rsidR="00216C2B">
        <w:rPr>
          <w:rFonts w:ascii="Times New Roman" w:eastAsia="Times New Roman" w:hAnsi="Times New Roman" w:cs="Times New Roman"/>
          <w:b/>
          <w:bCs/>
          <w:color w:val="000000"/>
          <w:spacing w:val="-6"/>
          <w:lang w:eastAsia="pl-PL" w:bidi="pl-PL"/>
        </w:rPr>
        <w:t xml:space="preserve">stawa o opiece nad dziećmi w wieku do lat 3 </w:t>
      </w:r>
      <w:r w:rsidR="003C31AC" w:rsidRPr="00A52746">
        <w:rPr>
          <w:rFonts w:ascii="Times New Roman" w:eastAsia="Times New Roman" w:hAnsi="Times New Roman" w:cs="Times New Roman"/>
          <w:bCs/>
          <w:color w:val="000000"/>
          <w:spacing w:val="-6"/>
          <w:lang w:eastAsia="pl-PL" w:bidi="pl-PL"/>
        </w:rPr>
        <w:t xml:space="preserve">– ustawa </w:t>
      </w:r>
      <w:r>
        <w:rPr>
          <w:rFonts w:ascii="Times New Roman" w:eastAsia="Times New Roman" w:hAnsi="Times New Roman" w:cs="Times New Roman"/>
          <w:bCs/>
          <w:color w:val="000000"/>
          <w:spacing w:val="-6"/>
          <w:lang w:eastAsia="pl-PL" w:bidi="pl-PL"/>
        </w:rPr>
        <w:t xml:space="preserve">z dnia 4 lutego 2011 r. o opiece nad dziećmi </w:t>
      </w:r>
      <w:r>
        <w:rPr>
          <w:rFonts w:ascii="Times New Roman" w:eastAsia="Times New Roman" w:hAnsi="Times New Roman" w:cs="Times New Roman"/>
          <w:bCs/>
          <w:color w:val="000000"/>
          <w:spacing w:val="-6"/>
          <w:lang w:eastAsia="pl-PL" w:bidi="pl-PL"/>
        </w:rPr>
        <w:br/>
        <w:t>w wieku do lat 3;</w:t>
      </w:r>
    </w:p>
    <w:p w14:paraId="52F17A7D" w14:textId="77777777" w:rsidR="00C5609F"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pomocy społecznej </w:t>
      </w:r>
      <w:r>
        <w:rPr>
          <w:rFonts w:ascii="Times New Roman" w:eastAsia="Times New Roman" w:hAnsi="Times New Roman" w:cs="Times New Roman"/>
          <w:bCs/>
          <w:color w:val="000000"/>
          <w:spacing w:val="-6"/>
          <w:lang w:eastAsia="pl-PL" w:bidi="pl-PL"/>
        </w:rPr>
        <w:t>– ustawa z dnia 12 marca 2024 r. o pomocy społecznej;</w:t>
      </w:r>
    </w:p>
    <w:p w14:paraId="14F4F497" w14:textId="77777777" w:rsidR="00C5609F" w:rsidRPr="00A52746"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wspieraniu i resocjalizacji nieletnich </w:t>
      </w:r>
      <w:r>
        <w:rPr>
          <w:rFonts w:ascii="Times New Roman" w:eastAsia="Times New Roman" w:hAnsi="Times New Roman" w:cs="Times New Roman"/>
          <w:bCs/>
          <w:color w:val="000000"/>
          <w:spacing w:val="-6"/>
          <w:lang w:eastAsia="pl-PL" w:bidi="pl-PL"/>
        </w:rPr>
        <w:t xml:space="preserve">– ustawa z dnia 9 czerwca 2022 r. o wspieraniu </w:t>
      </w:r>
      <w:r>
        <w:rPr>
          <w:rFonts w:ascii="Times New Roman" w:eastAsia="Times New Roman" w:hAnsi="Times New Roman" w:cs="Times New Roman"/>
          <w:bCs/>
          <w:color w:val="000000"/>
          <w:spacing w:val="-6"/>
          <w:lang w:eastAsia="pl-PL" w:bidi="pl-PL"/>
        </w:rPr>
        <w:br/>
        <w:t>i resocjalizacji nieletnich;</w:t>
      </w:r>
    </w:p>
    <w:bookmarkEnd w:id="30"/>
    <w:p w14:paraId="1457FCE8" w14:textId="350D4BBA" w:rsidR="00DB487D"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DB487D" w:rsidRPr="00806BA2">
        <w:rPr>
          <w:rFonts w:ascii="Times New Roman" w:eastAsia="Times New Roman" w:hAnsi="Times New Roman" w:cs="Times New Roman"/>
          <w:b/>
          <w:bCs/>
          <w:color w:val="000000"/>
          <w:spacing w:val="-6"/>
          <w:lang w:eastAsia="pl-PL" w:bidi="pl-PL"/>
        </w:rPr>
        <w:t>ustawa PPSA</w:t>
      </w:r>
      <w:r w:rsidR="00DB487D" w:rsidRPr="00806BA2">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CD4C21" w:rsidRPr="00A86DCF">
        <w:rPr>
          <w:rFonts w:ascii="Times New Roman" w:eastAsia="Times New Roman" w:hAnsi="Times New Roman" w:cs="Times New Roman"/>
          <w:color w:val="000000"/>
          <w:spacing w:val="-6"/>
          <w:lang w:eastAsia="pl-PL" w:bidi="pl-PL"/>
        </w:rPr>
        <w:t>;</w:t>
      </w:r>
    </w:p>
    <w:p w14:paraId="0E8DFEAA" w14:textId="77777777" w:rsidR="00C5609F" w:rsidRPr="00A86DCF" w:rsidRDefault="00ED4ED7"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u</w:t>
      </w:r>
      <w:r w:rsidR="00C5609F">
        <w:rPr>
          <w:rFonts w:ascii="Times New Roman" w:eastAsia="Times New Roman" w:hAnsi="Times New Roman" w:cs="Times New Roman"/>
          <w:b/>
          <w:bCs/>
          <w:color w:val="000000"/>
          <w:spacing w:val="-6"/>
          <w:lang w:eastAsia="pl-PL" w:bidi="pl-PL"/>
        </w:rPr>
        <w:t xml:space="preserve">stawa Prawo oświatowe </w:t>
      </w:r>
      <w:r w:rsidR="00C5609F">
        <w:rPr>
          <w:rFonts w:ascii="Times New Roman" w:eastAsia="Times New Roman" w:hAnsi="Times New Roman" w:cs="Times New Roman"/>
          <w:color w:val="000000"/>
          <w:spacing w:val="-6"/>
          <w:lang w:eastAsia="pl-PL" w:bidi="pl-PL"/>
        </w:rPr>
        <w:t>– ustawa z dnia 14 grudnia 2016 r. Prawo oświatowe;</w:t>
      </w:r>
    </w:p>
    <w:p w14:paraId="786F83F0" w14:textId="7770FE09" w:rsidR="00476CFD"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476CFD" w:rsidRPr="00806BA2">
        <w:rPr>
          <w:rFonts w:ascii="Times New Roman" w:eastAsia="Times New Roman" w:hAnsi="Times New Roman" w:cs="Times New Roman"/>
          <w:b/>
          <w:bCs/>
          <w:color w:val="000000"/>
          <w:spacing w:val="-6"/>
          <w:lang w:eastAsia="pl-PL" w:bidi="pl-PL"/>
        </w:rPr>
        <w:t>ustawa PS WPR</w:t>
      </w:r>
      <w:r w:rsidR="00476CFD" w:rsidRPr="00806BA2">
        <w:rPr>
          <w:rFonts w:ascii="Times New Roman" w:eastAsia="Times New Roman" w:hAnsi="Times New Roman" w:cs="Times New Roman"/>
          <w:color w:val="000000"/>
          <w:spacing w:val="-6"/>
          <w:lang w:eastAsia="pl-PL" w:bidi="pl-PL"/>
        </w:rPr>
        <w:t xml:space="preserve"> – ustawa z dnia 8 lutego 2023 r. o Planie Strategicznym dla Wspólnej Polityki Rolnej na lata 2023-2027</w:t>
      </w:r>
      <w:bookmarkStart w:id="31" w:name="_Hlk202200661"/>
      <w:r w:rsidR="004B66E6" w:rsidRPr="00806BA2">
        <w:rPr>
          <w:rFonts w:ascii="Times New Roman" w:eastAsia="Calibri" w:hAnsi="Times New Roman" w:cs="Times New Roman"/>
        </w:rPr>
        <w:t>;</w:t>
      </w:r>
    </w:p>
    <w:p w14:paraId="692599A0" w14:textId="44CE9402" w:rsidR="00D13DC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32" w:name="_Hlk204673558"/>
      <w:r>
        <w:rPr>
          <w:rFonts w:ascii="Times New Roman" w:eastAsia="Times New Roman" w:hAnsi="Times New Roman" w:cs="Times New Roman"/>
          <w:b/>
          <w:bCs/>
          <w:color w:val="000000"/>
          <w:spacing w:val="-6"/>
          <w:lang w:eastAsia="pl-PL" w:bidi="pl-PL"/>
        </w:rPr>
        <w:t xml:space="preserve"> </w:t>
      </w:r>
      <w:r w:rsidR="00D13DC9" w:rsidRPr="00806BA2">
        <w:rPr>
          <w:rFonts w:ascii="Times New Roman" w:eastAsia="Times New Roman" w:hAnsi="Times New Roman" w:cs="Times New Roman"/>
          <w:b/>
          <w:bCs/>
          <w:color w:val="000000"/>
          <w:spacing w:val="-6"/>
          <w:lang w:eastAsia="pl-PL" w:bidi="pl-PL"/>
        </w:rPr>
        <w:t xml:space="preserve">ustawa o finansowaniu WPR </w:t>
      </w:r>
      <w:r w:rsidR="00D13DC9"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w:t>
      </w:r>
    </w:p>
    <w:bookmarkEnd w:id="31"/>
    <w:bookmarkEnd w:id="32"/>
    <w:p w14:paraId="628390AD" w14:textId="0CD59940" w:rsidR="00B333A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bCs/>
          <w:spacing w:val="-6"/>
        </w:rPr>
        <w:t xml:space="preserve"> </w:t>
      </w:r>
      <w:r w:rsidR="00B333A9" w:rsidRPr="00806BA2">
        <w:rPr>
          <w:rFonts w:ascii="Times New Roman" w:hAnsi="Times New Roman" w:cs="Times New Roman"/>
          <w:b/>
          <w:bCs/>
          <w:spacing w:val="-6"/>
        </w:rPr>
        <w:t xml:space="preserve">ustawa </w:t>
      </w:r>
      <w:r w:rsidR="00382752">
        <w:rPr>
          <w:rFonts w:ascii="Times New Roman" w:hAnsi="Times New Roman" w:cs="Times New Roman"/>
          <w:b/>
          <w:bCs/>
          <w:spacing w:val="-6"/>
        </w:rPr>
        <w:t xml:space="preserve">o </w:t>
      </w:r>
      <w:r w:rsidR="00B333A9" w:rsidRPr="00806BA2">
        <w:rPr>
          <w:rFonts w:ascii="Times New Roman" w:hAnsi="Times New Roman" w:cs="Times New Roman"/>
          <w:b/>
          <w:bCs/>
          <w:spacing w:val="-6"/>
        </w:rPr>
        <w:t>RLKS</w:t>
      </w:r>
      <w:r w:rsidR="00B333A9" w:rsidRPr="00806BA2">
        <w:rPr>
          <w:rFonts w:ascii="Times New Roman" w:hAnsi="Times New Roman" w:cs="Times New Roman"/>
          <w:spacing w:val="-6"/>
        </w:rPr>
        <w:t xml:space="preserve"> – ustawa z dnia 20 lutego 2015 r. o rozwoju lokalnym z udziałem lokalnej społeczności</w:t>
      </w:r>
      <w:bookmarkStart w:id="33" w:name="_Hlk202200630"/>
      <w:r w:rsidR="00CD4C21" w:rsidRPr="00806BA2">
        <w:rPr>
          <w:rFonts w:ascii="Times New Roman" w:hAnsi="Times New Roman" w:cs="Times New Roman"/>
          <w:spacing w:val="-6"/>
        </w:rPr>
        <w:t>;</w:t>
      </w:r>
    </w:p>
    <w:bookmarkEnd w:id="33"/>
    <w:p w14:paraId="6C5218DB" w14:textId="7964D768" w:rsidR="004D7A70"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22531C">
        <w:rPr>
          <w:rFonts w:ascii="Times New Roman" w:eastAsia="Times New Roman" w:hAnsi="Times New Roman" w:cs="Times New Roman"/>
          <w:b/>
          <w:color w:val="000000"/>
        </w:rPr>
        <w:t>ytyczne</w:t>
      </w:r>
      <w:r w:rsidR="00994C3F" w:rsidRPr="0022531C">
        <w:rPr>
          <w:rFonts w:ascii="Times New Roman" w:eastAsia="Times New Roman" w:hAnsi="Times New Roman" w:cs="Times New Roman"/>
          <w:b/>
          <w:color w:val="000000"/>
        </w:rPr>
        <w:t xml:space="preserve"> </w:t>
      </w:r>
      <w:r w:rsidR="00241E95" w:rsidRPr="0022531C">
        <w:rPr>
          <w:rFonts w:ascii="Times New Roman" w:eastAsia="Times New Roman" w:hAnsi="Times New Roman" w:cs="Times New Roman"/>
          <w:b/>
          <w:color w:val="000000"/>
        </w:rPr>
        <w:t xml:space="preserve">podstawowe </w:t>
      </w:r>
      <w:r w:rsidR="00241E95" w:rsidRPr="0022531C">
        <w:rPr>
          <w:rFonts w:ascii="Times New Roman" w:eastAsia="Times New Roman" w:hAnsi="Times New Roman" w:cs="Times New Roman"/>
          <w:color w:val="000000"/>
        </w:rPr>
        <w:t>–</w:t>
      </w:r>
      <w:r w:rsidR="00241E95" w:rsidRPr="0022531C">
        <w:rPr>
          <w:rFonts w:ascii="Times New Roman" w:eastAsia="Times New Roman" w:hAnsi="Times New Roman" w:cs="Times New Roman"/>
          <w:b/>
          <w:color w:val="000000"/>
        </w:rPr>
        <w:t xml:space="preserve"> </w:t>
      </w:r>
      <w:r w:rsidR="00B4444E" w:rsidRPr="0022531C">
        <w:rPr>
          <w:rFonts w:ascii="Times New Roman" w:hAnsi="Times New Roman" w:cs="Times New Roman"/>
        </w:rPr>
        <w:t>Wytyczne podstawowe w zakresie pomocy finansowej w ramach Planu Strategicznego dla Wspólnej Polityki Rolnej na lata 2023–2027</w:t>
      </w:r>
      <w:r w:rsidR="00241E95" w:rsidRPr="0022531C">
        <w:rPr>
          <w:rFonts w:ascii="Times New Roman" w:eastAsia="Times New Roman" w:hAnsi="Times New Roman" w:cs="Times New Roman"/>
          <w:color w:val="000000"/>
        </w:rPr>
        <w:t>;</w:t>
      </w:r>
      <w:bookmarkStart w:id="34" w:name="_Hlk199172135"/>
    </w:p>
    <w:p w14:paraId="24908BDC" w14:textId="77777777" w:rsidR="004D7A70" w:rsidRPr="0022531C" w:rsidRDefault="009A1D86" w:rsidP="001E2405">
      <w:pPr>
        <w:widowControl w:val="0"/>
        <w:numPr>
          <w:ilvl w:val="0"/>
          <w:numId w:val="49"/>
        </w:numPr>
        <w:tabs>
          <w:tab w:val="left" w:pos="567"/>
        </w:tabs>
        <w:spacing w:after="0" w:line="276" w:lineRule="auto"/>
        <w:contextualSpacing/>
        <w:jc w:val="both"/>
        <w:rPr>
          <w:rFonts w:ascii="Times New Roman" w:hAnsi="Times New Roman" w:cs="Times New Roman"/>
        </w:rPr>
      </w:pPr>
      <w:r>
        <w:rPr>
          <w:rFonts w:ascii="Times New Roman" w:hAnsi="Times New Roman" w:cs="Times New Roman"/>
          <w:b/>
          <w:bCs/>
          <w:spacing w:val="-6"/>
        </w:rPr>
        <w:t>w</w:t>
      </w:r>
      <w:r w:rsidR="0091151A" w:rsidRPr="0022531C">
        <w:rPr>
          <w:rFonts w:ascii="Times New Roman" w:hAnsi="Times New Roman" w:cs="Times New Roman"/>
          <w:b/>
          <w:bCs/>
          <w:spacing w:val="-6"/>
        </w:rPr>
        <w:t xml:space="preserve">ytyczne </w:t>
      </w:r>
      <w:r w:rsidR="007835EC" w:rsidRPr="0022531C">
        <w:rPr>
          <w:rFonts w:ascii="Times New Roman" w:hAnsi="Times New Roman" w:cs="Times New Roman"/>
          <w:b/>
          <w:bCs/>
          <w:spacing w:val="-6"/>
        </w:rPr>
        <w:t>szczegółowe</w:t>
      </w:r>
      <w:r w:rsidR="0091151A" w:rsidRPr="0022531C">
        <w:rPr>
          <w:rFonts w:ascii="Times New Roman" w:hAnsi="Times New Roman" w:cs="Times New Roman"/>
          <w:b/>
          <w:bCs/>
          <w:spacing w:val="-6"/>
        </w:rPr>
        <w:t xml:space="preserve"> </w:t>
      </w:r>
      <w:bookmarkEnd w:id="34"/>
      <w:r w:rsidR="0091151A" w:rsidRPr="0022531C">
        <w:rPr>
          <w:rFonts w:ascii="Times New Roman" w:eastAsia="Times New Roman" w:hAnsi="Times New Roman" w:cs="Times New Roman"/>
          <w:color w:val="000000"/>
          <w:spacing w:val="-6"/>
          <w:lang w:eastAsia="pl-PL" w:bidi="pl-PL"/>
        </w:rPr>
        <w:t xml:space="preserve">– </w:t>
      </w:r>
      <w:r w:rsidR="00BC11E6" w:rsidRPr="0022531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5" w:name="_Hlk201653966"/>
      <w:r w:rsidR="00B4444E" w:rsidRPr="0022531C">
        <w:rPr>
          <w:rFonts w:ascii="Times New Roman" w:eastAsia="Times New Roman" w:hAnsi="Times New Roman" w:cs="Times New Roman"/>
          <w:color w:val="000000"/>
        </w:rPr>
        <w:t>;</w:t>
      </w:r>
      <w:bookmarkEnd w:id="35"/>
    </w:p>
    <w:p w14:paraId="58524BF7" w14:textId="77777777" w:rsidR="00B4699C"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22531C">
        <w:rPr>
          <w:rFonts w:ascii="Times New Roman" w:hAnsi="Times New Roman" w:cs="Times New Roman"/>
          <w:b/>
          <w:bCs/>
          <w:spacing w:val="-6"/>
        </w:rPr>
        <w:t xml:space="preserve">ytyczne szczegółowe w zakresie przygotowania i realizacji projektów grantowych </w:t>
      </w:r>
      <w:r w:rsidR="000A7F56" w:rsidRPr="0022531C">
        <w:rPr>
          <w:rFonts w:ascii="Times New Roman" w:hAnsi="Times New Roman" w:cs="Times New Roman"/>
          <w:b/>
          <w:bCs/>
          <w:spacing w:val="-6"/>
        </w:rPr>
        <w:t xml:space="preserve">- </w:t>
      </w:r>
      <w:r w:rsidR="00BC11E6" w:rsidRPr="0022531C">
        <w:rPr>
          <w:rFonts w:ascii="Times New Roman" w:hAnsi="Times New Roman" w:cs="Times New Roman"/>
        </w:rPr>
        <w:t>Wytyczne szczegółowe w zakresie przygotowania i realizacji projektów grantowych w ramach Planu Strategicznego dla Wspólnej Polityki Rolnej na lata 2023-2027 dla interwencji I.13.1 LEADER</w:t>
      </w:r>
      <w:r w:rsidR="00873D71">
        <w:rPr>
          <w:rFonts w:ascii="Times New Roman" w:hAnsi="Times New Roman" w:cs="Times New Roman"/>
        </w:rPr>
        <w:br/>
      </w:r>
      <w:r w:rsidR="00BC11E6" w:rsidRPr="0022531C">
        <w:rPr>
          <w:rFonts w:ascii="Times New Roman" w:hAnsi="Times New Roman" w:cs="Times New Roman"/>
        </w:rPr>
        <w:t>/</w:t>
      </w:r>
      <w:r w:rsidR="00873D71">
        <w:rPr>
          <w:rFonts w:ascii="Times New Roman" w:hAnsi="Times New Roman" w:cs="Times New Roman"/>
        </w:rPr>
        <w:t xml:space="preserve"> </w:t>
      </w:r>
      <w:r w:rsidR="00BC11E6" w:rsidRPr="0022531C">
        <w:rPr>
          <w:rFonts w:ascii="Times New Roman" w:hAnsi="Times New Roman" w:cs="Times New Roman"/>
        </w:rPr>
        <w:t>Rozwój Lokalny Kierowany przez społeczność (RLKS) – komponent Wdrażanie LSR</w:t>
      </w:r>
      <w:bookmarkStart w:id="36" w:name="_Hlk201654096"/>
      <w:r w:rsidR="00B4699C" w:rsidRPr="0022531C">
        <w:rPr>
          <w:rFonts w:ascii="Times New Roman" w:eastAsia="Times New Roman" w:hAnsi="Times New Roman" w:cs="Times New Roman"/>
          <w:color w:val="000000"/>
        </w:rPr>
        <w:t>;</w:t>
      </w:r>
    </w:p>
    <w:bookmarkEnd w:id="36"/>
    <w:p w14:paraId="683922C9" w14:textId="77777777" w:rsidR="00BA5D40" w:rsidRPr="00806BA2" w:rsidRDefault="00BA5D40" w:rsidP="001E2405">
      <w:pPr>
        <w:pStyle w:val="Akapitzlist"/>
        <w:numPr>
          <w:ilvl w:val="0"/>
          <w:numId w:val="49"/>
        </w:numPr>
        <w:spacing w:before="120" w:after="0" w:line="240" w:lineRule="auto"/>
        <w:contextualSpacing w:val="0"/>
        <w:jc w:val="both"/>
        <w:rPr>
          <w:rFonts w:ascii="Times New Roman" w:hAnsi="Times New Roman" w:cs="Times New Roman"/>
        </w:rPr>
      </w:pPr>
      <w:r w:rsidRPr="00806BA2">
        <w:rPr>
          <w:rFonts w:ascii="Times New Roman" w:hAnsi="Times New Roman" w:cs="Times New Roman"/>
          <w:b/>
          <w:bCs/>
          <w:spacing w:val="-6"/>
        </w:rPr>
        <w:t>ZW</w:t>
      </w:r>
      <w:r w:rsidR="0035539D" w:rsidRPr="00806BA2">
        <w:rPr>
          <w:rFonts w:ascii="Times New Roman" w:hAnsi="Times New Roman" w:cs="Times New Roman"/>
          <w:b/>
          <w:bCs/>
          <w:spacing w:val="-6"/>
        </w:rPr>
        <w:t xml:space="preserve"> </w:t>
      </w:r>
      <w:r w:rsidR="0035539D" w:rsidRPr="00806BA2">
        <w:rPr>
          <w:rFonts w:ascii="Times New Roman" w:hAnsi="Times New Roman" w:cs="Times New Roman"/>
          <w:spacing w:val="-6"/>
        </w:rPr>
        <w:t>- Zarząd Województwa</w:t>
      </w:r>
      <w:r w:rsidR="006F2FE8" w:rsidRPr="00806BA2">
        <w:rPr>
          <w:rFonts w:ascii="Times New Roman" w:hAnsi="Times New Roman" w:cs="Times New Roman"/>
          <w:spacing w:val="-6"/>
        </w:rPr>
        <w:t>,</w:t>
      </w:r>
      <w:r w:rsidR="0035539D" w:rsidRPr="00806BA2">
        <w:rPr>
          <w:rFonts w:ascii="Times New Roman" w:hAnsi="Times New Roman" w:cs="Times New Roman"/>
          <w:spacing w:val="-6"/>
        </w:rPr>
        <w:t xml:space="preserve"> będący organem wykonawczym SW.</w:t>
      </w:r>
    </w:p>
    <w:p w14:paraId="72F873F9" w14:textId="77777777" w:rsidR="00181965" w:rsidRPr="00806BA2" w:rsidRDefault="00E319F2" w:rsidP="00913937">
      <w:pPr>
        <w:pStyle w:val="Nagwek1"/>
        <w:spacing w:after="240" w:line="240" w:lineRule="auto"/>
        <w:jc w:val="both"/>
        <w:rPr>
          <w:rFonts w:ascii="Times New Roman" w:eastAsia="Times New Roman" w:hAnsi="Times New Roman" w:cs="Times New Roman"/>
          <w:color w:val="auto"/>
          <w:spacing w:val="-6"/>
          <w:sz w:val="22"/>
          <w:szCs w:val="22"/>
          <w:lang w:eastAsia="pl-PL" w:bidi="pl-PL"/>
        </w:rPr>
      </w:pPr>
      <w:bookmarkStart w:id="37" w:name="bookmark14"/>
      <w:bookmarkStart w:id="38" w:name="bookmark15"/>
      <w:bookmarkStart w:id="39" w:name="_Toc215126771"/>
      <w:r w:rsidRPr="00806BA2">
        <w:rPr>
          <w:rFonts w:ascii="Times New Roman" w:hAnsi="Times New Roman" w:cs="Times New Roman"/>
          <w:b/>
          <w:bCs/>
          <w:color w:val="1F4E79" w:themeColor="accent5" w:themeShade="80"/>
          <w:sz w:val="26"/>
          <w:szCs w:val="26"/>
        </w:rPr>
        <w:lastRenderedPageBreak/>
        <w:t xml:space="preserve">§ </w:t>
      </w:r>
      <w:r w:rsidR="008E2837" w:rsidRPr="00806BA2">
        <w:rPr>
          <w:rFonts w:ascii="Times New Roman" w:hAnsi="Times New Roman" w:cs="Times New Roman"/>
          <w:b/>
          <w:bCs/>
          <w:color w:val="1F4E79" w:themeColor="accent5" w:themeShade="80"/>
          <w:sz w:val="26"/>
          <w:szCs w:val="26"/>
        </w:rPr>
        <w:t>2</w:t>
      </w:r>
      <w:r w:rsidR="00857F71" w:rsidRPr="00806BA2">
        <w:rPr>
          <w:rFonts w:ascii="Times New Roman" w:hAnsi="Times New Roman" w:cs="Times New Roman"/>
          <w:b/>
          <w:bCs/>
          <w:color w:val="1F4E79" w:themeColor="accent5" w:themeShade="80"/>
          <w:sz w:val="26"/>
          <w:szCs w:val="26"/>
        </w:rPr>
        <w:t xml:space="preserve">. Postanowienia ogólne dotyczące naboru </w:t>
      </w:r>
      <w:r w:rsidR="00B263C3" w:rsidRPr="00806BA2">
        <w:rPr>
          <w:rFonts w:ascii="Times New Roman" w:hAnsi="Times New Roman" w:cs="Times New Roman"/>
          <w:b/>
          <w:bCs/>
          <w:color w:val="1F4E79" w:themeColor="accent5" w:themeShade="80"/>
          <w:sz w:val="26"/>
          <w:szCs w:val="26"/>
        </w:rPr>
        <w:t xml:space="preserve">wniosków </w:t>
      </w:r>
      <w:bookmarkStart w:id="40" w:name="_Hlk202351545"/>
      <w:bookmarkEnd w:id="37"/>
      <w:bookmarkEnd w:id="38"/>
      <w:r w:rsidR="00D13DC9" w:rsidRPr="00806BA2">
        <w:rPr>
          <w:rFonts w:ascii="Times New Roman" w:hAnsi="Times New Roman" w:cs="Times New Roman"/>
          <w:b/>
          <w:bCs/>
          <w:color w:val="1F4E79" w:themeColor="accent5" w:themeShade="80"/>
          <w:sz w:val="26"/>
          <w:szCs w:val="26"/>
        </w:rPr>
        <w:t>o przyznanie pomocy</w:t>
      </w:r>
      <w:bookmarkEnd w:id="39"/>
    </w:p>
    <w:bookmarkEnd w:id="40"/>
    <w:p w14:paraId="40861A6F" w14:textId="77777777" w:rsidR="00335039" w:rsidRPr="00806BA2" w:rsidRDefault="00335039">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41"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t>
      </w:r>
      <w:r w:rsidR="00592494" w:rsidRPr="00806BA2">
        <w:rPr>
          <w:rFonts w:ascii="Times New Roman" w:eastAsia="Times New Roman" w:hAnsi="Times New Roman" w:cs="Times New Roman"/>
          <w:spacing w:val="-6"/>
          <w:lang w:eastAsia="pl-PL" w:bidi="pl-PL"/>
        </w:rPr>
        <w:br/>
        <w:t xml:space="preserve">w 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41"/>
    <w:p w14:paraId="73B0DB47" w14:textId="77777777" w:rsidR="00337A63" w:rsidRPr="00806BA2" w:rsidRDefault="00FC6335">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Regulamin został opracowany na podstawie art. 86 ust. 3 i 4 ustawy PS WPR oraz wytycznych MRiRW</w:t>
      </w:r>
      <w:r w:rsidR="008C7BD5" w:rsidRPr="00806BA2">
        <w:rPr>
          <w:rFonts w:ascii="Times New Roman" w:eastAsia="Times New Roman" w:hAnsi="Times New Roman" w:cs="Times New Roman"/>
          <w:spacing w:val="-6"/>
          <w:lang w:eastAsia="pl-PL" w:bidi="pl-PL"/>
        </w:rPr>
        <w:t xml:space="preserve">, </w:t>
      </w:r>
      <w:r w:rsidR="00000666" w:rsidRPr="00806BA2">
        <w:rPr>
          <w:rFonts w:ascii="Times New Roman" w:eastAsia="Times New Roman" w:hAnsi="Times New Roman" w:cs="Times New Roman"/>
          <w:spacing w:val="-6"/>
          <w:lang w:eastAsia="pl-PL" w:bidi="pl-PL"/>
        </w:rPr>
        <w:br/>
      </w:r>
      <w:r w:rsidR="008C7BD5" w:rsidRPr="00806BA2">
        <w:rPr>
          <w:rFonts w:ascii="Times New Roman" w:eastAsia="Times New Roman" w:hAnsi="Times New Roman" w:cs="Times New Roman"/>
          <w:spacing w:val="-6"/>
          <w:lang w:eastAsia="pl-PL" w:bidi="pl-PL"/>
        </w:rPr>
        <w:t xml:space="preserve">o 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14:paraId="62D93385" w14:textId="77777777"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2"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MRiRW,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14:paraId="419A518E" w14:textId="3D6CF9CA" w:rsidR="00587332" w:rsidRPr="00806BA2" w:rsidRDefault="00337A63">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3" w:name="_Hlk202347407"/>
      <w:bookmarkEnd w:id="42"/>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 xml:space="preserve">gdy w ramach danego naboru wniosków o 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14:paraId="58377F10" w14:textId="77777777" w:rsidR="00C20A11" w:rsidRPr="00806BA2" w:rsidRDefault="00C20A1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4" w:name="_Hlk202347986"/>
      <w:bookmarkEnd w:id="43"/>
      <w:r w:rsidRPr="00806BA2">
        <w:rPr>
          <w:rFonts w:ascii="Times New Roman" w:eastAsia="Times New Roman" w:hAnsi="Times New Roman" w:cs="Times New Roman"/>
          <w:spacing w:val="-6"/>
          <w:lang w:eastAsia="pl-PL" w:bidi="pl-PL"/>
        </w:rPr>
        <w:t xml:space="preserve">SW </w:t>
      </w:r>
      <w:bookmarkStart w:id="45"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6" w:name="_Hlk202418588"/>
      <w:r w:rsidR="00A56AC3">
        <w:rPr>
          <w:rFonts w:ascii="Times New Roman" w:eastAsia="Times New Roman" w:hAnsi="Times New Roman" w:cs="Times New Roman"/>
          <w:spacing w:val="-6"/>
          <w:lang w:eastAsia="pl-PL" w:bidi="pl-PL"/>
        </w:rPr>
        <w:t>wniosków</w:t>
      </w:r>
      <w:bookmarkEnd w:id="46"/>
      <w:r w:rsidR="007F5DAD" w:rsidRPr="00806BA2">
        <w:rPr>
          <w:rFonts w:ascii="Times New Roman" w:eastAsia="Times New Roman" w:hAnsi="Times New Roman" w:cs="Times New Roman"/>
          <w:spacing w:val="-6"/>
          <w:lang w:eastAsia="pl-PL" w:bidi="pl-PL"/>
        </w:rPr>
        <w:t>.</w:t>
      </w:r>
    </w:p>
    <w:p w14:paraId="641277C8" w14:textId="77777777" w:rsidR="00337A63" w:rsidRPr="00806BA2" w:rsidRDefault="00965280">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7" w:name="_Hlk202348065"/>
      <w:bookmarkEnd w:id="44"/>
      <w:bookmarkEnd w:id="45"/>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14:paraId="338A0DDF" w14:textId="77777777"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14:paraId="5242F229" w14:textId="77777777"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t>
      </w:r>
      <w:r w:rsidR="001D193E"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w interesie publicznym, czego nie można było wcześniej przewidzieć, lub</w:t>
      </w:r>
    </w:p>
    <w:p w14:paraId="6D50FA0A" w14:textId="77777777" w:rsidR="000959B4"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7"/>
    <w:p w14:paraId="56954818" w14:textId="77777777" w:rsidR="00F5694F" w:rsidRPr="00806BA2" w:rsidRDefault="00B8200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14:paraId="37FBA14D" w14:textId="6A7606A5"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 wniosków, o ile przepisy ustawy PS WPR nie stanowią inaczej.</w:t>
      </w:r>
    </w:p>
    <w:p w14:paraId="4B67E5FB" w14:textId="77777777" w:rsidR="00857F71" w:rsidRPr="00806BA2" w:rsidRDefault="00857F7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E17CC1" w:rsidRPr="00806BA2">
        <w:rPr>
          <w:rFonts w:ascii="Times New Roman" w:eastAsia="Times New Roman" w:hAnsi="Times New Roman" w:cs="Times New Roman"/>
          <w:spacing w:val="-6"/>
          <w:lang w:eastAsia="pl-PL" w:bidi="pl-PL"/>
        </w:rPr>
        <w:t>,</w:t>
      </w:r>
      <w:r w:rsidRPr="00806BA2">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14:paraId="6BEEB44F" w14:textId="77777777"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14:paraId="3F882AA4" w14:textId="77777777"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14:paraId="65D8BDCD" w14:textId="77777777"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14:paraId="46F654B6" w14:textId="77777777"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14:paraId="731CB1E4" w14:textId="77777777" w:rsidR="00857F71" w:rsidRPr="00806BA2" w:rsidRDefault="00857F71" w:rsidP="00506F2F">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2EE1679F" w14:textId="77777777" w:rsidR="00A47437" w:rsidRDefault="00857F71" w:rsidP="002D677D">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sprawie </w:t>
      </w:r>
      <w:r w:rsidR="00000666" w:rsidRPr="00CC7813">
        <w:rPr>
          <w:rFonts w:ascii="Times New Roman" w:eastAsia="Times New Roman" w:hAnsi="Times New Roman" w:cs="Times New Roman"/>
          <w:spacing w:val="-6"/>
          <w:lang w:eastAsia="pl-PL" w:bidi="pl-PL"/>
        </w:rPr>
        <w:br/>
      </w:r>
      <w:r w:rsidRPr="00CC7813">
        <w:rPr>
          <w:rFonts w:ascii="Times New Roman" w:eastAsia="Times New Roman" w:hAnsi="Times New Roman" w:cs="Times New Roman"/>
          <w:spacing w:val="-6"/>
          <w:lang w:eastAsia="pl-PL" w:bidi="pl-PL"/>
        </w:rPr>
        <w:t xml:space="preserve">o przyznanie pomocy dokonuje się zgodnie z przepisami </w:t>
      </w:r>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14:paraId="62AA3759" w14:textId="7353619C" w:rsidR="00816872" w:rsidRPr="00F477AF" w:rsidRDefault="00CC7813" w:rsidP="0081687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lastRenderedPageBreak/>
        <w:t xml:space="preserve">Pomoc przyznaje się LGD na operacje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r w:rsidRPr="00CC7813">
        <w:rPr>
          <w:lang w:eastAsia="pl-PL" w:bidi="pl-PL"/>
        </w:rPr>
        <w:t xml:space="preserve"> </w:t>
      </w:r>
    </w:p>
    <w:p w14:paraId="371A477F" w14:textId="77777777" w:rsidR="00B82D94" w:rsidRPr="00F477AF" w:rsidRDefault="00633738" w:rsidP="00F477AF">
      <w:pPr>
        <w:pStyle w:val="Nagwek1"/>
        <w:rPr>
          <w:rFonts w:ascii="Times New Roman" w:hAnsi="Times New Roman" w:cs="Times New Roman"/>
          <w:b/>
          <w:spacing w:val="-6"/>
          <w:sz w:val="26"/>
          <w:szCs w:val="26"/>
          <w:lang w:eastAsia="en-GB"/>
        </w:rPr>
      </w:pPr>
      <w:bookmarkStart w:id="48" w:name="_Hlk203142747"/>
      <w:bookmarkStart w:id="49" w:name="_Toc215126772"/>
      <w:bookmarkStart w:id="50" w:name="_Toc132891996"/>
      <w:bookmarkStart w:id="51" w:name="_Hlk202354480"/>
      <w:bookmarkStart w:id="52" w:name="_Hlk199948823"/>
      <w:r w:rsidRPr="00F477AF">
        <w:rPr>
          <w:rFonts w:ascii="Times New Roman" w:hAnsi="Times New Roman" w:cs="Times New Roman"/>
          <w:b/>
          <w:sz w:val="26"/>
          <w:szCs w:val="26"/>
        </w:rPr>
        <w:t xml:space="preserve">§ </w:t>
      </w:r>
      <w:r w:rsidR="008E2837" w:rsidRPr="00F477AF">
        <w:rPr>
          <w:rFonts w:ascii="Times New Roman" w:hAnsi="Times New Roman" w:cs="Times New Roman"/>
          <w:b/>
          <w:sz w:val="26"/>
          <w:szCs w:val="26"/>
        </w:rPr>
        <w:t>3</w:t>
      </w:r>
      <w:bookmarkEnd w:id="48"/>
      <w:r w:rsidRPr="00F477AF">
        <w:rPr>
          <w:rFonts w:ascii="Times New Roman" w:hAnsi="Times New Roman" w:cs="Times New Roman"/>
          <w:b/>
          <w:sz w:val="26"/>
          <w:szCs w:val="26"/>
        </w:rPr>
        <w:t xml:space="preserve">. Warunki </w:t>
      </w:r>
      <w:r w:rsidR="00090C8F" w:rsidRPr="00F477AF">
        <w:rPr>
          <w:rFonts w:ascii="Times New Roman" w:hAnsi="Times New Roman" w:cs="Times New Roman"/>
          <w:b/>
          <w:sz w:val="26"/>
          <w:szCs w:val="26"/>
        </w:rPr>
        <w:t>przyznania pomocy</w:t>
      </w:r>
      <w:bookmarkEnd w:id="49"/>
      <w:r w:rsidR="00090C8F" w:rsidRPr="00F477AF">
        <w:rPr>
          <w:rFonts w:ascii="Times New Roman" w:hAnsi="Times New Roman" w:cs="Times New Roman"/>
          <w:b/>
          <w:spacing w:val="-6"/>
          <w:sz w:val="26"/>
          <w:szCs w:val="26"/>
          <w:lang w:eastAsia="en-GB"/>
        </w:rPr>
        <w:t xml:space="preserve"> </w:t>
      </w:r>
      <w:bookmarkEnd w:id="50"/>
    </w:p>
    <w:bookmarkEnd w:id="51"/>
    <w:p w14:paraId="063597C6" w14:textId="77777777" w:rsidR="00CF6C2D" w:rsidRPr="00806BA2" w:rsidRDefault="006B30C6" w:rsidP="0022531C">
      <w:pPr>
        <w:spacing w:before="120" w:after="0" w:line="276" w:lineRule="auto"/>
        <w:jc w:val="both"/>
        <w:rPr>
          <w:rFonts w:ascii="Times New Roman" w:hAnsi="Times New Roman" w:cs="Times New Roman"/>
          <w:spacing w:val="-6"/>
          <w:lang w:eastAsia="en-GB"/>
        </w:rPr>
      </w:pPr>
      <w:r w:rsidRPr="00806BA2">
        <w:rPr>
          <w:rFonts w:ascii="Times New Roman" w:hAnsi="Times New Roman" w:cs="Times New Roman"/>
          <w:b/>
          <w:bCs/>
          <w:color w:val="1F4E79" w:themeColor="accent5" w:themeShade="80"/>
          <w:spacing w:val="-6"/>
          <w:lang w:eastAsia="en-GB"/>
        </w:rPr>
        <w:t>Zasady Ogólne</w:t>
      </w:r>
      <w:r w:rsidRPr="00806BA2">
        <w:rPr>
          <w:rFonts w:ascii="Times New Roman" w:hAnsi="Times New Roman" w:cs="Times New Roman"/>
          <w:color w:val="1F4E79" w:themeColor="accent5" w:themeShade="80"/>
          <w:spacing w:val="-6"/>
          <w:lang w:eastAsia="en-GB"/>
        </w:rPr>
        <w:t>:</w:t>
      </w:r>
      <w:bookmarkStart w:id="53" w:name="_Hlk200474375"/>
    </w:p>
    <w:p w14:paraId="510C4917" w14:textId="77777777" w:rsidR="000B3BCC" w:rsidRPr="00806BA2" w:rsidRDefault="00224D11"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4"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14:paraId="5F5CE01B" w14:textId="77777777" w:rsidR="005B350F"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14:paraId="090E431B" w14:textId="4CE9EA3E" w:rsidR="005F7E07"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 rozwoju lokalnego na obszarach wiejskich, w tym biogospodarki o obiegu zamkniętym i zrównoważonego leśnictwa</w:t>
      </w:r>
      <w:r w:rsidR="004E5FAF" w:rsidRPr="00806BA2">
        <w:rPr>
          <w:rFonts w:ascii="Times New Roman" w:hAnsi="Times New Roman" w:cs="Times New Roman"/>
          <w:spacing w:val="-6"/>
        </w:rPr>
        <w:t>.</w:t>
      </w:r>
    </w:p>
    <w:p w14:paraId="03310761" w14:textId="77777777" w:rsidR="00912BC6" w:rsidRPr="00806BA2" w:rsidRDefault="005F7E07"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5" w:name="_Hlk202350148"/>
      <w:bookmarkEnd w:id="53"/>
      <w:bookmarkEnd w:id="54"/>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5"/>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14:paraId="698DA0F3" w14:textId="77777777"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poprawa dostępu do małej infrastruktury publicznej,</w:t>
      </w:r>
    </w:p>
    <w:p w14:paraId="796471AA" w14:textId="77777777"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kształtowanie świadomości obywatelskiej,</w:t>
      </w:r>
    </w:p>
    <w:p w14:paraId="1D699127" w14:textId="77777777" w:rsidR="000B3BCC" w:rsidRPr="00806BA2" w:rsidRDefault="000B3BCC"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włączenie społeczne seniorów, ludzi młodych lub osób w niekorzystnej sytuacji,</w:t>
      </w:r>
    </w:p>
    <w:p w14:paraId="75F24B86" w14:textId="77777777" w:rsidR="00573206" w:rsidRPr="00806BA2" w:rsidRDefault="000B3BCC" w:rsidP="001E2405">
      <w:pPr>
        <w:pStyle w:val="Akapitzlist"/>
        <w:numPr>
          <w:ilvl w:val="0"/>
          <w:numId w:val="17"/>
        </w:numPr>
        <w:spacing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ochrona dziedzictwa kulturowego lub przyrodniczego polskiej wsi</w:t>
      </w:r>
      <w:r w:rsidR="00573206" w:rsidRPr="00806BA2">
        <w:rPr>
          <w:rFonts w:ascii="Times New Roman" w:hAnsi="Times New Roman" w:cs="Times New Roman"/>
          <w:spacing w:val="-6"/>
          <w:lang w:eastAsia="en-GB"/>
        </w:rPr>
        <w:t>.</w:t>
      </w:r>
    </w:p>
    <w:p w14:paraId="6B484305" w14:textId="77777777" w:rsidR="00E9627B" w:rsidRPr="00806BA2" w:rsidRDefault="00E9627B"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6" w:name="_Hlk202203913"/>
      <w:r w:rsidRPr="00806BA2">
        <w:rPr>
          <w:rFonts w:ascii="Times New Roman" w:hAnsi="Times New Roman" w:cs="Times New Roman"/>
          <w:spacing w:val="-6"/>
          <w:lang w:eastAsia="en-GB"/>
        </w:rPr>
        <w:t xml:space="preserve">Pomoc jest przyznawana LGD na podstawie złożonego/ych wniosku/ów o przyznanie pomocy. LGD składa wniosek o przyznaniu pomocy do SW właściwego ze względu na siedzibę danej LGD. </w:t>
      </w:r>
    </w:p>
    <w:p w14:paraId="4E401405" w14:textId="77777777" w:rsidR="00A81D43" w:rsidRPr="00E40CFF" w:rsidRDefault="00C82E64"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r w:rsidRPr="00E40CFF">
        <w:rPr>
          <w:rFonts w:ascii="Times New Roman" w:hAnsi="Times New Roman" w:cs="Times New Roman"/>
          <w:spacing w:val="-6"/>
          <w:lang w:eastAsia="en-GB"/>
        </w:rPr>
        <w:t xml:space="preserve">W jednym naborze wniosków </w:t>
      </w:r>
      <w:r w:rsidR="00856F5B" w:rsidRPr="00E40CFF">
        <w:rPr>
          <w:rFonts w:ascii="Times New Roman" w:hAnsi="Times New Roman" w:cs="Times New Roman"/>
          <w:spacing w:val="-6"/>
          <w:lang w:eastAsia="en-GB"/>
        </w:rPr>
        <w:t xml:space="preserve">o przyznanie pomocy </w:t>
      </w:r>
      <w:r w:rsidRPr="00E40CFF">
        <w:rPr>
          <w:rFonts w:ascii="Times New Roman" w:hAnsi="Times New Roman" w:cs="Times New Roman"/>
          <w:spacing w:val="-6"/>
          <w:lang w:eastAsia="en-GB"/>
        </w:rPr>
        <w:t xml:space="preserve">LGD może złożyć więcej niż jeden </w:t>
      </w:r>
      <w:r w:rsidR="009A0EE4" w:rsidRPr="00E40CFF">
        <w:rPr>
          <w:rFonts w:ascii="Times New Roman" w:hAnsi="Times New Roman" w:cs="Times New Roman"/>
          <w:spacing w:val="-6"/>
          <w:lang w:eastAsia="en-GB"/>
        </w:rPr>
        <w:t>wniosek o przyznanie pomocy</w:t>
      </w:r>
      <w:r w:rsidRPr="00E40CFF">
        <w:rPr>
          <w:rFonts w:ascii="Times New Roman" w:hAnsi="Times New Roman" w:cs="Times New Roman"/>
          <w:spacing w:val="-6"/>
          <w:lang w:eastAsia="en-GB"/>
        </w:rPr>
        <w:t xml:space="preserve">. </w:t>
      </w:r>
    </w:p>
    <w:p w14:paraId="0B4CF1BD" w14:textId="77777777" w:rsidR="00054586" w:rsidRDefault="00990DCF" w:rsidP="00FC2988">
      <w:pPr>
        <w:spacing w:before="120" w:after="0" w:line="276" w:lineRule="auto"/>
        <w:jc w:val="both"/>
        <w:rPr>
          <w:rFonts w:ascii="Times New Roman" w:eastAsia="Times New Roman" w:hAnsi="Times New Roman" w:cs="Times New Roman"/>
          <w:spacing w:val="-6"/>
          <w:lang w:eastAsia="pl-PL" w:bidi="pl-PL"/>
        </w:rPr>
      </w:pPr>
      <w:bookmarkStart w:id="57" w:name="_Hlk202357192"/>
      <w:bookmarkEnd w:id="56"/>
      <w:r w:rsidRPr="0023482E">
        <w:rPr>
          <w:rFonts w:ascii="Times New Roman" w:hAnsi="Times New Roman" w:cs="Times New Roman"/>
          <w:b/>
          <w:bCs/>
          <w:color w:val="1F4E79" w:themeColor="accent5" w:themeShade="80"/>
          <w:spacing w:val="-6"/>
          <w:sz w:val="24"/>
          <w:szCs w:val="24"/>
          <w:lang w:eastAsia="en-GB"/>
        </w:rPr>
        <w:t>Warunki podmiotowe</w:t>
      </w:r>
      <w:r w:rsidRPr="0023482E">
        <w:rPr>
          <w:rFonts w:ascii="Times New Roman" w:hAnsi="Times New Roman" w:cs="Times New Roman"/>
          <w:color w:val="1F4E79" w:themeColor="accent5" w:themeShade="80"/>
          <w:spacing w:val="-6"/>
          <w:sz w:val="24"/>
          <w:szCs w:val="24"/>
          <w:lang w:eastAsia="en-GB"/>
        </w:rPr>
        <w:t>:</w:t>
      </w:r>
    </w:p>
    <w:p w14:paraId="21E2A50C" w14:textId="77777777" w:rsidR="00823B30" w:rsidRPr="0071581F" w:rsidRDefault="000F2370" w:rsidP="001E2405">
      <w:pPr>
        <w:pStyle w:val="Akapitzlist"/>
        <w:numPr>
          <w:ilvl w:val="0"/>
          <w:numId w:val="18"/>
        </w:numPr>
        <w:spacing w:before="120" w:after="0" w:line="276" w:lineRule="auto"/>
        <w:jc w:val="both"/>
        <w:rPr>
          <w:rFonts w:ascii="Times New Roman" w:hAnsi="Times New Roman" w:cs="Times New Roman"/>
          <w:color w:val="1F4E79" w:themeColor="accent5" w:themeShade="80"/>
          <w:spacing w:val="-6"/>
          <w:sz w:val="24"/>
          <w:szCs w:val="24"/>
          <w:lang w:eastAsia="en-GB"/>
        </w:rPr>
      </w:pPr>
      <w:bookmarkStart w:id="58" w:name="_Hlk199321782"/>
      <w:bookmarkStart w:id="59" w:name="_Hlk202355905"/>
      <w:bookmarkEnd w:id="52"/>
      <w:bookmarkEnd w:id="57"/>
      <w:r w:rsidRPr="0071581F">
        <w:rPr>
          <w:rFonts w:ascii="Times New Roman" w:eastAsia="Times New Roman" w:hAnsi="Times New Roman" w:cs="Times New Roman"/>
          <w:spacing w:val="-6"/>
          <w:lang w:eastAsia="pl-PL" w:bidi="pl-PL"/>
        </w:rPr>
        <w:t>W</w:t>
      </w:r>
      <w:r w:rsidR="00CA0CC2" w:rsidRPr="0071581F">
        <w:rPr>
          <w:rFonts w:ascii="Times New Roman" w:eastAsia="Times New Roman" w:hAnsi="Times New Roman" w:cs="Times New Roman"/>
          <w:spacing w:val="-6"/>
          <w:lang w:eastAsia="pl-PL" w:bidi="pl-PL"/>
        </w:rPr>
        <w:t>nioskodawcą jest LGD, której przyznaje się pomoc na operację w ramach projektu grantowego</w:t>
      </w:r>
      <w:r w:rsidR="00013AFB" w:rsidRPr="0071581F">
        <w:rPr>
          <w:rFonts w:ascii="Times New Roman" w:eastAsia="Times New Roman" w:hAnsi="Times New Roman" w:cs="Times New Roman"/>
          <w:spacing w:val="-6"/>
          <w:lang w:eastAsia="pl-PL" w:bidi="pl-PL"/>
        </w:rPr>
        <w:t xml:space="preserve">, </w:t>
      </w:r>
      <w:r w:rsidR="00CA0CC2" w:rsidRPr="0071581F">
        <w:rPr>
          <w:rFonts w:ascii="Times New Roman" w:eastAsia="Times New Roman" w:hAnsi="Times New Roman" w:cs="Times New Roman"/>
          <w:spacing w:val="-6"/>
          <w:lang w:eastAsia="pl-PL" w:bidi="pl-PL"/>
        </w:rPr>
        <w:t>któr</w:t>
      </w:r>
      <w:r w:rsidR="00013AFB" w:rsidRPr="0071581F">
        <w:rPr>
          <w:rFonts w:ascii="Times New Roman" w:eastAsia="Times New Roman" w:hAnsi="Times New Roman" w:cs="Times New Roman"/>
          <w:spacing w:val="-6"/>
          <w:lang w:eastAsia="pl-PL" w:bidi="pl-PL"/>
        </w:rPr>
        <w:t>a</w:t>
      </w:r>
      <w:r w:rsidR="00CA0CC2" w:rsidRPr="0071581F">
        <w:rPr>
          <w:rFonts w:ascii="Times New Roman" w:eastAsia="Times New Roman" w:hAnsi="Times New Roman" w:cs="Times New Roman"/>
          <w:spacing w:val="-6"/>
          <w:lang w:eastAsia="pl-PL" w:bidi="pl-PL"/>
        </w:rPr>
        <w:t xml:space="preserve"> udziela grantów na realizację zadań realizowanych przez grantobiorców i służących osiągnięciu celu</w:t>
      </w:r>
      <w:bookmarkStart w:id="60" w:name="_Hlk199949234"/>
      <w:r w:rsidR="00DB40DF" w:rsidRPr="0071581F">
        <w:rPr>
          <w:rFonts w:ascii="Times New Roman" w:eastAsia="Times New Roman" w:hAnsi="Times New Roman" w:cs="Times New Roman"/>
          <w:spacing w:val="-6"/>
          <w:lang w:eastAsia="pl-PL" w:bidi="pl-PL"/>
        </w:rPr>
        <w:t xml:space="preserve"> projektu grantowego</w:t>
      </w:r>
      <w:bookmarkEnd w:id="60"/>
      <w:r w:rsidR="00CA0CC2" w:rsidRPr="0071581F">
        <w:rPr>
          <w:rFonts w:ascii="Times New Roman" w:eastAsia="Times New Roman" w:hAnsi="Times New Roman" w:cs="Times New Roman"/>
          <w:spacing w:val="-6"/>
          <w:lang w:eastAsia="pl-PL" w:bidi="pl-PL"/>
        </w:rPr>
        <w:t>.</w:t>
      </w:r>
      <w:r w:rsidR="00CA3011" w:rsidRPr="0071581F">
        <w:rPr>
          <w:rFonts w:ascii="Times New Roman" w:eastAsia="Times New Roman" w:hAnsi="Times New Roman" w:cs="Times New Roman"/>
          <w:spacing w:val="-6"/>
          <w:lang w:eastAsia="pl-PL" w:bidi="pl-PL"/>
        </w:rPr>
        <w:t xml:space="preserve"> </w:t>
      </w:r>
      <w:bookmarkStart w:id="61" w:name="_Hlk202421330"/>
    </w:p>
    <w:p w14:paraId="0EE2787B" w14:textId="77777777"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2" w:name="_Hlk202356424"/>
      <w:bookmarkEnd w:id="61"/>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14:paraId="2134C63A"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14:paraId="00A553C0"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przygotowanie i przekazanie SW procedur wyboru i oceny grantobiorców uwzględniających kryteria wyboru grantobiorców w ramach projektów grantowych, wraz z procedurą ustalania lub zmiany tych kryteriów;</w:t>
      </w:r>
    </w:p>
    <w:p w14:paraId="618A9476"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wybór grantobiorców na podstawie kryteriów, o których mowa w pkt 2;</w:t>
      </w:r>
    </w:p>
    <w:p w14:paraId="1C6E570D"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zawieranie z grantobiorcami umów o powierzenie grantu;</w:t>
      </w:r>
    </w:p>
    <w:p w14:paraId="500E470B"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rozliczanie wydatków poniesionych przez grantobiorców;</w:t>
      </w:r>
    </w:p>
    <w:p w14:paraId="4EC8491C"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monitorowanie realizacji zadań przez grantobiorców;</w:t>
      </w:r>
    </w:p>
    <w:p w14:paraId="74A9A863"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kontrolę realizacji zadań przez grantobiorców;</w:t>
      </w:r>
    </w:p>
    <w:p w14:paraId="2BADC96A" w14:textId="77777777" w:rsidR="00D9268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r w:rsidRPr="00806BA2">
        <w:rPr>
          <w:rFonts w:ascii="Times New Roman" w:eastAsia="Times New Roman" w:hAnsi="Times New Roman" w:cs="Times New Roman"/>
          <w:spacing w:val="-6"/>
          <w:lang w:eastAsia="pl-PL" w:bidi="pl-PL"/>
        </w:rPr>
        <w:t xml:space="preserve">  </w:t>
      </w:r>
      <w:bookmarkEnd w:id="62"/>
    </w:p>
    <w:p w14:paraId="4514AD44" w14:textId="77777777" w:rsidR="00EE6217" w:rsidRPr="00806BA2" w:rsidRDefault="00990DCF" w:rsidP="00506F2F">
      <w:pPr>
        <w:spacing w:before="120" w:after="0" w:line="276" w:lineRule="auto"/>
        <w:jc w:val="both"/>
        <w:rPr>
          <w:rFonts w:ascii="Times New Roman" w:eastAsia="Times New Roman" w:hAnsi="Times New Roman" w:cs="Times New Roman"/>
          <w:strike/>
          <w:spacing w:val="-6"/>
          <w:lang w:eastAsia="pl-PL" w:bidi="pl-PL"/>
        </w:rPr>
      </w:pPr>
      <w:bookmarkStart w:id="63" w:name="_Hlk202362762"/>
      <w:bookmarkEnd w:id="58"/>
      <w:bookmarkEnd w:id="59"/>
      <w:r w:rsidRPr="00806BA2">
        <w:rPr>
          <w:rFonts w:ascii="Times New Roman" w:eastAsia="Times New Roman" w:hAnsi="Times New Roman" w:cs="Times New Roman"/>
          <w:b/>
          <w:bCs/>
          <w:color w:val="1F4E79" w:themeColor="accent5" w:themeShade="80"/>
          <w:spacing w:val="-6"/>
          <w:sz w:val="24"/>
          <w:szCs w:val="24"/>
          <w:lang w:eastAsia="pl-PL" w:bidi="pl-PL"/>
        </w:rPr>
        <w:t>Warunki przedmiotowe</w:t>
      </w:r>
      <w:r w:rsidRPr="00806BA2">
        <w:rPr>
          <w:rFonts w:ascii="Times New Roman" w:eastAsia="Times New Roman" w:hAnsi="Times New Roman" w:cs="Times New Roman"/>
          <w:color w:val="1F4E79" w:themeColor="accent5" w:themeShade="80"/>
          <w:spacing w:val="-6"/>
          <w:sz w:val="24"/>
          <w:szCs w:val="24"/>
          <w:lang w:eastAsia="pl-PL" w:bidi="pl-PL"/>
        </w:rPr>
        <w:t>:</w:t>
      </w:r>
      <w:bookmarkStart w:id="64" w:name="_Hlk200478463"/>
    </w:p>
    <w:p w14:paraId="4547E7AA" w14:textId="77777777" w:rsidR="00060F9B" w:rsidRPr="0071581F" w:rsidRDefault="00054586" w:rsidP="0071581F">
      <w:pPr>
        <w:spacing w:before="120" w:after="0" w:line="276" w:lineRule="auto"/>
        <w:jc w:val="both"/>
        <w:rPr>
          <w:rFonts w:ascii="Times New Roman" w:hAnsi="Times New Roman" w:cs="Times New Roman"/>
          <w:spacing w:val="-6"/>
          <w:lang w:eastAsia="en-GB"/>
        </w:rPr>
      </w:pPr>
      <w:bookmarkStart w:id="65" w:name="_Hlk202365928"/>
      <w:bookmarkStart w:id="66" w:name="_Hlk202365483"/>
      <w:bookmarkEnd w:id="63"/>
      <w:r>
        <w:rPr>
          <w:rFonts w:ascii="Times New Roman" w:hAnsi="Times New Roman" w:cs="Times New Roman"/>
          <w:spacing w:val="-6"/>
          <w:lang w:eastAsia="en-GB"/>
        </w:rPr>
        <w:t xml:space="preserve">6.  </w:t>
      </w:r>
      <w:r w:rsidR="00EE6217" w:rsidRPr="0071581F">
        <w:rPr>
          <w:rFonts w:ascii="Times New Roman" w:hAnsi="Times New Roman" w:cs="Times New Roman"/>
          <w:spacing w:val="-6"/>
          <w:lang w:eastAsia="en-GB"/>
        </w:rPr>
        <w:t xml:space="preserve">Pomoc przyznaje się na </w:t>
      </w:r>
      <w:r w:rsidR="00C31433" w:rsidRPr="0071581F">
        <w:rPr>
          <w:rFonts w:ascii="Times New Roman" w:hAnsi="Times New Roman" w:cs="Times New Roman"/>
          <w:spacing w:val="-6"/>
          <w:lang w:eastAsia="en-GB"/>
        </w:rPr>
        <w:t>projekt grantowy w zakresie innym niż na przygotowanie koncepcji SV, jeżeli</w:t>
      </w:r>
      <w:r w:rsidR="00060F9B" w:rsidRPr="0071581F">
        <w:rPr>
          <w:rFonts w:ascii="Times New Roman" w:hAnsi="Times New Roman" w:cs="Times New Roman"/>
          <w:spacing w:val="-6"/>
          <w:lang w:eastAsia="en-GB"/>
        </w:rPr>
        <w:t>:</w:t>
      </w:r>
    </w:p>
    <w:p w14:paraId="728F360D" w14:textId="77777777" w:rsidR="00176E0E" w:rsidRPr="00806BA2" w:rsidRDefault="00C31433"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7" w:name="_Hlk203142882"/>
      <w:r w:rsidR="001365AC" w:rsidRPr="001365AC">
        <w:rPr>
          <w:rFonts w:ascii="Times New Roman" w:hAnsi="Times New Roman" w:cs="Times New Roman"/>
          <w:color w:val="000000"/>
        </w:rPr>
        <w:t>§ 3</w:t>
      </w:r>
      <w:r w:rsidR="001365AC">
        <w:rPr>
          <w:rFonts w:ascii="Times New Roman" w:hAnsi="Times New Roman" w:cs="Times New Roman"/>
          <w:color w:val="000000"/>
        </w:rPr>
        <w:t xml:space="preserve"> ust. 2</w:t>
      </w:r>
      <w:bookmarkEnd w:id="67"/>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5"/>
      <w:r w:rsidR="00942D54" w:rsidRPr="00806BA2">
        <w:rPr>
          <w:rFonts w:ascii="Times New Roman" w:hAnsi="Times New Roman" w:cs="Times New Roman"/>
          <w:spacing w:val="-6"/>
          <w:lang w:eastAsia="en-GB"/>
        </w:rPr>
        <w:t xml:space="preserve"> 30 czerwca 2029</w:t>
      </w:r>
      <w:r w:rsidR="002E034D">
        <w:rPr>
          <w:rFonts w:ascii="Times New Roman" w:hAnsi="Times New Roman" w:cs="Times New Roman"/>
          <w:spacing w:val="-6"/>
          <w:lang w:eastAsia="en-GB"/>
        </w:rPr>
        <w:t xml:space="preserve"> </w:t>
      </w:r>
      <w:r w:rsidR="00942D54" w:rsidRPr="00806BA2">
        <w:rPr>
          <w:rFonts w:ascii="Times New Roman" w:hAnsi="Times New Roman" w:cs="Times New Roman"/>
          <w:spacing w:val="-6"/>
          <w:lang w:eastAsia="en-GB"/>
        </w:rPr>
        <w:t>r.</w:t>
      </w:r>
      <w:bookmarkEnd w:id="66"/>
      <w:r w:rsidR="00060F9B" w:rsidRPr="00806BA2">
        <w:rPr>
          <w:rFonts w:ascii="Times New Roman" w:hAnsi="Times New Roman" w:cs="Times New Roman"/>
          <w:spacing w:val="-6"/>
          <w:lang w:eastAsia="en-GB"/>
        </w:rPr>
        <w:t>,</w:t>
      </w:r>
    </w:p>
    <w:p w14:paraId="7B1993FE" w14:textId="77777777" w:rsidR="00D61F2D" w:rsidRPr="00806BA2" w:rsidRDefault="00060F9B"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grantobiorcom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14:paraId="1F4F8078" w14:textId="77777777" w:rsidR="00060F9B" w:rsidRPr="00806BA2" w:rsidRDefault="009B7B24" w:rsidP="001E2405">
      <w:pPr>
        <w:pStyle w:val="Akapitzlist"/>
        <w:numPr>
          <w:ilvl w:val="0"/>
          <w:numId w:val="42"/>
        </w:numPr>
        <w:spacing w:before="120" w:after="0" w:line="276" w:lineRule="auto"/>
        <w:ind w:left="709" w:hanging="283"/>
        <w:contextualSpacing w:val="0"/>
        <w:rPr>
          <w:rFonts w:ascii="Times New Roman" w:hAnsi="Times New Roman" w:cs="Times New Roman"/>
          <w:spacing w:val="-6"/>
          <w:lang w:eastAsia="en-GB"/>
        </w:rPr>
      </w:pPr>
      <w:bookmarkStart w:id="68"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8"/>
    <w:p w14:paraId="4800458C" w14:textId="77777777" w:rsidR="00060F9B" w:rsidRPr="00806BA2" w:rsidRDefault="00060F9B" w:rsidP="001E2405">
      <w:pPr>
        <w:pStyle w:val="Akapitzlist"/>
        <w:numPr>
          <w:ilvl w:val="0"/>
          <w:numId w:val="47"/>
        </w:numPr>
        <w:spacing w:before="120" w:after="0" w:line="276" w:lineRule="auto"/>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LGD zapewnia, że:  </w:t>
      </w:r>
    </w:p>
    <w:p w14:paraId="4D78F06A" w14:textId="71B85CA3"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zadania nie b</w:t>
      </w:r>
      <w:r w:rsidR="00065A36">
        <w:rPr>
          <w:rFonts w:ascii="Times New Roman" w:hAnsi="Times New Roman" w:cs="Times New Roman"/>
          <w:spacing w:val="-6"/>
        </w:rPr>
        <w:t xml:space="preserve">ędą </w:t>
      </w:r>
      <w:r w:rsidRPr="00806BA2">
        <w:rPr>
          <w:rFonts w:ascii="Times New Roman" w:hAnsi="Times New Roman" w:cs="Times New Roman"/>
          <w:spacing w:val="-6"/>
        </w:rPr>
        <w:t xml:space="preserve">finansowane z innych środków publicznych, za wyjątkiem przypadku powierzenia grantu JSFP </w:t>
      </w:r>
      <w:r w:rsidR="002E034D">
        <w:rPr>
          <w:rFonts w:ascii="Times New Roman" w:hAnsi="Times New Roman" w:cs="Times New Roman"/>
          <w:spacing w:val="-6"/>
        </w:rPr>
        <w:t>albo</w:t>
      </w:r>
      <w:r w:rsidR="002E034D" w:rsidRPr="00806BA2">
        <w:rPr>
          <w:rFonts w:ascii="Times New Roman" w:hAnsi="Times New Roman" w:cs="Times New Roman"/>
          <w:spacing w:val="-6"/>
        </w:rPr>
        <w:t xml:space="preserve"> </w:t>
      </w:r>
      <w:r w:rsidRPr="00806BA2">
        <w:rPr>
          <w:rFonts w:ascii="Times New Roman" w:hAnsi="Times New Roman" w:cs="Times New Roman"/>
          <w:spacing w:val="-6"/>
        </w:rPr>
        <w:t xml:space="preserve">organizacji </w:t>
      </w:r>
      <w:r w:rsidR="002E034D">
        <w:rPr>
          <w:rFonts w:ascii="Times New Roman" w:hAnsi="Times New Roman" w:cs="Times New Roman"/>
          <w:spacing w:val="-6"/>
        </w:rPr>
        <w:t>pozarządowej</w:t>
      </w:r>
      <w:r w:rsidRPr="00806BA2">
        <w:rPr>
          <w:rFonts w:ascii="Times New Roman" w:hAnsi="Times New Roman" w:cs="Times New Roman"/>
          <w:spacing w:val="-6"/>
        </w:rPr>
        <w:t xml:space="preserve">, </w:t>
      </w:r>
      <w:r w:rsidR="005315C7" w:rsidRPr="00806BA2">
        <w:rPr>
          <w:rFonts w:ascii="Times New Roman" w:hAnsi="Times New Roman" w:cs="Times New Roman"/>
          <w:spacing w:val="-6"/>
        </w:rPr>
        <w:t>któr</w:t>
      </w:r>
      <w:r w:rsidR="005315C7">
        <w:rPr>
          <w:rFonts w:ascii="Times New Roman" w:hAnsi="Times New Roman" w:cs="Times New Roman"/>
          <w:spacing w:val="-6"/>
        </w:rPr>
        <w:t>ej</w:t>
      </w:r>
      <w:r w:rsidR="005315C7" w:rsidRPr="00806BA2">
        <w:rPr>
          <w:rFonts w:ascii="Times New Roman" w:hAnsi="Times New Roman" w:cs="Times New Roman"/>
          <w:spacing w:val="-6"/>
        </w:rPr>
        <w:t xml:space="preserve"> </w:t>
      </w:r>
      <w:r w:rsidR="00816872" w:rsidRPr="00806BA2">
        <w:rPr>
          <w:rFonts w:ascii="Times New Roman" w:hAnsi="Times New Roman" w:cs="Times New Roman"/>
          <w:spacing w:val="-6"/>
        </w:rPr>
        <w:t>działalność</w:t>
      </w:r>
      <w:r w:rsidRPr="00806BA2">
        <w:rPr>
          <w:rFonts w:ascii="Times New Roman" w:hAnsi="Times New Roman" w:cs="Times New Roman"/>
          <w:spacing w:val="-6"/>
        </w:rPr>
        <w:t xml:space="preserve"> jest finansowana ze środków publicznych,</w:t>
      </w:r>
    </w:p>
    <w:p w14:paraId="33ABE335"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osiągnie cel operacji oraz zrealizuje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14:paraId="643833C8"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grantobiorca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14:paraId="5B275D17"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14:paraId="102B289B"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14:paraId="62C16F57"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grantobiorca stosownie do zakresu zadania uzyska wymagane odrębnymi przepisami oraz postanowieniami umowy: opinie, zaświadczenia, uzgodnienia, pozwolenia lub decyzje związane z realizacją zadania.</w:t>
      </w:r>
    </w:p>
    <w:p w14:paraId="31D93CD1" w14:textId="77777777" w:rsidR="00006FF2" w:rsidRPr="00806BA2" w:rsidRDefault="00FC278B"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Pomoc przyznaje się, gdy </w:t>
      </w:r>
      <w:r w:rsidR="009A0EE4">
        <w:rPr>
          <w:rFonts w:ascii="Times New Roman" w:hAnsi="Times New Roman" w:cs="Times New Roman"/>
          <w:spacing w:val="-6"/>
          <w:lang w:eastAsia="en-GB"/>
        </w:rPr>
        <w:t xml:space="preserve">wniosek o przyznanie pomocy </w:t>
      </w:r>
      <w:r w:rsidR="00006FF2" w:rsidRPr="00806BA2">
        <w:rPr>
          <w:rFonts w:ascii="Times New Roman" w:hAnsi="Times New Roman" w:cs="Times New Roman"/>
          <w:spacing w:val="-6"/>
          <w:lang w:eastAsia="en-GB"/>
        </w:rPr>
        <w:t>zawiera wskazanie:</w:t>
      </w:r>
    </w:p>
    <w:p w14:paraId="75FEDA17"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14:paraId="4D019F16"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14:paraId="5240FD36"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zadań wraz z określeniem:</w:t>
      </w:r>
    </w:p>
    <w:p w14:paraId="223EE1E0" w14:textId="77777777" w:rsidR="003E3CEC"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szacowanego kosztu ich realizacji,</w:t>
      </w:r>
      <w:r w:rsidR="00400232" w:rsidRPr="00806BA2">
        <w:rPr>
          <w:rFonts w:ascii="Times New Roman" w:hAnsi="Times New Roman" w:cs="Times New Roman"/>
          <w:spacing w:val="-6"/>
          <w:lang w:eastAsia="en-GB"/>
        </w:rPr>
        <w:t xml:space="preserve"> </w:t>
      </w:r>
    </w:p>
    <w:p w14:paraId="616C1F5F" w14:textId="77777777"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adekwatnych względem nich zakresów wsparcia,</w:t>
      </w:r>
    </w:p>
    <w:p w14:paraId="0BFC66EB" w14:textId="77777777"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minimalnych wymagań co do sposobu realizacji tych zadań oraz rozliczenia udzielonych grantów,</w:t>
      </w:r>
    </w:p>
    <w:p w14:paraId="6D04EBF5"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rodzaju grantobio</w:t>
      </w:r>
      <w:r w:rsidR="00244B89">
        <w:rPr>
          <w:rFonts w:ascii="Times New Roman" w:hAnsi="Times New Roman" w:cs="Times New Roman"/>
          <w:spacing w:val="-6"/>
          <w:lang w:eastAsia="en-GB"/>
        </w:rPr>
        <w:t>r</w:t>
      </w:r>
      <w:r w:rsidRPr="00806BA2">
        <w:rPr>
          <w:rFonts w:ascii="Times New Roman" w:hAnsi="Times New Roman" w:cs="Times New Roman"/>
          <w:spacing w:val="-6"/>
          <w:lang w:eastAsia="en-GB"/>
        </w:rPr>
        <w:t>ców odpowiednich do zadań objętych projektem grantowym,</w:t>
      </w:r>
    </w:p>
    <w:p w14:paraId="70DD04BF"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warunków udzielenia grantów, w tym obowiązku nadania numeru EP każdemu grantobiorcy,</w:t>
      </w:r>
    </w:p>
    <w:p w14:paraId="6A0BFF35"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kryteriów wyboru grantobiorców mających zastosowanie w danym projekcie grantowym z katalogu kryteriów zatwierdzonych uprzednio przez SW wraz z procedurą wyboru grantobiorców.</w:t>
      </w:r>
    </w:p>
    <w:p w14:paraId="694A7CC7" w14:textId="77777777" w:rsidR="00006FF2" w:rsidRPr="00806BA2" w:rsidRDefault="00006FF2"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Pomocy na projekt grantowy nie przyznaje się w zakresach na: podejmowanie pozarolniczej Działalności Gospodarczej, tworzenie Gospodarstw Agroturystycznych, tworzenie Zagród</w:t>
      </w:r>
      <w:r w:rsidR="000C2BA6">
        <w:rPr>
          <w:rFonts w:ascii="Times New Roman" w:hAnsi="Times New Roman" w:cs="Times New Roman"/>
        </w:rPr>
        <w:t xml:space="preserve"> </w:t>
      </w:r>
      <w:r w:rsidRPr="00806BA2">
        <w:rPr>
          <w:rFonts w:ascii="Times New Roman" w:hAnsi="Times New Roman" w:cs="Times New Roman"/>
        </w:rPr>
        <w:t xml:space="preserve">Edukacyjnych, tworzenie Gospodarstw Opiekuńczych, tworzenie Krótkich Łańcuchów </w:t>
      </w:r>
      <w:r w:rsidR="003B3474">
        <w:rPr>
          <w:rFonts w:ascii="Times New Roman" w:hAnsi="Times New Roman" w:cs="Times New Roman"/>
        </w:rPr>
        <w:t>D</w:t>
      </w:r>
      <w:r w:rsidRPr="00806BA2">
        <w:rPr>
          <w:rFonts w:ascii="Times New Roman" w:hAnsi="Times New Roman" w:cs="Times New Roman"/>
        </w:rPr>
        <w:t>ostaw</w:t>
      </w:r>
      <w:r w:rsidR="000C2BA6">
        <w:rPr>
          <w:rFonts w:ascii="Times New Roman" w:hAnsi="Times New Roman" w:cs="Times New Roman"/>
        </w:rPr>
        <w:t xml:space="preserve"> </w:t>
      </w:r>
      <w:r w:rsidRPr="00806BA2">
        <w:rPr>
          <w:rFonts w:ascii="Times New Roman" w:hAnsi="Times New Roman" w:cs="Times New Roman"/>
        </w:rPr>
        <w:t xml:space="preserve">Żywności, rozwijanie pozarolniczej Działalności Gospodarczej, rozwijanie Gospodarstw </w:t>
      </w:r>
      <w:r w:rsidR="00816872" w:rsidRPr="00806BA2">
        <w:rPr>
          <w:rFonts w:ascii="Times New Roman" w:hAnsi="Times New Roman" w:cs="Times New Roman"/>
        </w:rPr>
        <w:t>Agroturystycznych</w:t>
      </w:r>
      <w:r w:rsidRPr="00806BA2">
        <w:rPr>
          <w:rFonts w:ascii="Times New Roman" w:hAnsi="Times New Roman" w:cs="Times New Roman"/>
        </w:rPr>
        <w:t xml:space="preserve">, rozwijanie Zagród Edukacyjnych, rozwijanie Gospodarstw Opiekuńczych, rozwijanie Krótkich Łańcuchów </w:t>
      </w:r>
      <w:r w:rsidR="003B3474">
        <w:rPr>
          <w:rFonts w:ascii="Times New Roman" w:hAnsi="Times New Roman" w:cs="Times New Roman"/>
        </w:rPr>
        <w:t>D</w:t>
      </w:r>
      <w:r w:rsidRPr="00806BA2">
        <w:rPr>
          <w:rFonts w:ascii="Times New Roman" w:hAnsi="Times New Roman" w:cs="Times New Roman"/>
        </w:rPr>
        <w:t>ostaw Żywności oraz na przygotowanie projektów partnerskich.</w:t>
      </w:r>
    </w:p>
    <w:p w14:paraId="69A1C70A" w14:textId="77777777" w:rsidR="001B406C" w:rsidRPr="00806BA2" w:rsidRDefault="001B406C"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W przypadku projektu grantowego w zakresie innym niż na przygotowanie koncepcji SV nie są wspierane operacje/inwestycje, które mają charakter odtworzeniowy, z wyłączeniem operacji dotyczących dziedzictwa kulturowego.</w:t>
      </w:r>
    </w:p>
    <w:bookmarkEnd w:id="64"/>
    <w:p w14:paraId="5AB8BAF6" w14:textId="63B52D74" w:rsidR="00147507" w:rsidRPr="00806BA2" w:rsidRDefault="00147507"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rPr>
      </w:pPr>
      <w:r w:rsidRPr="00806BA2">
        <w:rPr>
          <w:rFonts w:ascii="Times New Roman" w:hAnsi="Times New Roman" w:cs="Times New Roman"/>
          <w:spacing w:val="-6"/>
        </w:rPr>
        <w:t>W zakresie poprawa dostępu do małej infrastruktury publicznej pomoc przyznaje się, jeżeli:</w:t>
      </w:r>
    </w:p>
    <w:p w14:paraId="7BE946BB" w14:textId="6DBE45CF" w:rsidR="00147507" w:rsidRPr="00806BA2" w:rsidRDefault="0045677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Pr>
          <w:rFonts w:ascii="Times New Roman" w:hAnsi="Times New Roman" w:cs="Times New Roman"/>
          <w:spacing w:val="-6"/>
        </w:rPr>
        <w:t>o</w:t>
      </w:r>
      <w:r w:rsidRPr="00806BA2">
        <w:rPr>
          <w:rFonts w:ascii="Times New Roman" w:hAnsi="Times New Roman" w:cs="Times New Roman"/>
          <w:spacing w:val="-6"/>
        </w:rPr>
        <w:t>peracja</w:t>
      </w:r>
      <w:r>
        <w:rPr>
          <w:rFonts w:ascii="Times New Roman" w:hAnsi="Times New Roman" w:cs="Times New Roman"/>
          <w:spacing w:val="-6"/>
        </w:rPr>
        <w:t xml:space="preserve"> </w:t>
      </w:r>
      <w:r w:rsidR="00234277">
        <w:rPr>
          <w:rFonts w:ascii="Times New Roman" w:hAnsi="Times New Roman" w:cs="Times New Roman"/>
          <w:spacing w:val="-6"/>
        </w:rPr>
        <w:t>zakłada, iż jej efekty będą</w:t>
      </w:r>
      <w:r w:rsidR="00147507" w:rsidRPr="00806BA2">
        <w:rPr>
          <w:rFonts w:ascii="Times New Roman" w:hAnsi="Times New Roman" w:cs="Times New Roman"/>
          <w:spacing w:val="-6"/>
        </w:rPr>
        <w:t xml:space="preserve"> służy</w:t>
      </w:r>
      <w:r w:rsidR="00234277">
        <w:rPr>
          <w:rFonts w:ascii="Times New Roman" w:hAnsi="Times New Roman" w:cs="Times New Roman"/>
          <w:spacing w:val="-6"/>
        </w:rPr>
        <w:t>ły</w:t>
      </w:r>
      <w:r w:rsidR="00147507" w:rsidRPr="00806BA2">
        <w:rPr>
          <w:rFonts w:ascii="Times New Roman" w:hAnsi="Times New Roman" w:cs="Times New Roman"/>
          <w:spacing w:val="-6"/>
        </w:rPr>
        <w:t xml:space="preserve"> zaspokajaniu potrzeb społeczności lokalnej;</w:t>
      </w:r>
    </w:p>
    <w:p w14:paraId="3F4B6C32" w14:textId="3788F609" w:rsidR="00147507"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infrastruktura będąca efektem tej inwestycji jest ogólnodostępna i niekomercyjna;</w:t>
      </w:r>
    </w:p>
    <w:p w14:paraId="4B82822B" w14:textId="77777777" w:rsidR="00EA2D6C"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koszty całkowite operacji nie przekraczają 1 mln euro.</w:t>
      </w:r>
    </w:p>
    <w:p w14:paraId="68C89AD0" w14:textId="77777777" w:rsidR="00EA2D6C" w:rsidRPr="00806BA2" w:rsidRDefault="009B2A1F" w:rsidP="001E2405">
      <w:pPr>
        <w:pStyle w:val="Akapitzlist"/>
        <w:numPr>
          <w:ilvl w:val="0"/>
          <w:numId w:val="48"/>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kształtowanie świadomości obywatelskiej pomoc przyznaje się, jeżeli operacja: </w:t>
      </w:r>
    </w:p>
    <w:p w14:paraId="72E80CAE" w14:textId="77777777" w:rsidR="00EA2D6C" w:rsidRPr="00806BA2" w:rsidRDefault="00EA2D6C" w:rsidP="001E2405">
      <w:pPr>
        <w:pStyle w:val="Default"/>
        <w:numPr>
          <w:ilvl w:val="0"/>
          <w:numId w:val="40"/>
        </w:numPr>
        <w:spacing w:line="276" w:lineRule="auto"/>
        <w:ind w:hanging="294"/>
        <w:jc w:val="both"/>
        <w:rPr>
          <w:rFonts w:ascii="Times New Roman" w:hAnsi="Times New Roman" w:cs="Times New Roman"/>
          <w:sz w:val="22"/>
          <w:szCs w:val="22"/>
        </w:rPr>
      </w:pPr>
      <w:r w:rsidRPr="00806BA2">
        <w:rPr>
          <w:rFonts w:ascii="Times New Roman" w:hAnsi="Times New Roman" w:cs="Times New Roman"/>
          <w:sz w:val="22"/>
          <w:szCs w:val="22"/>
        </w:rPr>
        <w:t xml:space="preserve">dotyczy co najmniej jednego z poniższych obszarów: </w:t>
      </w:r>
    </w:p>
    <w:p w14:paraId="4B3B575C"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14:paraId="3E9350D8"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14:paraId="349141F1"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biogospodarki, </w:t>
      </w:r>
    </w:p>
    <w:p w14:paraId="439B7B5D" w14:textId="77777777" w:rsidR="0065705D"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lastRenderedPageBreak/>
        <w:t>wsparcia rozwoju wiedzy i umiejętności w zakresie innowacyjności, cyfryzacji lub</w:t>
      </w:r>
      <w:r w:rsidR="000C2BA6">
        <w:rPr>
          <w:rFonts w:ascii="Times New Roman" w:hAnsi="Times New Roman" w:cs="Times New Roman"/>
          <w:sz w:val="22"/>
          <w:szCs w:val="22"/>
        </w:rPr>
        <w:t xml:space="preserve"> </w:t>
      </w:r>
      <w:r w:rsidRPr="00806BA2">
        <w:rPr>
          <w:rFonts w:ascii="Times New Roman" w:hAnsi="Times New Roman" w:cs="Times New Roman"/>
          <w:sz w:val="22"/>
          <w:szCs w:val="22"/>
        </w:rPr>
        <w:t>przedsiębiorczości,</w:t>
      </w:r>
    </w:p>
    <w:p w14:paraId="3ED87D32" w14:textId="1C537709"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wzmocnienia odporności cywilnej lokalnych społeczności,</w:t>
      </w:r>
    </w:p>
    <w:p w14:paraId="1247BBE9" w14:textId="490A5DD9" w:rsidR="00234277"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działań na rzecz walki z dezinformacją,</w:t>
      </w:r>
    </w:p>
    <w:p w14:paraId="65009DD4" w14:textId="77777777" w:rsidR="00234277"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wzmacniania programów edukacji liderów życia publicznego lub społecznego</w:t>
      </w:r>
      <w:r w:rsidR="00234277">
        <w:rPr>
          <w:rFonts w:ascii="Times New Roman" w:hAnsi="Times New Roman" w:cs="Times New Roman"/>
          <w:sz w:val="22"/>
          <w:szCs w:val="22"/>
        </w:rPr>
        <w:t>,</w:t>
      </w:r>
    </w:p>
    <w:p w14:paraId="63B3B318" w14:textId="77777777"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przeciwdziałanie zmianom klimatycznym,</w:t>
      </w:r>
    </w:p>
    <w:p w14:paraId="7FEA7AD4" w14:textId="2DBF35E9" w:rsidR="00EA2D6C"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promocji ekonomii społecznej;</w:t>
      </w:r>
      <w:r w:rsidR="00EA2D6C" w:rsidRPr="00806BA2">
        <w:rPr>
          <w:rFonts w:ascii="Times New Roman" w:hAnsi="Times New Roman" w:cs="Times New Roman"/>
          <w:sz w:val="22"/>
          <w:szCs w:val="22"/>
        </w:rPr>
        <w:t xml:space="preserve"> </w:t>
      </w:r>
    </w:p>
    <w:p w14:paraId="6177126C" w14:textId="1B83EA96" w:rsidR="00147507" w:rsidRPr="00806BA2" w:rsidRDefault="00EA2D6C" w:rsidP="00F477AF">
      <w:pPr>
        <w:pStyle w:val="Akapitzlist"/>
        <w:tabs>
          <w:tab w:val="left" w:pos="567"/>
        </w:tabs>
        <w:spacing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2) </w:t>
      </w:r>
      <w:r w:rsidR="00A8680D" w:rsidRPr="00806BA2">
        <w:rPr>
          <w:rFonts w:ascii="Times New Roman" w:hAnsi="Times New Roman" w:cs="Times New Roman"/>
          <w:spacing w:val="-6"/>
        </w:rPr>
        <w:t xml:space="preserve"> </w:t>
      </w:r>
      <w:r w:rsidRPr="00806BA2">
        <w:rPr>
          <w:rFonts w:ascii="Times New Roman" w:hAnsi="Times New Roman" w:cs="Times New Roman"/>
          <w:spacing w:val="-6"/>
        </w:rPr>
        <w:t xml:space="preserve">nie obejmuje inwestycji </w:t>
      </w:r>
      <w:r w:rsidR="00234277">
        <w:rPr>
          <w:rFonts w:ascii="Times New Roman" w:hAnsi="Times New Roman" w:cs="Times New Roman"/>
          <w:spacing w:val="-6"/>
        </w:rPr>
        <w:t>dotyczących budowy lub przebudowy, w rozumieniu art. 3 pkt 6 lub 7a ustawy z dnia 7 lipca 1994 r. Prawo budowlane, elementów infrastruktury oraz małej architektury, w rozumieniu art. 3 pkt 4 ustawy z dnia 7 lipca 1994 r. Prawo budowlane</w:t>
      </w:r>
      <w:r w:rsidRPr="00806BA2">
        <w:rPr>
          <w:rFonts w:ascii="Times New Roman" w:hAnsi="Times New Roman" w:cs="Times New Roman"/>
          <w:spacing w:val="-6"/>
        </w:rPr>
        <w:t>.</w:t>
      </w:r>
    </w:p>
    <w:p w14:paraId="300A995E" w14:textId="77777777" w:rsidR="00147507" w:rsidRPr="00806BA2"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włączenie społeczne seniorów, ludzi młodych lub osób w niekorzystnej sytuacji pomoc przyznaje się, jeżeli operacja nie jest realizowana w ramach działalności gospodarczej, do której stosuje się ustawę </w:t>
      </w:r>
      <w:r w:rsidR="00244B89">
        <w:rPr>
          <w:rFonts w:ascii="Times New Roman" w:hAnsi="Times New Roman" w:cs="Times New Roman"/>
          <w:spacing w:val="-6"/>
        </w:rPr>
        <w:t xml:space="preserve">z dnia 6 marca 2018 r. </w:t>
      </w:r>
      <w:r w:rsidR="009A1D86">
        <w:rPr>
          <w:rFonts w:ascii="Times New Roman" w:hAnsi="Times New Roman" w:cs="Times New Roman"/>
          <w:spacing w:val="-6"/>
        </w:rPr>
        <w:t xml:space="preserve">- </w:t>
      </w:r>
      <w:r w:rsidRPr="00806BA2">
        <w:rPr>
          <w:rFonts w:ascii="Times New Roman" w:hAnsi="Times New Roman" w:cs="Times New Roman"/>
          <w:spacing w:val="-6"/>
        </w:rPr>
        <w:t>Prawo przedsiębiorców.</w:t>
      </w:r>
    </w:p>
    <w:p w14:paraId="21AA86B7" w14:textId="77777777" w:rsidR="00EA2D6C" w:rsidRPr="00396595"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ochrona dziedzictwa kulturowego polskiej wsi pomoc na operację, która dotyczy inwestycji w obiekt zabytkowy, przyznaje się, </w:t>
      </w:r>
      <w:r w:rsidRPr="00396595">
        <w:rPr>
          <w:rFonts w:ascii="Times New Roman" w:hAnsi="Times New Roman" w:cs="Times New Roman"/>
          <w:spacing w:val="-6"/>
        </w:rPr>
        <w:t>jeżeli</w:t>
      </w:r>
      <w:r w:rsidR="00B54099">
        <w:rPr>
          <w:rFonts w:ascii="Times New Roman" w:hAnsi="Times New Roman" w:cs="Times New Roman"/>
          <w:spacing w:val="-6"/>
        </w:rPr>
        <w:t xml:space="preserve"> grantobiorca</w:t>
      </w:r>
      <w:r w:rsidRPr="00396595">
        <w:rPr>
          <w:rFonts w:ascii="Times New Roman" w:hAnsi="Times New Roman" w:cs="Times New Roman"/>
          <w:spacing w:val="-6"/>
        </w:rPr>
        <w:t xml:space="preserve"> wykaże, iż obiekt jest objęty formą ochrony zabytków (np. jest wpisany do ewidencji zabytków, rejestru zabytków).</w:t>
      </w:r>
    </w:p>
    <w:p w14:paraId="25FECC9C" w14:textId="3939BE3B" w:rsidR="001F4277"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396595">
        <w:rPr>
          <w:rFonts w:ascii="Times New Roman" w:hAnsi="Times New Roman" w:cs="Times New Roman"/>
          <w:spacing w:val="-6"/>
        </w:rPr>
        <w:t xml:space="preserve">W zakresie ochrona dziedzictwa przyrodniczego polskiej wsi, pomoc na inwestycje </w:t>
      </w:r>
      <w:r w:rsidR="00234277">
        <w:rPr>
          <w:rFonts w:ascii="Times New Roman" w:hAnsi="Times New Roman" w:cs="Times New Roman"/>
          <w:spacing w:val="-6"/>
        </w:rPr>
        <w:t>dotyczące budowy lub przebudowy, w rozumieniu art. 3 pkt 6 lub 7 ustawy z dnia 7 lipca 1994 r. Prawo budowlane, elementów infrastruktury oraz małej architektury, w rozumieniu art. 3 pkt 4 ustawy z dnia 7 lipca 1994 r. Prawo budowlan</w:t>
      </w:r>
      <w:r w:rsidR="000A1ADE">
        <w:rPr>
          <w:rFonts w:ascii="Times New Roman" w:hAnsi="Times New Roman" w:cs="Times New Roman"/>
          <w:spacing w:val="-6"/>
        </w:rPr>
        <w:t>e</w:t>
      </w:r>
      <w:r w:rsidR="00234277" w:rsidRPr="00396595">
        <w:rPr>
          <w:rFonts w:ascii="Times New Roman" w:hAnsi="Times New Roman" w:cs="Times New Roman"/>
          <w:spacing w:val="-6"/>
        </w:rPr>
        <w:t xml:space="preserve"> </w:t>
      </w:r>
      <w:r w:rsidRPr="00396595">
        <w:rPr>
          <w:rFonts w:ascii="Times New Roman" w:hAnsi="Times New Roman" w:cs="Times New Roman"/>
          <w:spacing w:val="-6"/>
        </w:rPr>
        <w:t>przyznaj</w:t>
      </w:r>
      <w:r w:rsidR="000A1ADE">
        <w:rPr>
          <w:rFonts w:ascii="Times New Roman" w:hAnsi="Times New Roman" w:cs="Times New Roman"/>
          <w:spacing w:val="-6"/>
        </w:rPr>
        <w:t>e</w:t>
      </w:r>
      <w:r w:rsidRPr="00396595">
        <w:rPr>
          <w:rFonts w:ascii="Times New Roman" w:hAnsi="Times New Roman" w:cs="Times New Roman"/>
          <w:spacing w:val="-6"/>
        </w:rPr>
        <w:t xml:space="preserve"> się, jeżeli </w:t>
      </w:r>
      <w:r w:rsidR="00B54099">
        <w:rPr>
          <w:rFonts w:ascii="Times New Roman" w:hAnsi="Times New Roman" w:cs="Times New Roman"/>
          <w:spacing w:val="-6"/>
        </w:rPr>
        <w:t xml:space="preserve">grantobiorca </w:t>
      </w:r>
      <w:r w:rsidRPr="00396595">
        <w:rPr>
          <w:rFonts w:ascii="Times New Roman" w:hAnsi="Times New Roman" w:cs="Times New Roman"/>
          <w:spacing w:val="-6"/>
        </w:rPr>
        <w:t>wykaże, iż operacja będzie realizowana na obszarze objętym formą ochrony przyrody.</w:t>
      </w:r>
    </w:p>
    <w:p w14:paraId="3AFC4401" w14:textId="77777777" w:rsidR="008F0C6A" w:rsidRPr="0034145F" w:rsidRDefault="008F0C6A" w:rsidP="008F0C6A">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 xml:space="preserve">Pomocy nie przyznaje się na </w:t>
      </w:r>
      <w:r>
        <w:rPr>
          <w:rFonts w:ascii="Times New Roman" w:hAnsi="Times New Roman" w:cs="Times New Roman"/>
          <w:spacing w:val="-6"/>
          <w:lang w:eastAsia="en-GB"/>
        </w:rPr>
        <w:t>operacje</w:t>
      </w:r>
      <w:r w:rsidRPr="0022531C">
        <w:rPr>
          <w:rFonts w:ascii="Times New Roman" w:hAnsi="Times New Roman" w:cs="Times New Roman"/>
          <w:spacing w:val="-6"/>
          <w:lang w:eastAsia="en-GB"/>
        </w:rPr>
        <w:t xml:space="preserve"> obejmujące budowę lub modernizację dróg w rozumieniu art. 4 ustawy </w:t>
      </w:r>
      <w:r w:rsidRPr="0022531C">
        <w:rPr>
          <w:rFonts w:ascii="Times New Roman" w:hAnsi="Times New Roman" w:cs="Times New Roman"/>
          <w:spacing w:val="-6"/>
          <w:lang w:eastAsia="en-GB"/>
        </w:rPr>
        <w:br/>
        <w:t>z dnia 21 marca 1985 r. o drogach publicznych, targowisk, sieci wodno-kanalizacyjnych, przydomowych oczyszczalni ścieków, oraz operacje dotyczące</w:t>
      </w:r>
      <w:r>
        <w:rPr>
          <w:rFonts w:ascii="Times New Roman" w:hAnsi="Times New Roman" w:cs="Times New Roman"/>
          <w:spacing w:val="-6"/>
          <w:lang w:eastAsia="en-GB"/>
        </w:rPr>
        <w:t>:</w:t>
      </w:r>
    </w:p>
    <w:p w14:paraId="7AC9B134" w14:textId="77777777"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świadczenia usług rolniczych.</w:t>
      </w:r>
    </w:p>
    <w:p w14:paraId="26A005BD" w14:textId="77777777"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Pr>
          <w:rFonts w:ascii="Times New Roman" w:hAnsi="Times New Roman" w:cs="Times New Roman"/>
          <w:spacing w:val="-6"/>
          <w:lang w:eastAsia="en-GB"/>
        </w:rPr>
        <w:t>realizowanych w zakresach, o których mowa w rozdziale III. ust. 5 pkt 5-7 wytycznych szczegółowych, inwestycji w budynki lub budowle:</w:t>
      </w:r>
    </w:p>
    <w:p w14:paraId="6408E239" w14:textId="77777777" w:rsidR="008F0C6A"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w których są udzielane świadczenia zdrowotne w rozumieniu przepisów ustawy </w:t>
      </w:r>
      <w:r>
        <w:rPr>
          <w:rFonts w:ascii="Times New Roman" w:eastAsia="Times New Roman" w:hAnsi="Times New Roman" w:cs="Times New Roman"/>
          <w:lang w:eastAsia="pl-PL" w:bidi="pl-PL"/>
        </w:rPr>
        <w:br/>
        <w:t xml:space="preserve">o działalności leczniczej lub jest sprawowana opieka nad dziećmi w wieku do lat 3 </w:t>
      </w:r>
      <w:r>
        <w:rPr>
          <w:rFonts w:ascii="Times New Roman" w:eastAsia="Times New Roman" w:hAnsi="Times New Roman" w:cs="Times New Roman"/>
          <w:lang w:eastAsia="pl-PL" w:bidi="pl-PL"/>
        </w:rPr>
        <w:br/>
        <w:t>w rozumieniu przepisów ustawy o opiece nad dziećmi do lat 3,</w:t>
      </w:r>
    </w:p>
    <w:p w14:paraId="43DB983F" w14:textId="77777777" w:rsidR="008F0C6A" w:rsidRPr="0022531C"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14:paraId="5A6C862C" w14:textId="7743A776" w:rsidR="00ED4ED7" w:rsidRPr="00A52746" w:rsidRDefault="00ED4ED7" w:rsidP="00ED4ED7">
      <w:pPr>
        <w:pStyle w:val="Akapitzlist"/>
        <w:numPr>
          <w:ilvl w:val="0"/>
          <w:numId w:val="48"/>
        </w:numPr>
        <w:spacing w:before="120" w:after="0" w:line="276" w:lineRule="auto"/>
        <w:contextualSpacing w:val="0"/>
        <w:jc w:val="both"/>
        <w:rPr>
          <w:rFonts w:ascii="Times New Roman" w:hAnsi="Times New Roman" w:cs="Times New Roman"/>
          <w:spacing w:val="-6"/>
        </w:rPr>
      </w:pPr>
      <w:r w:rsidRPr="00ED4ED7">
        <w:rPr>
          <w:rFonts w:ascii="Times New Roman" w:hAnsi="Times New Roman" w:cs="Times New Roman"/>
          <w:spacing w:val="-6"/>
        </w:rPr>
        <w:t xml:space="preserve">Pomoc przyznaje się na </w:t>
      </w:r>
      <w:r>
        <w:rPr>
          <w:rFonts w:ascii="Times New Roman" w:hAnsi="Times New Roman" w:cs="Times New Roman"/>
          <w:spacing w:val="-6"/>
        </w:rPr>
        <w:t>operację, która zakłada miejsce świadczenia usług lub realizację inwestycji na obszarze wiejskim objętym LSR.</w:t>
      </w:r>
    </w:p>
    <w:p w14:paraId="1064254C" w14:textId="77777777" w:rsidR="00494C67" w:rsidRPr="0022531C" w:rsidRDefault="00D35112" w:rsidP="00494C67">
      <w:pPr>
        <w:spacing w:before="120" w:after="0" w:line="276" w:lineRule="auto"/>
        <w:jc w:val="both"/>
        <w:rPr>
          <w:rFonts w:ascii="Times New Roman" w:hAnsi="Times New Roman" w:cs="Times New Roman"/>
          <w:b/>
          <w:bCs/>
          <w:color w:val="1F4E79" w:themeColor="accent5" w:themeShade="80"/>
        </w:rPr>
      </w:pPr>
      <w:bookmarkStart w:id="69" w:name="_Hlk202953164"/>
      <w:r w:rsidRPr="0022531C">
        <w:rPr>
          <w:rFonts w:ascii="Times New Roman" w:hAnsi="Times New Roman" w:cs="Times New Roman"/>
          <w:b/>
          <w:bCs/>
          <w:color w:val="1F4E79" w:themeColor="accent5" w:themeShade="80"/>
        </w:rPr>
        <w:t xml:space="preserve">Limit </w:t>
      </w:r>
      <w:r w:rsidR="00081A06" w:rsidRPr="0022531C">
        <w:rPr>
          <w:rFonts w:ascii="Times New Roman" w:hAnsi="Times New Roman" w:cs="Times New Roman"/>
          <w:b/>
          <w:bCs/>
          <w:color w:val="1F4E79" w:themeColor="accent5" w:themeShade="80"/>
        </w:rPr>
        <w:t>pomocy, maksymalny dopuszczalny poziom pomocy oraz minimalna i maksymalna kwota pomocy</w:t>
      </w:r>
    </w:p>
    <w:p w14:paraId="6CF789E2" w14:textId="77777777" w:rsidR="00265A09" w:rsidRPr="00494C67" w:rsidRDefault="00265A09" w:rsidP="0022531C">
      <w:pPr>
        <w:pStyle w:val="Akapitzlist"/>
      </w:pPr>
      <w:bookmarkStart w:id="70" w:name="_Hlk202204556"/>
      <w:bookmarkStart w:id="71" w:name="_Hlk202377524"/>
      <w:bookmarkEnd w:id="69"/>
    </w:p>
    <w:p w14:paraId="6F71828F" w14:textId="77777777" w:rsidR="00494C67" w:rsidRPr="0022531C" w:rsidRDefault="00494C67"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14:paraId="70AA91AC" w14:textId="77777777" w:rsidR="00E63F21" w:rsidRPr="004C67CA" w:rsidRDefault="00E63F21"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C67CA">
        <w:rPr>
          <w:rFonts w:ascii="Times New Roman" w:hAnsi="Times New Roman" w:cs="Times New Roman"/>
        </w:rPr>
        <w:t xml:space="preserve">Kosztem w ramach projektu grantowego jest grant w rozumieniu art. 17 ust. 4d ustawy </w:t>
      </w:r>
      <w:r w:rsidR="007029E4">
        <w:rPr>
          <w:rFonts w:ascii="Times New Roman" w:hAnsi="Times New Roman" w:cs="Times New Roman"/>
        </w:rPr>
        <w:t xml:space="preserve">o </w:t>
      </w:r>
      <w:r w:rsidRPr="004C67CA">
        <w:rPr>
          <w:rFonts w:ascii="Times New Roman" w:hAnsi="Times New Roman" w:cs="Times New Roman"/>
        </w:rPr>
        <w:t>RLKS.</w:t>
      </w:r>
      <w:bookmarkEnd w:id="70"/>
    </w:p>
    <w:bookmarkEnd w:id="71"/>
    <w:p w14:paraId="5AA358B6" w14:textId="77777777" w:rsidR="00265A09" w:rsidRDefault="00265A09" w:rsidP="001E2405">
      <w:pPr>
        <w:pStyle w:val="Akapitzlist"/>
        <w:numPr>
          <w:ilvl w:val="0"/>
          <w:numId w:val="48"/>
        </w:numPr>
        <w:spacing w:before="120" w:after="0" w:line="276" w:lineRule="auto"/>
        <w:contextualSpacing w:val="0"/>
        <w:jc w:val="both"/>
        <w:rPr>
          <w:rFonts w:ascii="Times New Roman" w:hAnsi="Times New Roman" w:cs="Times New Roman"/>
        </w:rPr>
      </w:pPr>
      <w:r w:rsidRPr="004C67CA">
        <w:rPr>
          <w:rFonts w:ascii="Times New Roman" w:hAnsi="Times New Roman" w:cs="Times New Roman"/>
        </w:rPr>
        <w:lastRenderedPageBreak/>
        <w:t>Pomoc przyznaje się w wysokości wynikającej z kalkulacji kosztów zadań objętych projektem grantowym, których wykonanie LGD powierza grantobiorcom wyłonionym w konkursie na wybór grantobiorców.</w:t>
      </w:r>
    </w:p>
    <w:p w14:paraId="478F273E" w14:textId="52DFF803" w:rsidR="0096027E" w:rsidRPr="00E663C5" w:rsidRDefault="00B72F14" w:rsidP="001E2405">
      <w:pPr>
        <w:pStyle w:val="Akapitzlist"/>
        <w:numPr>
          <w:ilvl w:val="0"/>
          <w:numId w:val="48"/>
        </w:numPr>
        <w:spacing w:before="120" w:after="0" w:line="276" w:lineRule="auto"/>
        <w:contextualSpacing w:val="0"/>
        <w:jc w:val="both"/>
        <w:rPr>
          <w:rFonts w:ascii="Times New Roman" w:hAnsi="Times New Roman" w:cs="Times New Roman"/>
        </w:rPr>
      </w:pPr>
      <w:r w:rsidRPr="00E663C5">
        <w:rPr>
          <w:rFonts w:ascii="Times New Roman" w:hAnsi="Times New Roman" w:cs="Times New Roman"/>
        </w:rPr>
        <w:t>P</w:t>
      </w:r>
      <w:r w:rsidR="00F93601" w:rsidRPr="00E663C5">
        <w:rPr>
          <w:rFonts w:ascii="Times New Roman" w:hAnsi="Times New Roman" w:cs="Times New Roman"/>
        </w:rPr>
        <w:t xml:space="preserve">omoc przyznaje się w wysokości nie wyższej niż kwota </w:t>
      </w:r>
      <w:r w:rsidR="00A96DE3">
        <w:rPr>
          <w:rFonts w:ascii="Times New Roman" w:hAnsi="Times New Roman" w:cs="Times New Roman"/>
        </w:rPr>
        <w:t>dostępnych środków</w:t>
      </w:r>
      <w:r w:rsidR="00A96DE3" w:rsidRPr="00E663C5">
        <w:rPr>
          <w:rFonts w:ascii="Times New Roman" w:hAnsi="Times New Roman" w:cs="Times New Roman"/>
        </w:rPr>
        <w:t xml:space="preserve"> </w:t>
      </w:r>
      <w:r w:rsidR="00F93601" w:rsidRPr="00E663C5">
        <w:rPr>
          <w:rFonts w:ascii="Times New Roman" w:hAnsi="Times New Roman" w:cs="Times New Roman"/>
        </w:rPr>
        <w:t>określona</w:t>
      </w:r>
      <w:r w:rsidR="00A96DE3">
        <w:rPr>
          <w:rFonts w:ascii="Times New Roman" w:hAnsi="Times New Roman" w:cs="Times New Roman"/>
        </w:rPr>
        <w:t xml:space="preserve"> w ogłoszeniu naboru wniosków o przyznanie pomocy na projekt grantowy</w:t>
      </w:r>
      <w:r w:rsidR="00F93601" w:rsidRPr="00E663C5">
        <w:rPr>
          <w:rFonts w:ascii="Times New Roman" w:hAnsi="Times New Roman" w:cs="Times New Roman"/>
        </w:rPr>
        <w:t xml:space="preserve">, </w:t>
      </w:r>
      <w:r w:rsidR="004619C4">
        <w:rPr>
          <w:rFonts w:ascii="Times New Roman" w:hAnsi="Times New Roman" w:cs="Times New Roman"/>
        </w:rPr>
        <w:t xml:space="preserve">nie </w:t>
      </w:r>
      <w:r w:rsidR="00F93601" w:rsidRPr="00E663C5">
        <w:rPr>
          <w:rFonts w:ascii="Times New Roman" w:hAnsi="Times New Roman" w:cs="Times New Roman"/>
        </w:rPr>
        <w:t xml:space="preserve">wyższej niż </w:t>
      </w:r>
      <w:r w:rsidR="004619C4">
        <w:rPr>
          <w:rFonts w:ascii="Times New Roman" w:hAnsi="Times New Roman" w:cs="Times New Roman"/>
        </w:rPr>
        <w:t xml:space="preserve">kwota maksymalna określona przez LGD w LSR (jeżeli </w:t>
      </w:r>
      <w:r w:rsidR="002D3209">
        <w:rPr>
          <w:rFonts w:ascii="Times New Roman" w:hAnsi="Times New Roman" w:cs="Times New Roman"/>
        </w:rPr>
        <w:t xml:space="preserve">taka kwota </w:t>
      </w:r>
      <w:r w:rsidR="004619C4">
        <w:rPr>
          <w:rFonts w:ascii="Times New Roman" w:hAnsi="Times New Roman" w:cs="Times New Roman"/>
        </w:rPr>
        <w:t xml:space="preserve">została określona), przy czym nie wyższej niż </w:t>
      </w:r>
      <w:r w:rsidR="00F93601" w:rsidRPr="00E663C5">
        <w:rPr>
          <w:rFonts w:ascii="Times New Roman" w:hAnsi="Times New Roman" w:cs="Times New Roman"/>
        </w:rPr>
        <w:t xml:space="preserve">500 tys. zł oraz nie niższej niż </w:t>
      </w:r>
      <w:r w:rsidR="00416580">
        <w:rPr>
          <w:rFonts w:ascii="Times New Roman" w:hAnsi="Times New Roman" w:cs="Times New Roman"/>
        </w:rPr>
        <w:t xml:space="preserve">kwota minimalna określona przez LGD w LSR </w:t>
      </w:r>
      <w:r w:rsidR="00416580" w:rsidRPr="00416580">
        <w:rPr>
          <w:rFonts w:ascii="Times New Roman" w:hAnsi="Times New Roman" w:cs="Times New Roman"/>
        </w:rPr>
        <w:t>(jeżeli taka kwota została określona)</w:t>
      </w:r>
      <w:r w:rsidR="00416580">
        <w:rPr>
          <w:rFonts w:ascii="Times New Roman" w:hAnsi="Times New Roman" w:cs="Times New Roman"/>
        </w:rPr>
        <w:t xml:space="preserve">, przy czym nie niższej niż </w:t>
      </w:r>
      <w:r w:rsidR="00F93601" w:rsidRPr="00E663C5">
        <w:rPr>
          <w:rFonts w:ascii="Times New Roman" w:hAnsi="Times New Roman" w:cs="Times New Roman"/>
        </w:rPr>
        <w:t xml:space="preserve">50 tys. zł.  </w:t>
      </w:r>
      <w:bookmarkStart w:id="72" w:name="_Hlk202378046"/>
    </w:p>
    <w:bookmarkEnd w:id="72"/>
    <w:p w14:paraId="59E1494B" w14:textId="3522EEC8" w:rsidR="0084439A" w:rsidRPr="0071581F" w:rsidRDefault="00A96DE3" w:rsidP="001E2405">
      <w:pPr>
        <w:pStyle w:val="Akapitzlist"/>
        <w:numPr>
          <w:ilvl w:val="0"/>
          <w:numId w:val="48"/>
        </w:numPr>
        <w:spacing w:before="120" w:after="0" w:line="276" w:lineRule="auto"/>
        <w:contextualSpacing w:val="0"/>
        <w:jc w:val="both"/>
        <w:rPr>
          <w:rFonts w:eastAsia="Times New Roman"/>
          <w:b/>
          <w:bCs/>
          <w:lang w:eastAsia="pl-PL" w:bidi="pl-PL"/>
        </w:rPr>
      </w:pPr>
      <w:r>
        <w:rPr>
          <w:rFonts w:ascii="Times New Roman" w:hAnsi="Times New Roman" w:cs="Times New Roman"/>
        </w:rPr>
        <w:t>P</w:t>
      </w:r>
      <w:r w:rsidR="009A78EC" w:rsidRPr="00034D1E">
        <w:rPr>
          <w:rFonts w:ascii="Times New Roman" w:hAnsi="Times New Roman" w:cs="Times New Roman"/>
        </w:rPr>
        <w:t xml:space="preserve">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3" w:name="_Hlk202276766"/>
      <w:r w:rsidR="003E0350">
        <w:rPr>
          <w:rFonts w:ascii="Times New Roman" w:hAnsi="Times New Roman" w:cs="Times New Roman"/>
        </w:rPr>
        <w:t xml:space="preserve"> Maksymalna i minimalna kwota grantu nie może być sprzeczna z </w:t>
      </w:r>
      <w:r w:rsidR="00E8766C">
        <w:rPr>
          <w:rFonts w:ascii="Times New Roman" w:hAnsi="Times New Roman" w:cs="Times New Roman"/>
        </w:rPr>
        <w:t xml:space="preserve">zapisami </w:t>
      </w:r>
      <w:r w:rsidR="003E0350">
        <w:rPr>
          <w:rFonts w:ascii="Times New Roman" w:hAnsi="Times New Roman" w:cs="Times New Roman"/>
        </w:rPr>
        <w:t xml:space="preserve">LSR, </w:t>
      </w:r>
      <w:r w:rsidR="00E8766C">
        <w:rPr>
          <w:rFonts w:ascii="Times New Roman" w:hAnsi="Times New Roman" w:cs="Times New Roman"/>
        </w:rPr>
        <w:t>jeżeli</w:t>
      </w:r>
      <w:r w:rsidR="003E0350">
        <w:rPr>
          <w:rFonts w:ascii="Times New Roman" w:hAnsi="Times New Roman" w:cs="Times New Roman"/>
        </w:rPr>
        <w:t xml:space="preserve"> dana LSR</w:t>
      </w:r>
      <w:r w:rsidR="00E8766C">
        <w:rPr>
          <w:rFonts w:ascii="Times New Roman" w:hAnsi="Times New Roman" w:cs="Times New Roman"/>
        </w:rPr>
        <w:t xml:space="preserve"> zawiera takie regulacje</w:t>
      </w:r>
      <w:r w:rsidR="003E0350">
        <w:rPr>
          <w:rFonts w:ascii="Times New Roman" w:hAnsi="Times New Roman" w:cs="Times New Roman"/>
        </w:rPr>
        <w:t>.</w:t>
      </w:r>
    </w:p>
    <w:p w14:paraId="32C59EEF" w14:textId="77777777" w:rsidR="000E56D4"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1F4E79" w:themeColor="accent5" w:themeShade="80"/>
          <w:lang w:eastAsia="pl-PL" w:bidi="pl-PL"/>
        </w:rPr>
      </w:pPr>
      <w:bookmarkStart w:id="74" w:name="_Hlk202379152"/>
      <w:r w:rsidRPr="0022531C">
        <w:rPr>
          <w:rFonts w:ascii="Times New Roman" w:eastAsia="Times New Roman" w:hAnsi="Times New Roman" w:cs="Times New Roman"/>
          <w:b/>
          <w:bCs/>
          <w:color w:val="1F4E79" w:themeColor="accent5" w:themeShade="80"/>
          <w:lang w:eastAsia="pl-PL" w:bidi="pl-PL"/>
        </w:rPr>
        <w:t>Ocena racjonalności kosztów</w:t>
      </w:r>
    </w:p>
    <w:p w14:paraId="626F04BF" w14:textId="77777777" w:rsidR="0011491A"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Pomoc przyznaje się na operację uzasadnioną pod względem racjonalności kosztów kwalifikowalnych/</w:t>
      </w:r>
      <w:r w:rsidR="003544EE"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inwestycji zaplanowanych do zrealizowania. </w:t>
      </w:r>
    </w:p>
    <w:p w14:paraId="58160FFE" w14:textId="77777777" w:rsidR="003544EE"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Ocena racjonalnoś</w:t>
      </w:r>
      <w:r w:rsidR="003544EE" w:rsidRPr="0071581F">
        <w:rPr>
          <w:rFonts w:ascii="Times New Roman" w:eastAsia="Times New Roman" w:hAnsi="Times New Roman" w:cs="Times New Roman"/>
          <w:lang w:eastAsia="pl-PL" w:bidi="pl-PL"/>
        </w:rPr>
        <w:t xml:space="preserve">ci </w:t>
      </w:r>
      <w:r w:rsidR="001C5A09" w:rsidRPr="0071581F">
        <w:rPr>
          <w:rFonts w:ascii="Times New Roman" w:eastAsia="Times New Roman" w:hAnsi="Times New Roman" w:cs="Times New Roman"/>
          <w:lang w:eastAsia="pl-PL" w:bidi="pl-PL"/>
        </w:rPr>
        <w:t xml:space="preserve">obejmuje </w:t>
      </w:r>
      <w:r w:rsidR="003544EE" w:rsidRPr="0071581F">
        <w:rPr>
          <w:rFonts w:ascii="Times New Roman" w:eastAsia="Times New Roman" w:hAnsi="Times New Roman" w:cs="Times New Roman"/>
          <w:lang w:eastAsia="pl-PL" w:bidi="pl-PL"/>
        </w:rPr>
        <w:t>następujące aspekty:</w:t>
      </w:r>
    </w:p>
    <w:p w14:paraId="61705FBC" w14:textId="77777777" w:rsidR="003544EE"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9429EB">
        <w:rPr>
          <w:rFonts w:ascii="Times New Roman" w:eastAsia="Times New Roman" w:hAnsi="Times New Roman" w:cs="Times New Roman"/>
          <w:lang w:eastAsia="pl-PL" w:bidi="pl-PL"/>
        </w:rPr>
        <w:t xml:space="preserve">racjonalność kosztową – </w:t>
      </w:r>
      <w:r w:rsidR="0012318E">
        <w:rPr>
          <w:rFonts w:ascii="Times New Roman" w:eastAsia="Times New Roman" w:hAnsi="Times New Roman" w:cs="Times New Roman"/>
          <w:lang w:eastAsia="pl-PL" w:bidi="pl-PL"/>
        </w:rPr>
        <w:t xml:space="preserve">polega na </w:t>
      </w:r>
      <w:r w:rsidRPr="009429EB">
        <w:rPr>
          <w:rFonts w:ascii="Times New Roman" w:eastAsia="Times New Roman" w:hAnsi="Times New Roman" w:cs="Times New Roman"/>
          <w:lang w:eastAsia="pl-PL" w:bidi="pl-PL"/>
        </w:rPr>
        <w:t>sprawdzeni</w:t>
      </w:r>
      <w:r w:rsidR="0012318E">
        <w:rPr>
          <w:rFonts w:ascii="Times New Roman" w:eastAsia="Times New Roman" w:hAnsi="Times New Roman" w:cs="Times New Roman"/>
          <w:lang w:eastAsia="pl-PL" w:bidi="pl-PL"/>
        </w:rPr>
        <w:t>u</w:t>
      </w:r>
      <w:r w:rsidRPr="009429EB">
        <w:rPr>
          <w:rFonts w:ascii="Times New Roman" w:eastAsia="Times New Roman" w:hAnsi="Times New Roman" w:cs="Times New Roman"/>
          <w:lang w:eastAsia="pl-PL" w:bidi="pl-PL"/>
        </w:rPr>
        <w:t>, czy planowane koszty</w:t>
      </w:r>
      <w:r w:rsidRPr="009429EB">
        <w:rPr>
          <w:rFonts w:ascii="Times New Roman" w:eastAsia="Times New Roman" w:hAnsi="Times New Roman" w:cs="Times New Roman"/>
          <w:color w:val="000000"/>
          <w:lang w:eastAsia="pl-PL"/>
        </w:rPr>
        <w:t xml:space="preserve"> objęte zakresem rzeczowym operacji są rynkowe lub czy zostały oszacowane na podstawie cen rynkowych</w:t>
      </w:r>
      <w:r>
        <w:rPr>
          <w:rFonts w:ascii="Times New Roman" w:eastAsia="Times New Roman" w:hAnsi="Times New Roman" w:cs="Times New Roman"/>
          <w:color w:val="000000"/>
          <w:lang w:eastAsia="pl-PL"/>
        </w:rPr>
        <w:t>,</w:t>
      </w:r>
    </w:p>
    <w:p w14:paraId="2F158EAF" w14:textId="77777777" w:rsidR="00270F96"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 xml:space="preserve">uzasadnienie ekonomiczne kosztów inwestycji, czyli w jaki sposób zakres rzeczowy wskazany </w:t>
      </w:r>
      <w:r w:rsidRPr="0022531C">
        <w:rPr>
          <w:rFonts w:ascii="Times New Roman" w:eastAsia="Times New Roman" w:hAnsi="Times New Roman" w:cs="Times New Roman"/>
          <w:lang w:eastAsia="pl-PL" w:bidi="pl-PL"/>
        </w:rPr>
        <w:br/>
        <w:t>we wniosku o przyznanie pomocy przyczyni się do osiągnięcia celu operacji</w:t>
      </w:r>
      <w:r w:rsidR="008767B3">
        <w:rPr>
          <w:rFonts w:ascii="Times New Roman" w:eastAsia="Times New Roman" w:hAnsi="Times New Roman" w:cs="Times New Roman"/>
          <w:lang w:eastAsia="pl-PL" w:bidi="pl-PL"/>
        </w:rPr>
        <w:t>.</w:t>
      </w:r>
    </w:p>
    <w:p w14:paraId="690F8BD0" w14:textId="77777777" w:rsidR="005A2CC6" w:rsidRDefault="00270F96" w:rsidP="00A52746">
      <w:pPr>
        <w:pStyle w:val="Akapitzlist"/>
        <w:numPr>
          <w:ilvl w:val="0"/>
          <w:numId w:val="48"/>
        </w:numPr>
        <w:spacing w:before="120" w:after="0" w:line="276" w:lineRule="auto"/>
        <w:jc w:val="both"/>
        <w:rPr>
          <w:rFonts w:ascii="Times New Roman" w:eastAsia="Times New Roman" w:hAnsi="Times New Roman" w:cs="Times New Roman"/>
          <w:b/>
          <w:bCs/>
          <w:color w:val="1F4E79" w:themeColor="accent5" w:themeShade="80"/>
          <w:lang w:eastAsia="pl-PL" w:bidi="pl-PL"/>
        </w:rPr>
      </w:pPr>
      <w:r w:rsidRPr="00F41F36">
        <w:rPr>
          <w:rFonts w:ascii="Times New Roman" w:eastAsia="Times New Roman" w:hAnsi="Times New Roman" w:cs="Times New Roman"/>
          <w:color w:val="000000"/>
          <w:lang w:eastAsia="pl-PL"/>
        </w:rPr>
        <w:t>K</w:t>
      </w:r>
      <w:r w:rsidR="003544EE" w:rsidRPr="00F41F36">
        <w:rPr>
          <w:rFonts w:ascii="Times New Roman" w:eastAsia="Times New Roman" w:hAnsi="Times New Roman" w:cs="Times New Roman"/>
          <w:color w:val="000000"/>
          <w:lang w:eastAsia="pl-PL"/>
        </w:rPr>
        <w:t>ażd</w:t>
      </w:r>
      <w:r w:rsidR="003544EE" w:rsidRPr="00F41F36">
        <w:rPr>
          <w:rFonts w:ascii="Times New Roman" w:eastAsia="Times New Roman" w:hAnsi="Times New Roman" w:cs="Times New Roman"/>
          <w:lang w:eastAsia="pl-PL" w:bidi="pl-PL"/>
        </w:rPr>
        <w:t>e</w:t>
      </w:r>
      <w:r w:rsidR="003544EE" w:rsidRPr="00F41F36">
        <w:rPr>
          <w:rFonts w:ascii="Times New Roman" w:hAnsi="Times New Roman" w:cs="Times New Roman"/>
        </w:rPr>
        <w:t xml:space="preserve"> z zadań powinno mieć oszacowane koszty realizacji, które polegają na badaniu rynku,</w:t>
      </w:r>
      <w:r w:rsidR="00F41F36">
        <w:rPr>
          <w:rFonts w:ascii="Times New Roman" w:hAnsi="Times New Roman" w:cs="Times New Roman"/>
        </w:rPr>
        <w:t xml:space="preserve"> zgodnie </w:t>
      </w:r>
      <w:r w:rsidR="008E3BAA">
        <w:rPr>
          <w:rFonts w:ascii="Times New Roman" w:hAnsi="Times New Roman" w:cs="Times New Roman"/>
        </w:rPr>
        <w:br/>
      </w:r>
      <w:r w:rsidR="00F41F36">
        <w:rPr>
          <w:rFonts w:ascii="Times New Roman" w:hAnsi="Times New Roman" w:cs="Times New Roman"/>
        </w:rPr>
        <w:t>z wytycznymi podstawowymi</w:t>
      </w:r>
      <w:r w:rsidR="003544EE" w:rsidRPr="00F41F36">
        <w:rPr>
          <w:rFonts w:ascii="Times New Roman" w:hAnsi="Times New Roman" w:cs="Times New Roman"/>
        </w:rPr>
        <w:t>.</w:t>
      </w:r>
      <w:bookmarkStart w:id="75" w:name="_Hlk202881671"/>
      <w:bookmarkStart w:id="76" w:name="_Hlk200047030"/>
      <w:bookmarkEnd w:id="73"/>
    </w:p>
    <w:p w14:paraId="1473AC44" w14:textId="77777777" w:rsidR="00D92682" w:rsidRPr="0022531C" w:rsidRDefault="00D92682" w:rsidP="00DF60DE">
      <w:pPr>
        <w:spacing w:before="120" w:after="0" w:line="276" w:lineRule="auto"/>
        <w:rPr>
          <w:rFonts w:ascii="Times New Roman" w:eastAsia="Times New Roman" w:hAnsi="Times New Roman" w:cs="Times New Roman"/>
          <w:b/>
          <w:bCs/>
          <w:color w:val="1F4E79" w:themeColor="accent5" w:themeShade="80"/>
          <w:lang w:eastAsia="pl-PL" w:bidi="pl-PL"/>
        </w:rPr>
      </w:pPr>
      <w:r w:rsidRPr="0022531C">
        <w:rPr>
          <w:rFonts w:ascii="Times New Roman" w:eastAsia="Times New Roman" w:hAnsi="Times New Roman" w:cs="Times New Roman"/>
          <w:b/>
          <w:bCs/>
          <w:color w:val="1F4E79" w:themeColor="accent5" w:themeShade="80"/>
          <w:lang w:eastAsia="pl-PL" w:bidi="pl-PL"/>
        </w:rPr>
        <w:t xml:space="preserve">Warunki, których musi przestrzegać LGD przy wyborze grantobiorców </w:t>
      </w:r>
    </w:p>
    <w:p w14:paraId="34A4704A" w14:textId="77777777" w:rsidR="009438C1" w:rsidRDefault="009438C1"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77" w:name="_Hlk204024373"/>
      <w:bookmarkStart w:id="78" w:name="_Hlk202952855"/>
      <w:bookmarkEnd w:id="75"/>
      <w:r w:rsidRPr="0071581F">
        <w:rPr>
          <w:rFonts w:ascii="Times New Roman" w:hAnsi="Times New Roman" w:cs="Times New Roman"/>
          <w:spacing w:val="-6"/>
          <w:lang w:eastAsia="en-GB"/>
        </w:rPr>
        <w:t>Dla projektów grantowych nie określa się kryteriów wyboru operacji, przy czym określa się kryteria wyboru grantobiorców do realizacji zadań w ramach projektu grantowego.</w:t>
      </w:r>
      <w:bookmarkEnd w:id="77"/>
    </w:p>
    <w:p w14:paraId="23749A94" w14:textId="07BA28CF"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projekcie grantowym, grantobiorcą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w:t>
      </w:r>
      <w:r w:rsidR="00C12AFA">
        <w:rPr>
          <w:rFonts w:ascii="Times New Roman" w:eastAsia="Times New Roman" w:hAnsi="Times New Roman" w:cs="Times New Roman"/>
          <w:spacing w:val="-6"/>
          <w:lang w:eastAsia="pl-PL" w:bidi="pl-PL"/>
        </w:rPr>
        <w:t xml:space="preserve">. </w:t>
      </w:r>
      <w:r w:rsidR="00E8766C">
        <w:rPr>
          <w:rFonts w:ascii="Times New Roman" w:eastAsia="Times New Roman" w:hAnsi="Times New Roman" w:cs="Times New Roman"/>
          <w:spacing w:val="-6"/>
          <w:lang w:eastAsia="pl-PL" w:bidi="pl-PL"/>
        </w:rPr>
        <w:t>Do grantobiorców stosuje się te same warunki powierzenia grantów co warunki przyznania pomocy dla wnioskodawców ubiegających się o przyznanie pomocy na operację w tym samym zakresie wsparcia</w:t>
      </w:r>
      <w:r w:rsidR="002536A8">
        <w:rPr>
          <w:rFonts w:ascii="Times New Roman" w:eastAsia="Times New Roman" w:hAnsi="Times New Roman" w:cs="Times New Roman"/>
          <w:spacing w:val="-6"/>
          <w:lang w:eastAsia="pl-PL" w:bidi="pl-PL"/>
        </w:rPr>
        <w:t>,</w:t>
      </w:r>
      <w:r w:rsidR="008A0267">
        <w:rPr>
          <w:rFonts w:ascii="Times New Roman" w:eastAsia="Times New Roman" w:hAnsi="Times New Roman" w:cs="Times New Roman"/>
          <w:spacing w:val="-6"/>
          <w:lang w:eastAsia="pl-PL" w:bidi="pl-PL"/>
        </w:rPr>
        <w:t>. G</w:t>
      </w:r>
      <w:r w:rsidR="002536A8">
        <w:rPr>
          <w:rFonts w:ascii="Times New Roman" w:eastAsia="Times New Roman" w:hAnsi="Times New Roman" w:cs="Times New Roman"/>
          <w:spacing w:val="-6"/>
          <w:lang w:eastAsia="pl-PL" w:bidi="pl-PL"/>
        </w:rPr>
        <w:t xml:space="preserve">rantobiorcami </w:t>
      </w:r>
      <w:r w:rsidR="00892BCD">
        <w:rPr>
          <w:rFonts w:ascii="Times New Roman" w:eastAsia="Times New Roman" w:hAnsi="Times New Roman" w:cs="Times New Roman"/>
          <w:spacing w:val="-6"/>
          <w:lang w:eastAsia="pl-PL" w:bidi="pl-PL"/>
        </w:rPr>
        <w:t>są</w:t>
      </w:r>
      <w:r w:rsidR="002A75EB">
        <w:rPr>
          <w:rFonts w:ascii="Times New Roman" w:eastAsia="Times New Roman" w:hAnsi="Times New Roman" w:cs="Times New Roman"/>
          <w:spacing w:val="-6"/>
          <w:lang w:eastAsia="pl-PL" w:bidi="pl-PL"/>
        </w:rPr>
        <w:t xml:space="preserve"> podmioty </w:t>
      </w:r>
      <w:r w:rsidR="001A5307">
        <w:rPr>
          <w:rFonts w:ascii="Times New Roman" w:eastAsia="Times New Roman" w:hAnsi="Times New Roman" w:cs="Times New Roman"/>
          <w:spacing w:val="-6"/>
          <w:lang w:eastAsia="pl-PL" w:bidi="pl-PL"/>
        </w:rPr>
        <w:t xml:space="preserve"> </w:t>
      </w:r>
      <w:r w:rsidR="002A75EB">
        <w:rPr>
          <w:rFonts w:ascii="Times New Roman" w:eastAsia="Times New Roman" w:hAnsi="Times New Roman" w:cs="Times New Roman"/>
          <w:spacing w:val="-6"/>
          <w:lang w:eastAsia="pl-PL" w:bidi="pl-PL"/>
        </w:rPr>
        <w:t xml:space="preserve">spełniające </w:t>
      </w:r>
      <w:r w:rsidR="001A5307">
        <w:rPr>
          <w:rFonts w:ascii="Times New Roman" w:eastAsia="Times New Roman" w:hAnsi="Times New Roman" w:cs="Times New Roman"/>
          <w:spacing w:val="-6"/>
          <w:lang w:eastAsia="pl-PL" w:bidi="pl-PL"/>
        </w:rPr>
        <w:t>dodatkowe warunki określone w LSR, jeżeli LSR zawiera takie regulacje</w:t>
      </w:r>
      <w:r w:rsidR="002536A8">
        <w:rPr>
          <w:rFonts w:ascii="Times New Roman" w:eastAsia="Times New Roman" w:hAnsi="Times New Roman" w:cs="Times New Roman"/>
          <w:spacing w:val="-6"/>
          <w:lang w:eastAsia="pl-PL" w:bidi="pl-PL"/>
        </w:rPr>
        <w:t>.</w:t>
      </w:r>
    </w:p>
    <w:p w14:paraId="4B5AF57C" w14:textId="7777777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Grantobiorcą nie może być podmiot wykluczony z możliwości otrzymania wsparcia w ramach PS WPR na lata 2023-2027.</w:t>
      </w:r>
    </w:p>
    <w:p w14:paraId="7B886817" w14:textId="7777777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W zakresie poprawy dostępu do małej infrastruktury publicznej pomoc przyznaje się JSFP albo organizacji pozarządowej.</w:t>
      </w:r>
    </w:p>
    <w:p w14:paraId="3B0E3696" w14:textId="4E12F52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zakresie włączenia społecznego seniorów, ludzi młodych lub osób w niekorzystnej sytuacji pomoc na </w:t>
      </w:r>
      <w:r w:rsidR="005352ED">
        <w:rPr>
          <w:rFonts w:ascii="Times New Roman" w:eastAsia="Times New Roman" w:hAnsi="Times New Roman" w:cs="Times New Roman"/>
          <w:spacing w:val="-6"/>
          <w:lang w:eastAsia="pl-PL" w:bidi="pl-PL"/>
        </w:rPr>
        <w:t xml:space="preserve">realizację zadania inwestycyjnego </w:t>
      </w:r>
      <w:r w:rsidRPr="0071581F">
        <w:rPr>
          <w:rFonts w:ascii="Times New Roman" w:eastAsia="Times New Roman" w:hAnsi="Times New Roman" w:cs="Times New Roman"/>
          <w:spacing w:val="-6"/>
          <w:lang w:eastAsia="pl-PL" w:bidi="pl-PL"/>
        </w:rPr>
        <w:t>przyznaje się podmiotom świadczącym usługi na rzecz grup osób wymagających włączenia w ramach swoich zadań statutowych albo ustawowych, w szczególności organizacjom pozarządowym lub instytucjom kultury.</w:t>
      </w:r>
    </w:p>
    <w:p w14:paraId="2B50F8A0" w14:textId="7A5ED9F3" w:rsidR="00D92682" w:rsidRPr="0071581F" w:rsidRDefault="00D92682" w:rsidP="001E2405">
      <w:pPr>
        <w:pStyle w:val="Akapitzlist"/>
        <w:numPr>
          <w:ilvl w:val="0"/>
          <w:numId w:val="48"/>
        </w:numPr>
        <w:spacing w:before="120" w:after="0" w:line="276" w:lineRule="auto"/>
        <w:jc w:val="both"/>
        <w:rPr>
          <w:rFonts w:ascii="Times New Roman" w:hAnsi="Times New Roman" w:cs="Times New Roman"/>
        </w:rPr>
      </w:pPr>
      <w:bookmarkStart w:id="79" w:name="_Hlk202951343"/>
      <w:bookmarkEnd w:id="78"/>
      <w:r w:rsidRPr="0071581F">
        <w:rPr>
          <w:rFonts w:ascii="Times New Roman" w:hAnsi="Times New Roman" w:cs="Times New Roman"/>
        </w:rPr>
        <w:t xml:space="preserve">W przypadku, </w:t>
      </w:r>
      <w:r w:rsidR="005352ED">
        <w:rPr>
          <w:rFonts w:ascii="Times New Roman" w:hAnsi="Times New Roman" w:cs="Times New Roman"/>
        </w:rPr>
        <w:t>zadani</w:t>
      </w:r>
      <w:r w:rsidR="00BF610B">
        <w:rPr>
          <w:rFonts w:ascii="Times New Roman" w:hAnsi="Times New Roman" w:cs="Times New Roman"/>
        </w:rPr>
        <w:t xml:space="preserve">a </w:t>
      </w:r>
      <w:r w:rsidR="00BF610B" w:rsidRPr="0071581F">
        <w:rPr>
          <w:rFonts w:ascii="Times New Roman" w:hAnsi="Times New Roman" w:cs="Times New Roman"/>
        </w:rPr>
        <w:t>inwestyc</w:t>
      </w:r>
      <w:r w:rsidR="00BF610B">
        <w:rPr>
          <w:rFonts w:ascii="Times New Roman" w:hAnsi="Times New Roman" w:cs="Times New Roman"/>
        </w:rPr>
        <w:t>y</w:t>
      </w:r>
      <w:r w:rsidR="00BF610B" w:rsidRPr="0071581F">
        <w:rPr>
          <w:rFonts w:ascii="Times New Roman" w:hAnsi="Times New Roman" w:cs="Times New Roman"/>
        </w:rPr>
        <w:t>j</w:t>
      </w:r>
      <w:r w:rsidR="00BF610B">
        <w:rPr>
          <w:rFonts w:ascii="Times New Roman" w:hAnsi="Times New Roman" w:cs="Times New Roman"/>
        </w:rPr>
        <w:t>nego</w:t>
      </w:r>
      <w:r w:rsidR="00BF610B" w:rsidRPr="0071581F">
        <w:rPr>
          <w:rFonts w:ascii="Times New Roman" w:hAnsi="Times New Roman" w:cs="Times New Roman"/>
        </w:rPr>
        <w:t xml:space="preserve"> </w:t>
      </w:r>
      <w:r w:rsidRPr="0071581F">
        <w:rPr>
          <w:rFonts w:ascii="Times New Roman" w:hAnsi="Times New Roman" w:cs="Times New Roman"/>
        </w:rPr>
        <w:t xml:space="preserve">trwale </w:t>
      </w:r>
      <w:r w:rsidR="00BF610B" w:rsidRPr="0071581F">
        <w:rPr>
          <w:rFonts w:ascii="Times New Roman" w:hAnsi="Times New Roman" w:cs="Times New Roman"/>
        </w:rPr>
        <w:t>związan</w:t>
      </w:r>
      <w:r w:rsidR="00BF610B">
        <w:rPr>
          <w:rFonts w:ascii="Times New Roman" w:hAnsi="Times New Roman" w:cs="Times New Roman"/>
        </w:rPr>
        <w:t>ego</w:t>
      </w:r>
      <w:r w:rsidR="00BF610B" w:rsidRPr="0071581F">
        <w:rPr>
          <w:rFonts w:ascii="Times New Roman" w:hAnsi="Times New Roman" w:cs="Times New Roman"/>
        </w:rPr>
        <w:t xml:space="preserve"> </w:t>
      </w:r>
      <w:r w:rsidRPr="0071581F">
        <w:rPr>
          <w:rFonts w:ascii="Times New Roman" w:hAnsi="Times New Roman" w:cs="Times New Roman"/>
        </w:rPr>
        <w:t xml:space="preserve">z nieruchomością, pomoc przyznaje się, jeżeli jest </w:t>
      </w:r>
      <w:r w:rsidR="00BF610B" w:rsidRPr="0071581F">
        <w:rPr>
          <w:rFonts w:ascii="Times New Roman" w:hAnsi="Times New Roman" w:cs="Times New Roman"/>
        </w:rPr>
        <w:t>realizowan</w:t>
      </w:r>
      <w:r w:rsidR="00BF610B">
        <w:rPr>
          <w:rFonts w:ascii="Times New Roman" w:hAnsi="Times New Roman" w:cs="Times New Roman"/>
        </w:rPr>
        <w:t>e</w:t>
      </w:r>
      <w:r w:rsidRPr="0071581F">
        <w:rPr>
          <w:rFonts w:ascii="Times New Roman" w:hAnsi="Times New Roman" w:cs="Times New Roman"/>
        </w:rPr>
        <w:t xml:space="preserve">: </w:t>
      </w:r>
    </w:p>
    <w:p w14:paraId="5C5EEDB0" w14:textId="77777777" w:rsidR="00D92682" w:rsidRPr="009438C1"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obszarze objętym LSR; </w:t>
      </w:r>
    </w:p>
    <w:p w14:paraId="40D1516E" w14:textId="194C9327" w:rsidR="00034D1E" w:rsidRPr="0071581F"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nieruchomości będącej własnością </w:t>
      </w:r>
      <w:r w:rsidR="00845E92" w:rsidRPr="00845E92">
        <w:rPr>
          <w:rFonts w:ascii="Times New Roman" w:hAnsi="Times New Roman" w:cs="Times New Roman"/>
          <w:sz w:val="22"/>
          <w:szCs w:val="22"/>
        </w:rPr>
        <w:t xml:space="preserve">grantobiorcy </w:t>
      </w:r>
      <w:r w:rsidR="003C31AC" w:rsidRPr="00A52746">
        <w:rPr>
          <w:rFonts w:ascii="Times New Roman" w:hAnsi="Times New Roman" w:cs="Times New Roman"/>
          <w:sz w:val="22"/>
          <w:szCs w:val="22"/>
        </w:rPr>
        <w:t>lub do której grantobiorca posiada</w:t>
      </w:r>
      <w:r w:rsidRPr="009438C1">
        <w:rPr>
          <w:rFonts w:ascii="Times New Roman" w:hAnsi="Times New Roman" w:cs="Times New Roman"/>
          <w:sz w:val="22"/>
          <w:szCs w:val="22"/>
        </w:rPr>
        <w:t xml:space="preserve"> tytuł prawny do dysponowania na cele określone we wniosku o przyznanie pomocy</w:t>
      </w:r>
      <w:r w:rsidR="00BF610B">
        <w:rPr>
          <w:rFonts w:ascii="Times New Roman" w:hAnsi="Times New Roman" w:cs="Times New Roman"/>
          <w:sz w:val="22"/>
          <w:szCs w:val="22"/>
        </w:rPr>
        <w:t xml:space="preserve"> na projekt grantowy </w:t>
      </w:r>
      <w:r w:rsidRPr="009438C1">
        <w:rPr>
          <w:rFonts w:ascii="Times New Roman" w:hAnsi="Times New Roman" w:cs="Times New Roman"/>
          <w:sz w:val="22"/>
          <w:szCs w:val="22"/>
        </w:rPr>
        <w:t xml:space="preserve">przez okres ubiegania się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 przyznanie pomocy na operację</w:t>
      </w:r>
      <w:r w:rsidR="00BF610B">
        <w:rPr>
          <w:rFonts w:ascii="Times New Roman" w:hAnsi="Times New Roman" w:cs="Times New Roman"/>
          <w:sz w:val="22"/>
          <w:szCs w:val="22"/>
        </w:rPr>
        <w:t xml:space="preserve"> polegającą na realizacji projektu grantowego</w:t>
      </w:r>
      <w:r w:rsidRPr="009438C1">
        <w:rPr>
          <w:rFonts w:ascii="Times New Roman" w:hAnsi="Times New Roman" w:cs="Times New Roman"/>
          <w:sz w:val="22"/>
          <w:szCs w:val="22"/>
        </w:rPr>
        <w:t xml:space="preserve">, okres realizacji operacji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oraz okres związania celem</w:t>
      </w:r>
      <w:r w:rsidR="00BF610B">
        <w:rPr>
          <w:rFonts w:ascii="Times New Roman" w:hAnsi="Times New Roman" w:cs="Times New Roman"/>
          <w:sz w:val="22"/>
          <w:szCs w:val="22"/>
        </w:rPr>
        <w:t xml:space="preserve"> dla projektu grantowego</w:t>
      </w:r>
      <w:r w:rsidRPr="009438C1">
        <w:rPr>
          <w:rFonts w:ascii="Times New Roman" w:hAnsi="Times New Roman" w:cs="Times New Roman"/>
          <w:sz w:val="22"/>
          <w:szCs w:val="22"/>
        </w:rPr>
        <w:t xml:space="preserve">. </w:t>
      </w:r>
    </w:p>
    <w:p w14:paraId="392DB04B" w14:textId="29B60B12" w:rsidR="00D92682" w:rsidRPr="009438C1" w:rsidRDefault="00D92682" w:rsidP="001E2405">
      <w:pPr>
        <w:pStyle w:val="Akapitzlist"/>
        <w:numPr>
          <w:ilvl w:val="0"/>
          <w:numId w:val="48"/>
        </w:numPr>
        <w:spacing w:before="120" w:after="0" w:line="276" w:lineRule="auto"/>
        <w:contextualSpacing w:val="0"/>
        <w:jc w:val="both"/>
        <w:rPr>
          <w:rFonts w:ascii="Times New Roman" w:hAnsi="Times New Roman" w:cs="Times New Roman"/>
          <w:spacing w:val="-6"/>
          <w:lang w:eastAsia="en-GB"/>
        </w:rPr>
      </w:pPr>
      <w:r w:rsidRPr="009438C1">
        <w:rPr>
          <w:rFonts w:ascii="Times New Roman" w:hAnsi="Times New Roman" w:cs="Times New Roman"/>
          <w:spacing w:val="-6"/>
          <w:lang w:eastAsia="en-GB"/>
        </w:rPr>
        <w:lastRenderedPageBreak/>
        <w:t xml:space="preserve">W przypadku </w:t>
      </w:r>
      <w:r w:rsidR="008F0C6A">
        <w:rPr>
          <w:rFonts w:ascii="Times New Roman" w:hAnsi="Times New Roman" w:cs="Times New Roman"/>
          <w:spacing w:val="-6"/>
          <w:lang w:eastAsia="en-GB"/>
        </w:rPr>
        <w:t>zadania</w:t>
      </w:r>
      <w:r w:rsidRPr="009438C1">
        <w:rPr>
          <w:rFonts w:ascii="Times New Roman" w:hAnsi="Times New Roman" w:cs="Times New Roman"/>
          <w:spacing w:val="-6"/>
          <w:lang w:eastAsia="en-GB"/>
        </w:rPr>
        <w:t>, która obejmuje koszty zakupu i instalacji odnawialnych źródeł energii, pomoc przyznaje się, jeżeli suma planowanych do poniesienia kosztów dotyczących odnawialnych źródeł energii nie przekracza połowy wszystkich kosztów kwalifikowalnych</w:t>
      </w:r>
      <w:r w:rsidR="00DF12AE">
        <w:rPr>
          <w:rFonts w:ascii="Times New Roman" w:hAnsi="Times New Roman" w:cs="Times New Roman"/>
          <w:spacing w:val="-6"/>
          <w:lang w:eastAsia="en-GB"/>
        </w:rPr>
        <w:t xml:space="preserve"> tego zadania</w:t>
      </w:r>
      <w:r w:rsidRPr="009438C1">
        <w:rPr>
          <w:rFonts w:ascii="Times New Roman" w:hAnsi="Times New Roman" w:cs="Times New Roman"/>
          <w:spacing w:val="-6"/>
          <w:lang w:eastAsia="en-GB"/>
        </w:rPr>
        <w:t>.</w:t>
      </w:r>
    </w:p>
    <w:bookmarkEnd w:id="79"/>
    <w:p w14:paraId="7596ADD6" w14:textId="413434DF" w:rsidR="00DF60DE" w:rsidRPr="00A52746" w:rsidRDefault="00C83ED1"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C83ED1">
        <w:rPr>
          <w:rFonts w:ascii="Times New Roman" w:hAnsi="Times New Roman" w:cs="Times New Roman"/>
        </w:rPr>
        <w:t>Zgodnie z rozdz. VI ust. 7 wytycznych szczegółowych w zakresie przygotowania i realizacji projektów grantowych o</w:t>
      </w:r>
      <w:r w:rsidR="00D92682" w:rsidRPr="00C83ED1">
        <w:rPr>
          <w:rFonts w:ascii="Times New Roman" w:hAnsi="Times New Roman" w:cs="Times New Roman"/>
        </w:rPr>
        <w:t>stateczna wysokość grantu określana jest zgodnie z warunkami kwalifikowalności określonymi w wytycznych podstawowych oraz wytycznych szczegółowych, w tym z przysługującym danemu grantobiorcy poziomem wspófinansowania, w wysokości nie wyższej niż szacunkowy koszt realizacji poszczególnych zadań określony w zestawieniu zadań, stanowiącym załącznik do umowy.</w:t>
      </w:r>
      <w:r w:rsidR="003C31AC" w:rsidRPr="00A52746">
        <w:rPr>
          <w:rFonts w:ascii="Times New Roman" w:hAnsi="Times New Roman" w:cs="Times New Roman"/>
        </w:rPr>
        <w:t xml:space="preserve"> </w:t>
      </w:r>
    </w:p>
    <w:p w14:paraId="3097CF86" w14:textId="77777777" w:rsidR="00ED4ED7" w:rsidRPr="00A52746" w:rsidRDefault="00ED4ED7"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Pr>
          <w:rFonts w:ascii="Times New Roman" w:hAnsi="Times New Roman" w:cs="Times New Roman"/>
        </w:rPr>
        <w:t>W przypadku grantobiorców innych niż osoby fizyczne niewykonujące działalności gospodarczej, pomoc przyznaje się na zadania zgodne z przedmiotem działalności grantobiorcy.</w:t>
      </w:r>
    </w:p>
    <w:bookmarkEnd w:id="74"/>
    <w:p w14:paraId="4B0106FE" w14:textId="77777777" w:rsidR="008562BF" w:rsidRPr="007C663E" w:rsidRDefault="008562BF" w:rsidP="0022531C">
      <w:pPr>
        <w:spacing w:before="120" w:after="0" w:line="276" w:lineRule="auto"/>
        <w:rPr>
          <w:rFonts w:ascii="Times New Roman" w:hAnsi="Times New Roman" w:cs="Times New Roman"/>
          <w:b/>
          <w:bCs/>
          <w:color w:val="1F4E79" w:themeColor="accent5" w:themeShade="80"/>
          <w:sz w:val="24"/>
          <w:szCs w:val="24"/>
          <w:lang w:eastAsia="en-GB"/>
        </w:rPr>
      </w:pPr>
      <w:r w:rsidRPr="007C663E">
        <w:rPr>
          <w:rFonts w:ascii="Times New Roman" w:hAnsi="Times New Roman" w:cs="Times New Roman"/>
          <w:b/>
          <w:bCs/>
          <w:color w:val="1F4E79" w:themeColor="accent5" w:themeShade="80"/>
          <w:sz w:val="24"/>
          <w:szCs w:val="24"/>
          <w:lang w:eastAsia="en-GB"/>
        </w:rPr>
        <w:t>Zasady wypłaty zaliczki</w:t>
      </w:r>
      <w:bookmarkEnd w:id="76"/>
      <w:r w:rsidRPr="007C663E">
        <w:rPr>
          <w:rFonts w:ascii="Times New Roman" w:hAnsi="Times New Roman" w:cs="Times New Roman"/>
          <w:b/>
          <w:bCs/>
          <w:color w:val="1F4E79" w:themeColor="accent5" w:themeShade="80"/>
          <w:sz w:val="24"/>
          <w:szCs w:val="24"/>
          <w:lang w:eastAsia="en-GB"/>
        </w:rPr>
        <w:t>/wyprzedzaj</w:t>
      </w:r>
      <w:r w:rsidR="00CB246A" w:rsidRPr="007C663E">
        <w:rPr>
          <w:rFonts w:ascii="Times New Roman" w:hAnsi="Times New Roman" w:cs="Times New Roman"/>
          <w:b/>
          <w:bCs/>
          <w:color w:val="1F4E79" w:themeColor="accent5" w:themeShade="80"/>
          <w:sz w:val="24"/>
          <w:szCs w:val="24"/>
          <w:lang w:eastAsia="en-GB"/>
        </w:rPr>
        <w:t>ą</w:t>
      </w:r>
      <w:r w:rsidRPr="007C663E">
        <w:rPr>
          <w:rFonts w:ascii="Times New Roman" w:hAnsi="Times New Roman" w:cs="Times New Roman"/>
          <w:b/>
          <w:bCs/>
          <w:color w:val="1F4E79" w:themeColor="accent5" w:themeShade="80"/>
          <w:sz w:val="24"/>
          <w:szCs w:val="24"/>
          <w:lang w:eastAsia="en-GB"/>
        </w:rPr>
        <w:t>cego finansowania</w:t>
      </w:r>
      <w:bookmarkStart w:id="80" w:name="_Hlk202204611"/>
      <w:r w:rsidR="0013424F" w:rsidRPr="007C663E">
        <w:rPr>
          <w:rFonts w:ascii="Times New Roman" w:hAnsi="Times New Roman" w:cs="Times New Roman"/>
          <w:b/>
          <w:bCs/>
          <w:color w:val="1F4E79" w:themeColor="accent5" w:themeShade="80"/>
          <w:sz w:val="24"/>
          <w:szCs w:val="24"/>
          <w:lang w:eastAsia="en-GB"/>
        </w:rPr>
        <w:t>/pożyczk</w:t>
      </w:r>
      <w:r w:rsidR="00DA1B1D">
        <w:rPr>
          <w:rFonts w:ascii="Times New Roman" w:hAnsi="Times New Roman" w:cs="Times New Roman"/>
          <w:b/>
          <w:bCs/>
          <w:color w:val="1F4E79" w:themeColor="accent5" w:themeShade="80"/>
          <w:sz w:val="24"/>
          <w:szCs w:val="24"/>
          <w:lang w:eastAsia="en-GB"/>
        </w:rPr>
        <w:t>i</w:t>
      </w:r>
      <w:r w:rsidR="0013424F" w:rsidRPr="007C663E">
        <w:rPr>
          <w:rFonts w:ascii="Times New Roman" w:hAnsi="Times New Roman" w:cs="Times New Roman"/>
          <w:b/>
          <w:bCs/>
          <w:color w:val="1F4E79" w:themeColor="accent5" w:themeShade="80"/>
          <w:sz w:val="24"/>
          <w:szCs w:val="24"/>
          <w:lang w:eastAsia="en-GB"/>
        </w:rPr>
        <w:t xml:space="preserve"> udziela</w:t>
      </w:r>
      <w:r w:rsidR="00DA1B1D">
        <w:rPr>
          <w:rFonts w:ascii="Times New Roman" w:hAnsi="Times New Roman" w:cs="Times New Roman"/>
          <w:b/>
          <w:bCs/>
          <w:color w:val="1F4E79" w:themeColor="accent5" w:themeShade="80"/>
          <w:sz w:val="24"/>
          <w:szCs w:val="24"/>
          <w:lang w:eastAsia="en-GB"/>
        </w:rPr>
        <w:t>nej</w:t>
      </w:r>
      <w:r w:rsidR="0013424F" w:rsidRPr="007C663E">
        <w:rPr>
          <w:rFonts w:ascii="Times New Roman" w:hAnsi="Times New Roman" w:cs="Times New Roman"/>
          <w:b/>
          <w:bCs/>
          <w:color w:val="1F4E79" w:themeColor="accent5" w:themeShade="80"/>
          <w:sz w:val="24"/>
          <w:szCs w:val="24"/>
          <w:lang w:eastAsia="en-GB"/>
        </w:rPr>
        <w:t xml:space="preserve"> przez BGK</w:t>
      </w:r>
      <w:bookmarkEnd w:id="80"/>
    </w:p>
    <w:p w14:paraId="01762AC6" w14:textId="6891C55A" w:rsidR="001B406C"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eastAsia="Times New Roman" w:hAnsi="Times New Roman" w:cs="Times New Roman"/>
          <w:lang w:eastAsia="pl-PL" w:bidi="pl-PL"/>
        </w:rPr>
      </w:pPr>
      <w:bookmarkStart w:id="81" w:name="_Hlk202204624"/>
      <w:r w:rsidRPr="0071581F">
        <w:rPr>
          <w:rFonts w:ascii="Times New Roman" w:hAnsi="Times New Roman" w:cs="Times New Roman"/>
        </w:rPr>
        <w:t>Nie jest możliwe łączenie, w ramach tej samej operacji, instrumentu zaliczki oraz wyprzedzającego finansowania.</w:t>
      </w:r>
      <w:r w:rsidR="007B37C3" w:rsidRPr="0071581F">
        <w:rPr>
          <w:rFonts w:ascii="Times New Roman" w:hAnsi="Times New Roman" w:cs="Times New Roman"/>
        </w:rPr>
        <w:t xml:space="preserve"> </w:t>
      </w:r>
      <w:r w:rsidR="002E034B" w:rsidRPr="0071581F">
        <w:rPr>
          <w:rFonts w:ascii="Times New Roman" w:hAnsi="Times New Roman" w:cs="Times New Roman"/>
          <w:spacing w:val="-6"/>
          <w:lang w:eastAsia="en-GB"/>
        </w:rPr>
        <w:t xml:space="preserve">Na realizację operacji może </w:t>
      </w:r>
      <w:r w:rsidR="00F14FDF" w:rsidRPr="0071581F">
        <w:rPr>
          <w:rFonts w:ascii="Times New Roman" w:hAnsi="Times New Roman" w:cs="Times New Roman"/>
          <w:spacing w:val="-6"/>
          <w:lang w:eastAsia="en-GB"/>
        </w:rPr>
        <w:t xml:space="preserve">LGD otrzymać </w:t>
      </w:r>
      <w:r w:rsidR="00F14FDF" w:rsidRPr="0071581F">
        <w:rPr>
          <w:rFonts w:ascii="Times New Roman" w:eastAsia="Times New Roman" w:hAnsi="Times New Roman" w:cs="Times New Roman"/>
          <w:lang w:eastAsia="pl-PL" w:bidi="pl-PL"/>
        </w:rPr>
        <w:t>środki publiczne z budżetu państwa na wyprzedzające finansowanie albo na zaliczkę</w:t>
      </w:r>
      <w:r w:rsidR="005479CB">
        <w:rPr>
          <w:rFonts w:ascii="Times New Roman" w:eastAsia="Times New Roman" w:hAnsi="Times New Roman" w:cs="Times New Roman"/>
          <w:lang w:eastAsia="pl-PL" w:bidi="pl-PL"/>
        </w:rPr>
        <w:t xml:space="preserve"> na zasadach określonych w niniejszym Regulaminie</w:t>
      </w:r>
      <w:r w:rsidR="00B01FA8">
        <w:rPr>
          <w:rFonts w:ascii="Times New Roman" w:eastAsia="Times New Roman" w:hAnsi="Times New Roman" w:cs="Times New Roman"/>
          <w:lang w:eastAsia="pl-PL" w:bidi="pl-PL"/>
        </w:rPr>
        <w:t xml:space="preserve"> </w:t>
      </w:r>
      <w:r w:rsidR="00B01FA8">
        <w:rPr>
          <w:rFonts w:ascii="Times New Roman" w:eastAsia="Times New Roman" w:hAnsi="Times New Roman" w:cs="Times New Roman"/>
          <w:lang w:eastAsia="pl-PL" w:bidi="pl-PL"/>
        </w:rPr>
        <w:br/>
        <w:t>i przepisach prawa</w:t>
      </w:r>
      <w:r w:rsidR="003C31AC" w:rsidRPr="00A52746">
        <w:rPr>
          <w:rFonts w:ascii="Times New Roman" w:eastAsia="Times New Roman" w:hAnsi="Times New Roman" w:cs="Times New Roman"/>
          <w:lang w:eastAsia="pl-PL" w:bidi="pl-PL"/>
        </w:rPr>
        <w:t>.</w:t>
      </w:r>
      <w:r w:rsidR="00F14FDF" w:rsidRPr="0071581F">
        <w:rPr>
          <w:rFonts w:ascii="Times New Roman" w:eastAsia="Times New Roman" w:hAnsi="Times New Roman" w:cs="Times New Roman"/>
          <w:lang w:eastAsia="pl-PL" w:bidi="pl-PL"/>
        </w:rPr>
        <w:t xml:space="preserve"> </w:t>
      </w:r>
      <w:bookmarkEnd w:id="81"/>
    </w:p>
    <w:p w14:paraId="2D53A202" w14:textId="77777777" w:rsidR="00302100" w:rsidRPr="00806BA2" w:rsidRDefault="001A00CC" w:rsidP="00396595">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Zaliczka:</w:t>
      </w:r>
    </w:p>
    <w:p w14:paraId="7C7AE36B" w14:textId="77777777" w:rsidR="006156C3"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2" w:name="_Hlk202204672"/>
      <w:r w:rsidRPr="0071581F">
        <w:rPr>
          <w:rFonts w:ascii="Times New Roman" w:hAnsi="Times New Roman" w:cs="Times New Roman"/>
          <w:spacing w:val="-6"/>
          <w:lang w:eastAsia="en-GB"/>
        </w:rPr>
        <w:t xml:space="preserve">Na realizację operacji </w:t>
      </w:r>
      <w:r w:rsidR="00302100" w:rsidRPr="0071581F">
        <w:rPr>
          <w:rFonts w:ascii="Times New Roman" w:hAnsi="Times New Roman" w:cs="Times New Roman"/>
          <w:spacing w:val="-6"/>
          <w:lang w:eastAsia="en-GB"/>
        </w:rPr>
        <w:t xml:space="preserve">może być </w:t>
      </w:r>
      <w:r w:rsidR="00926BF2">
        <w:rPr>
          <w:rFonts w:ascii="Times New Roman" w:hAnsi="Times New Roman" w:cs="Times New Roman"/>
          <w:spacing w:val="-6"/>
          <w:lang w:eastAsia="en-GB"/>
        </w:rPr>
        <w:t xml:space="preserve">przyznana </w:t>
      </w:r>
      <w:r w:rsidR="003F29F2" w:rsidRPr="0071581F">
        <w:rPr>
          <w:rFonts w:ascii="Times New Roman" w:hAnsi="Times New Roman" w:cs="Times New Roman"/>
          <w:spacing w:val="-6"/>
          <w:lang w:eastAsia="en-GB"/>
        </w:rPr>
        <w:t xml:space="preserve">LGD </w:t>
      </w:r>
      <w:r w:rsidR="003C31AC" w:rsidRPr="00A52746">
        <w:rPr>
          <w:rFonts w:ascii="Times New Roman" w:hAnsi="Times New Roman" w:cs="Times New Roman"/>
          <w:spacing w:val="-6"/>
          <w:lang w:eastAsia="en-GB"/>
        </w:rPr>
        <w:t>zaliczka w wysokości nieprzekraczającej 50%</w:t>
      </w:r>
      <w:r w:rsidR="00302100" w:rsidRPr="0071581F">
        <w:rPr>
          <w:rFonts w:ascii="Times New Roman" w:hAnsi="Times New Roman" w:cs="Times New Roman"/>
          <w:spacing w:val="-6"/>
          <w:lang w:eastAsia="en-GB"/>
        </w:rPr>
        <w:t xml:space="preserve"> kwoty przyznanej pomocy</w:t>
      </w:r>
      <w:r w:rsidR="00B47F1D" w:rsidRPr="0071581F">
        <w:rPr>
          <w:rFonts w:ascii="Times New Roman" w:hAnsi="Times New Roman" w:cs="Times New Roman"/>
          <w:spacing w:val="-6"/>
          <w:lang w:eastAsia="en-GB"/>
        </w:rPr>
        <w:t xml:space="preserve">, jeżeli LGD </w:t>
      </w:r>
      <w:r w:rsidR="0013424F" w:rsidRPr="0071581F">
        <w:rPr>
          <w:rFonts w:ascii="Times New Roman" w:hAnsi="Times New Roman" w:cs="Times New Roman"/>
          <w:spacing w:val="-6"/>
          <w:lang w:eastAsia="en-GB"/>
        </w:rPr>
        <w:t>wnioskowała o jej wypłatę w</w:t>
      </w:r>
      <w:r w:rsidR="001D65B4" w:rsidRPr="0071581F">
        <w:rPr>
          <w:rFonts w:ascii="Times New Roman" w:hAnsi="Times New Roman" w:cs="Times New Roman"/>
          <w:spacing w:val="-6"/>
          <w:lang w:eastAsia="en-GB"/>
        </w:rPr>
        <w:t>e wniosku o przyznanie pomocy</w:t>
      </w:r>
      <w:r w:rsidR="0013424F" w:rsidRPr="0071581F">
        <w:rPr>
          <w:rFonts w:ascii="Times New Roman" w:hAnsi="Times New Roman" w:cs="Times New Roman"/>
          <w:spacing w:val="-6"/>
          <w:lang w:eastAsia="en-GB"/>
        </w:rPr>
        <w:t>.</w:t>
      </w:r>
      <w:bookmarkEnd w:id="82"/>
      <w:r w:rsidR="00A33A2D" w:rsidRPr="0071581F">
        <w:rPr>
          <w:rFonts w:ascii="Times New Roman" w:hAnsi="Times New Roman" w:cs="Times New Roman"/>
          <w:spacing w:val="-6"/>
          <w:lang w:eastAsia="en-GB"/>
        </w:rPr>
        <w:t xml:space="preserve"> Warunkiem wypłaty zaliczki jest wniesienie przez beneficjenta zabezpieczenia zaliczki w formie weksla niezupełnego (in blanco). Termin wniesienia zabezpieczenia określa </w:t>
      </w:r>
      <w:r w:rsidR="001D65B4" w:rsidRPr="0071581F">
        <w:rPr>
          <w:rFonts w:ascii="Times New Roman" w:hAnsi="Times New Roman" w:cs="Times New Roman"/>
          <w:spacing w:val="-6"/>
          <w:lang w:eastAsia="en-GB"/>
        </w:rPr>
        <w:t>umowa</w:t>
      </w:r>
      <w:r w:rsidR="00A33A2D" w:rsidRPr="0071581F">
        <w:rPr>
          <w:rFonts w:ascii="Times New Roman" w:hAnsi="Times New Roman" w:cs="Times New Roman"/>
          <w:spacing w:val="-6"/>
          <w:lang w:eastAsia="en-GB"/>
        </w:rPr>
        <w:t>.</w:t>
      </w:r>
    </w:p>
    <w:p w14:paraId="11736A29" w14:textId="77777777" w:rsidR="00A33A2D"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Ustanowienie zabezpieczenia </w:t>
      </w:r>
      <w:bookmarkStart w:id="83" w:name="_Hlk203551469"/>
      <w:r w:rsidR="00A32E09">
        <w:rPr>
          <w:rFonts w:ascii="Times New Roman" w:hAnsi="Times New Roman" w:cs="Times New Roman"/>
          <w:spacing w:val="-6"/>
          <w:lang w:eastAsia="en-GB"/>
        </w:rPr>
        <w:t xml:space="preserve">należytego wykonania zobowiązań wynikających z </w:t>
      </w:r>
      <w:r w:rsidR="00E40CFF">
        <w:rPr>
          <w:rFonts w:ascii="Times New Roman" w:hAnsi="Times New Roman" w:cs="Times New Roman"/>
          <w:spacing w:val="-6"/>
          <w:lang w:eastAsia="en-GB"/>
        </w:rPr>
        <w:t>umowy</w:t>
      </w:r>
      <w:r w:rsidR="00A32E09">
        <w:rPr>
          <w:rFonts w:ascii="Times New Roman" w:hAnsi="Times New Roman" w:cs="Times New Roman"/>
          <w:spacing w:val="-6"/>
          <w:lang w:eastAsia="en-GB"/>
        </w:rPr>
        <w:t xml:space="preserve"> jest równoznaczne </w:t>
      </w:r>
      <w:r w:rsidR="00FB459A">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bookmarkEnd w:id="83"/>
      <w:r>
        <w:rPr>
          <w:rFonts w:ascii="Times New Roman" w:hAnsi="Times New Roman" w:cs="Times New Roman"/>
          <w:spacing w:val="-6"/>
          <w:lang w:eastAsia="en-GB"/>
        </w:rPr>
        <w:t>zaliczki.</w:t>
      </w:r>
    </w:p>
    <w:p w14:paraId="13BC6084" w14:textId="77777777" w:rsidR="00A33A2D" w:rsidRPr="00BB0763"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Zaliczka jest wypłacana </w:t>
      </w:r>
      <w:r w:rsidR="002A2B2F">
        <w:rPr>
          <w:rFonts w:ascii="Times New Roman" w:hAnsi="Times New Roman" w:cs="Times New Roman"/>
          <w:spacing w:val="-6"/>
          <w:lang w:eastAsia="en-GB"/>
        </w:rPr>
        <w:t xml:space="preserve">beneficjentowi jednorazowo w terminie i wysokości określonej w umowie </w:t>
      </w:r>
      <w:r w:rsidR="002A2B2F" w:rsidRPr="00BB0763">
        <w:rPr>
          <w:rFonts w:ascii="Times New Roman" w:hAnsi="Times New Roman" w:cs="Times New Roman"/>
          <w:spacing w:val="-6"/>
          <w:lang w:eastAsia="en-GB"/>
        </w:rPr>
        <w:t xml:space="preserve">na rachunek bankowy </w:t>
      </w:r>
      <w:r w:rsidR="00E40CFF" w:rsidRPr="00BB0763">
        <w:rPr>
          <w:rFonts w:ascii="Times New Roman" w:hAnsi="Times New Roman" w:cs="Times New Roman"/>
          <w:spacing w:val="-6"/>
          <w:lang w:eastAsia="en-GB"/>
        </w:rPr>
        <w:t>b</w:t>
      </w:r>
      <w:r w:rsidR="002A2B2F" w:rsidRPr="00BB0763">
        <w:rPr>
          <w:rFonts w:ascii="Times New Roman" w:hAnsi="Times New Roman" w:cs="Times New Roman"/>
          <w:spacing w:val="-6"/>
          <w:lang w:eastAsia="en-GB"/>
        </w:rPr>
        <w:t>eneficjenta</w:t>
      </w:r>
      <w:r w:rsidR="00BB0763" w:rsidRPr="0022531C">
        <w:rPr>
          <w:rFonts w:ascii="Times New Roman" w:hAnsi="Times New Roman" w:cs="Times New Roman"/>
          <w:spacing w:val="-6"/>
          <w:lang w:eastAsia="en-GB"/>
        </w:rPr>
        <w:t xml:space="preserve"> </w:t>
      </w:r>
      <w:r w:rsidR="002A2B2F" w:rsidRPr="00BB0763">
        <w:rPr>
          <w:rFonts w:ascii="Times New Roman" w:hAnsi="Times New Roman" w:cs="Times New Roman"/>
          <w:spacing w:val="-6"/>
          <w:lang w:eastAsia="en-GB"/>
        </w:rPr>
        <w:t>wskazan</w:t>
      </w:r>
      <w:r w:rsidR="001D65B4" w:rsidRPr="00BB0763">
        <w:rPr>
          <w:rFonts w:ascii="Times New Roman" w:hAnsi="Times New Roman" w:cs="Times New Roman"/>
          <w:spacing w:val="-6"/>
          <w:lang w:eastAsia="en-GB"/>
        </w:rPr>
        <w:t>y</w:t>
      </w:r>
      <w:r w:rsidR="002A2B2F" w:rsidRPr="00BB0763">
        <w:rPr>
          <w:rFonts w:ascii="Times New Roman" w:hAnsi="Times New Roman" w:cs="Times New Roman"/>
          <w:spacing w:val="-6"/>
          <w:lang w:eastAsia="en-GB"/>
        </w:rPr>
        <w:t xml:space="preserve"> w</w:t>
      </w:r>
      <w:r w:rsidR="001D65B4" w:rsidRPr="00BB0763">
        <w:rPr>
          <w:rFonts w:ascii="Times New Roman" w:hAnsi="Times New Roman" w:cs="Times New Roman"/>
          <w:spacing w:val="-6"/>
          <w:lang w:eastAsia="en-GB"/>
        </w:rPr>
        <w:t>e wniosku o przyznanie pomocy</w:t>
      </w:r>
      <w:r w:rsidR="002A2B2F" w:rsidRPr="00BB0763">
        <w:rPr>
          <w:rFonts w:ascii="Times New Roman" w:hAnsi="Times New Roman" w:cs="Times New Roman"/>
          <w:spacing w:val="-6"/>
          <w:lang w:eastAsia="en-GB"/>
        </w:rPr>
        <w:t>.</w:t>
      </w:r>
    </w:p>
    <w:p w14:paraId="3CCF7594" w14:textId="77777777" w:rsidR="002A2B2F" w:rsidRPr="00F759C7" w:rsidRDefault="002A2B2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Rozliczenie zaliczki odbywa się zgodnie z postanowieniami </w:t>
      </w:r>
      <w:r w:rsidR="001D65B4">
        <w:rPr>
          <w:rFonts w:ascii="Times New Roman" w:hAnsi="Times New Roman" w:cs="Times New Roman"/>
          <w:spacing w:val="-6"/>
          <w:lang w:eastAsia="en-GB"/>
        </w:rPr>
        <w:t>umowy.</w:t>
      </w:r>
      <w:r>
        <w:rPr>
          <w:rFonts w:ascii="Times New Roman" w:hAnsi="Times New Roman" w:cs="Times New Roman"/>
          <w:spacing w:val="-6"/>
          <w:lang w:eastAsia="en-GB"/>
        </w:rPr>
        <w:t xml:space="preserve"> </w:t>
      </w:r>
    </w:p>
    <w:p w14:paraId="7DDE8F7F" w14:textId="77777777" w:rsidR="00C173A3" w:rsidRPr="00806BA2" w:rsidRDefault="001A00CC" w:rsidP="00C173A3">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Wyprzedzające finansowanie</w:t>
      </w:r>
    </w:p>
    <w:p w14:paraId="5E33E815" w14:textId="77777777" w:rsidR="007568F4"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4" w:name="_Hlk202204713"/>
      <w:r w:rsidRPr="0071581F">
        <w:rPr>
          <w:rFonts w:ascii="Times New Roman" w:hAnsi="Times New Roman" w:cs="Times New Roman"/>
          <w:spacing w:val="-6"/>
          <w:lang w:eastAsia="en-GB"/>
        </w:rPr>
        <w:t xml:space="preserve">Na realizację operacji </w:t>
      </w:r>
      <w:r w:rsidR="001A00CC" w:rsidRPr="0071581F">
        <w:rPr>
          <w:rFonts w:ascii="Times New Roman" w:hAnsi="Times New Roman" w:cs="Times New Roman"/>
          <w:spacing w:val="-6"/>
          <w:lang w:eastAsia="en-GB"/>
        </w:rPr>
        <w:t xml:space="preserve">może być </w:t>
      </w:r>
      <w:r w:rsidR="005C6261">
        <w:rPr>
          <w:rFonts w:ascii="Times New Roman" w:hAnsi="Times New Roman" w:cs="Times New Roman"/>
          <w:spacing w:val="-6"/>
          <w:lang w:eastAsia="en-GB"/>
        </w:rPr>
        <w:t xml:space="preserve">przyznane </w:t>
      </w:r>
      <w:r w:rsidR="001A00CC" w:rsidRPr="0071581F">
        <w:rPr>
          <w:rFonts w:ascii="Times New Roman" w:hAnsi="Times New Roman" w:cs="Times New Roman"/>
          <w:spacing w:val="-6"/>
          <w:lang w:eastAsia="en-GB"/>
        </w:rPr>
        <w:t xml:space="preserve"> </w:t>
      </w:r>
      <w:r w:rsidR="003F29F2" w:rsidRPr="0071581F">
        <w:rPr>
          <w:rFonts w:ascii="Times New Roman" w:hAnsi="Times New Roman" w:cs="Times New Roman"/>
          <w:spacing w:val="-6"/>
          <w:lang w:eastAsia="en-GB"/>
        </w:rPr>
        <w:t xml:space="preserve">LGD </w:t>
      </w:r>
      <w:r w:rsidR="001A00CC" w:rsidRPr="0071581F">
        <w:rPr>
          <w:rFonts w:ascii="Times New Roman" w:hAnsi="Times New Roman" w:cs="Times New Roman"/>
          <w:spacing w:val="-6"/>
          <w:lang w:eastAsia="en-GB"/>
        </w:rPr>
        <w:t>wyprzedzające finansowanie, które nie może przekraczać 44% kwoty przyznanej pomocy</w:t>
      </w:r>
      <w:r w:rsidR="003F29F2" w:rsidRPr="0071581F">
        <w:rPr>
          <w:rFonts w:ascii="Times New Roman" w:hAnsi="Times New Roman" w:cs="Times New Roman"/>
          <w:spacing w:val="-6"/>
          <w:lang w:eastAsia="en-GB"/>
        </w:rPr>
        <w:t>, jeżeli LGD wystąpiła o przyznanie i wypłatę wyprzedzającego finansowania w</w:t>
      </w:r>
      <w:r w:rsidR="00DA3A41" w:rsidRPr="0071581F">
        <w:rPr>
          <w:rFonts w:ascii="Times New Roman" w:hAnsi="Times New Roman" w:cs="Times New Roman"/>
          <w:spacing w:val="-6"/>
          <w:lang w:eastAsia="en-GB"/>
        </w:rPr>
        <w:t>e wniosku o przyznanie pomocy</w:t>
      </w:r>
      <w:r w:rsidR="003F29F2" w:rsidRPr="0071581F">
        <w:rPr>
          <w:rFonts w:ascii="Times New Roman" w:hAnsi="Times New Roman" w:cs="Times New Roman"/>
          <w:spacing w:val="-6"/>
          <w:lang w:eastAsia="en-GB"/>
        </w:rPr>
        <w:t>.</w:t>
      </w:r>
    </w:p>
    <w:p w14:paraId="085B4BAB" w14:textId="70319500" w:rsidR="007B37C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5" w:name="_Hlk202947822"/>
      <w:r w:rsidRPr="00806BA2">
        <w:rPr>
          <w:rFonts w:ascii="Times New Roman" w:hAnsi="Times New Roman" w:cs="Times New Roman"/>
          <w:spacing w:val="-6"/>
          <w:lang w:eastAsia="en-GB"/>
        </w:rPr>
        <w:t>Szczegółowe warunki i tryb udzielania, rozliczania i zwrotu środków wyprzedzającego finansowania określa rozporządzenie M</w:t>
      </w:r>
      <w:r w:rsidR="00887345">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sidR="00887345">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sidR="00887345">
        <w:rPr>
          <w:rFonts w:ascii="Times New Roman" w:hAnsi="Times New Roman" w:cs="Times New Roman"/>
          <w:spacing w:val="-6"/>
          <w:lang w:eastAsia="en-GB"/>
        </w:rPr>
        <w:t xml:space="preserve">si z dnia 12 kwietnia 2023 r. w sprawie </w:t>
      </w:r>
      <w:r w:rsidR="00887345" w:rsidRPr="00887345">
        <w:rPr>
          <w:rFonts w:ascii="Times New Roman" w:hAnsi="Times New Roman" w:cs="Times New Roman"/>
          <w:spacing w:val="-6"/>
          <w:lang w:eastAsia="en-GB"/>
        </w:rPr>
        <w:t>wyprzedzającego finansowania pomocy finansowej w ramach Planu Strategicznego dla Wspólnej Polityki Rolnej na lata 2023-2027</w:t>
      </w:r>
      <w:r w:rsidR="00887345">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18 ustawy o finansowaniu WPR</w:t>
      </w:r>
      <w:r w:rsidR="007B37C3" w:rsidRPr="00806BA2">
        <w:rPr>
          <w:rFonts w:ascii="Times New Roman" w:hAnsi="Times New Roman" w:cs="Times New Roman"/>
          <w:spacing w:val="-6"/>
          <w:lang w:eastAsia="en-GB"/>
        </w:rPr>
        <w:t>.</w:t>
      </w:r>
    </w:p>
    <w:p w14:paraId="31729106" w14:textId="77777777" w:rsidR="0013424F" w:rsidRDefault="00314F5A"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6" w:name="_Hlk202204736"/>
      <w:bookmarkEnd w:id="84"/>
      <w:bookmarkEnd w:id="85"/>
      <w:r w:rsidRPr="00CC23EA">
        <w:rPr>
          <w:rFonts w:ascii="Times New Roman" w:hAnsi="Times New Roman" w:cs="Times New Roman"/>
          <w:spacing w:val="-6"/>
          <w:lang w:eastAsia="en-GB"/>
        </w:rPr>
        <w:t xml:space="preserve">Wypłata wyprzedzającego finansowania będzie mogła nastąpić jednorazowo po zawarciu </w:t>
      </w:r>
      <w:r w:rsidR="00D15291">
        <w:rPr>
          <w:rFonts w:ascii="Times New Roman" w:hAnsi="Times New Roman" w:cs="Times New Roman"/>
          <w:spacing w:val="-6"/>
          <w:lang w:eastAsia="en-GB"/>
        </w:rPr>
        <w:t>umowy</w:t>
      </w:r>
      <w:r w:rsidR="005D7A92">
        <w:rPr>
          <w:rFonts w:ascii="Times New Roman" w:hAnsi="Times New Roman" w:cs="Times New Roman"/>
          <w:spacing w:val="-6"/>
          <w:lang w:eastAsia="en-GB"/>
        </w:rPr>
        <w:t>.</w:t>
      </w:r>
    </w:p>
    <w:p w14:paraId="13326BF9" w14:textId="77777777" w:rsidR="0013424F" w:rsidRPr="0022531C"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22531C">
        <w:rPr>
          <w:rFonts w:ascii="Times New Roman" w:hAnsi="Times New Roman" w:cs="Times New Roman"/>
        </w:rPr>
        <w:t>Wa</w:t>
      </w:r>
      <w:r w:rsidRPr="0022531C">
        <w:rPr>
          <w:rFonts w:ascii="Times New Roman" w:hAnsi="Times New Roman" w:cs="Times New Roman"/>
          <w:spacing w:val="-6"/>
          <w:lang w:eastAsia="en-GB"/>
        </w:rPr>
        <w:t>runkiem wypłaty wyprzedzaj</w:t>
      </w:r>
      <w:r w:rsidR="00D15291" w:rsidRPr="0022531C">
        <w:rPr>
          <w:rFonts w:ascii="Times New Roman" w:hAnsi="Times New Roman" w:cs="Times New Roman"/>
          <w:spacing w:val="-6"/>
          <w:lang w:eastAsia="en-GB"/>
        </w:rPr>
        <w:t>ą</w:t>
      </w:r>
      <w:r w:rsidRPr="0022531C">
        <w:rPr>
          <w:rFonts w:ascii="Times New Roman" w:hAnsi="Times New Roman" w:cs="Times New Roman"/>
          <w:spacing w:val="-6"/>
          <w:lang w:eastAsia="en-GB"/>
        </w:rPr>
        <w:t xml:space="preserve">cego finansowania jest wniesienie przez Beneficjenta zabezpieczenia </w:t>
      </w:r>
      <w:r w:rsidR="00E2713F" w:rsidRPr="0022531C">
        <w:rPr>
          <w:rFonts w:ascii="Times New Roman" w:hAnsi="Times New Roman" w:cs="Times New Roman"/>
          <w:spacing w:val="-6"/>
          <w:lang w:eastAsia="en-GB"/>
        </w:rPr>
        <w:t>wyprzedzającego finansowania</w:t>
      </w:r>
      <w:r w:rsidRPr="0022531C">
        <w:rPr>
          <w:rFonts w:ascii="Times New Roman" w:hAnsi="Times New Roman" w:cs="Times New Roman"/>
          <w:spacing w:val="-6"/>
          <w:lang w:eastAsia="en-GB"/>
        </w:rPr>
        <w:t xml:space="preserve"> w formie weksla niezupełnego (in blanco) składanego wraz z deklaracją wekslową. Termin wniesienia zabezpieczenia określa </w:t>
      </w:r>
      <w:r w:rsidR="00D15291" w:rsidRPr="00D15291">
        <w:t xml:space="preserve"> </w:t>
      </w:r>
      <w:r w:rsidR="00D15291" w:rsidRPr="0022531C">
        <w:rPr>
          <w:rFonts w:ascii="Times New Roman" w:hAnsi="Times New Roman" w:cs="Times New Roman"/>
          <w:spacing w:val="-6"/>
          <w:lang w:eastAsia="en-GB"/>
        </w:rPr>
        <w:t>umowa.</w:t>
      </w:r>
    </w:p>
    <w:p w14:paraId="1064EC4D" w14:textId="77777777" w:rsidR="0013424F" w:rsidRPr="00806BA2" w:rsidRDefault="00887345"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W</w:t>
      </w:r>
      <w:r w:rsidR="0013424F" w:rsidRPr="00806BA2">
        <w:rPr>
          <w:rFonts w:ascii="Times New Roman" w:hAnsi="Times New Roman" w:cs="Times New Roman"/>
          <w:spacing w:val="-6"/>
          <w:lang w:eastAsia="en-GB"/>
        </w:rPr>
        <w:t>yprzedzaj</w:t>
      </w:r>
      <w:r w:rsidR="003C31C3">
        <w:rPr>
          <w:rFonts w:ascii="Times New Roman" w:hAnsi="Times New Roman" w:cs="Times New Roman"/>
          <w:spacing w:val="-6"/>
          <w:lang w:eastAsia="en-GB"/>
        </w:rPr>
        <w:t>ą</w:t>
      </w:r>
      <w:r w:rsidR="0013424F" w:rsidRPr="00806BA2">
        <w:rPr>
          <w:rFonts w:ascii="Times New Roman" w:hAnsi="Times New Roman" w:cs="Times New Roman"/>
          <w:spacing w:val="-6"/>
          <w:lang w:eastAsia="en-GB"/>
        </w:rPr>
        <w:t xml:space="preserve">ce finansowanie jest przekazywane jednorazowo, w terminie, wysokości i w sposób określony </w:t>
      </w:r>
      <w:r w:rsidR="00DA3A41">
        <w:rPr>
          <w:rFonts w:ascii="Times New Roman" w:hAnsi="Times New Roman" w:cs="Times New Roman"/>
          <w:spacing w:val="-6"/>
          <w:lang w:eastAsia="en-GB"/>
        </w:rPr>
        <w:br/>
      </w:r>
      <w:r w:rsidR="0013424F" w:rsidRPr="00806BA2">
        <w:rPr>
          <w:rFonts w:ascii="Times New Roman" w:hAnsi="Times New Roman" w:cs="Times New Roman"/>
          <w:spacing w:val="-6"/>
          <w:lang w:eastAsia="en-GB"/>
        </w:rPr>
        <w:t xml:space="preserve">w </w:t>
      </w:r>
      <w:r w:rsidR="00DA3A41">
        <w:rPr>
          <w:rFonts w:ascii="Times New Roman" w:hAnsi="Times New Roman" w:cs="Times New Roman"/>
          <w:spacing w:val="-6"/>
          <w:lang w:eastAsia="en-GB"/>
        </w:rPr>
        <w:t>umowie</w:t>
      </w:r>
      <w:r w:rsidR="0013424F" w:rsidRPr="00806BA2">
        <w:rPr>
          <w:rFonts w:ascii="Times New Roman" w:hAnsi="Times New Roman" w:cs="Times New Roman"/>
          <w:spacing w:val="-6"/>
          <w:lang w:eastAsia="en-GB"/>
        </w:rPr>
        <w:t xml:space="preserve"> na rachunek bankowy </w:t>
      </w:r>
      <w:r w:rsidR="00D15291">
        <w:rPr>
          <w:rFonts w:ascii="Times New Roman" w:hAnsi="Times New Roman" w:cs="Times New Roman"/>
          <w:spacing w:val="-6"/>
          <w:lang w:eastAsia="en-GB"/>
        </w:rPr>
        <w:t>b</w:t>
      </w:r>
      <w:r w:rsidR="0013424F" w:rsidRPr="00806BA2">
        <w:rPr>
          <w:rFonts w:ascii="Times New Roman" w:hAnsi="Times New Roman" w:cs="Times New Roman"/>
          <w:spacing w:val="-6"/>
          <w:lang w:eastAsia="en-GB"/>
        </w:rPr>
        <w:t>eneficjenta wskazany w</w:t>
      </w:r>
      <w:r w:rsidR="00DA3A41">
        <w:rPr>
          <w:rFonts w:ascii="Times New Roman" w:hAnsi="Times New Roman" w:cs="Times New Roman"/>
          <w:spacing w:val="-6"/>
          <w:lang w:eastAsia="en-GB"/>
        </w:rPr>
        <w:t>e wniosku o przyznanie pomocy.</w:t>
      </w:r>
    </w:p>
    <w:p w14:paraId="0ACA0C55" w14:textId="77777777" w:rsidR="0013424F" w:rsidRPr="00806BA2"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Ustanowienie zabezpieczenia </w:t>
      </w:r>
      <w:r w:rsidR="00A32E09">
        <w:rPr>
          <w:rFonts w:ascii="Times New Roman" w:hAnsi="Times New Roman" w:cs="Times New Roman"/>
          <w:spacing w:val="-6"/>
          <w:lang w:eastAsia="en-GB"/>
        </w:rPr>
        <w:t xml:space="preserve">należytego wykonania zobowiązań wynikających z </w:t>
      </w:r>
      <w:r w:rsidR="00DA3A41">
        <w:rPr>
          <w:rFonts w:ascii="Times New Roman" w:hAnsi="Times New Roman" w:cs="Times New Roman"/>
          <w:spacing w:val="-6"/>
          <w:lang w:eastAsia="en-GB"/>
        </w:rPr>
        <w:t xml:space="preserve">umowy </w:t>
      </w:r>
      <w:r w:rsidR="00A32E09">
        <w:rPr>
          <w:rFonts w:ascii="Times New Roman" w:hAnsi="Times New Roman" w:cs="Times New Roman"/>
          <w:spacing w:val="-6"/>
          <w:lang w:eastAsia="en-GB"/>
        </w:rPr>
        <w:t xml:space="preserve"> jest równoznaczne </w:t>
      </w:r>
      <w:r w:rsidR="00310C9B">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r w:rsidRPr="00806BA2">
        <w:rPr>
          <w:rFonts w:ascii="Times New Roman" w:hAnsi="Times New Roman" w:cs="Times New Roman"/>
          <w:spacing w:val="-6"/>
          <w:lang w:eastAsia="en-GB"/>
        </w:rPr>
        <w:t xml:space="preserve">wyprzedzającego finansowania. </w:t>
      </w:r>
    </w:p>
    <w:p w14:paraId="0447E1DD" w14:textId="77777777" w:rsidR="00C173A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lastRenderedPageBreak/>
        <w:t xml:space="preserve">Rozliczenie wyprzedzającego finansowania odbywa się zgodnie z postanowieniami </w:t>
      </w:r>
      <w:r w:rsidR="00DA3A41">
        <w:rPr>
          <w:rFonts w:ascii="Times New Roman" w:hAnsi="Times New Roman" w:cs="Times New Roman"/>
          <w:spacing w:val="-6"/>
          <w:lang w:eastAsia="en-GB"/>
        </w:rPr>
        <w:t>umowy</w:t>
      </w:r>
      <w:r w:rsidRPr="00806BA2">
        <w:rPr>
          <w:rFonts w:ascii="Times New Roman" w:hAnsi="Times New Roman" w:cs="Times New Roman"/>
          <w:spacing w:val="-6"/>
          <w:lang w:eastAsia="en-GB"/>
        </w:rPr>
        <w:t>.</w:t>
      </w:r>
    </w:p>
    <w:bookmarkEnd w:id="86"/>
    <w:p w14:paraId="54B08B9D" w14:textId="77777777" w:rsidR="0013424F" w:rsidRPr="00806BA2" w:rsidRDefault="0013424F" w:rsidP="001F4277">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Pożyczka udzielana przez BGK</w:t>
      </w:r>
    </w:p>
    <w:p w14:paraId="13E8E5F2" w14:textId="77777777" w:rsidR="0013424F"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hAnsi="Times New Roman" w:cs="Times New Roman"/>
        </w:rPr>
      </w:pPr>
      <w:r w:rsidRPr="0071581F">
        <w:rPr>
          <w:rFonts w:ascii="Times New Roman" w:hAnsi="Times New Roman" w:cs="Times New Roman"/>
        </w:rPr>
        <w:t>Zgodnie z art. 13 ust. 1 ustawy o finansowaniu WPR, dla LGD dostępna jest pożyczka z BGK.</w:t>
      </w:r>
    </w:p>
    <w:p w14:paraId="68CA3B92" w14:textId="279D7A1C" w:rsidR="00DD22CD" w:rsidRPr="00CC23EA" w:rsidRDefault="00DD22C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Szczegółowe warunki</w:t>
      </w:r>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tryb </w:t>
      </w:r>
      <w:r>
        <w:rPr>
          <w:rFonts w:ascii="Times New Roman" w:hAnsi="Times New Roman" w:cs="Times New Roman"/>
          <w:spacing w:val="-6"/>
          <w:lang w:eastAsia="en-GB"/>
        </w:rPr>
        <w:t xml:space="preserve">i terminy </w:t>
      </w:r>
      <w:r w:rsidRPr="00806BA2">
        <w:rPr>
          <w:rFonts w:ascii="Times New Roman" w:hAnsi="Times New Roman" w:cs="Times New Roman"/>
          <w:spacing w:val="-6"/>
          <w:lang w:eastAsia="en-GB"/>
        </w:rPr>
        <w:t xml:space="preserve">udzielania, rozliczania </w:t>
      </w:r>
      <w:r>
        <w:rPr>
          <w:rFonts w:ascii="Times New Roman" w:hAnsi="Times New Roman" w:cs="Times New Roman"/>
          <w:spacing w:val="-6"/>
          <w:lang w:eastAsia="en-GB"/>
        </w:rPr>
        <w:t>oraz</w:t>
      </w:r>
      <w:r w:rsidRPr="00806BA2">
        <w:rPr>
          <w:rFonts w:ascii="Times New Roman" w:hAnsi="Times New Roman" w:cs="Times New Roman"/>
          <w:spacing w:val="-6"/>
          <w:lang w:eastAsia="en-GB"/>
        </w:rPr>
        <w:t xml:space="preserve"> zwrotu</w:t>
      </w:r>
      <w:r>
        <w:rPr>
          <w:rFonts w:ascii="Times New Roman" w:hAnsi="Times New Roman" w:cs="Times New Roman"/>
          <w:spacing w:val="-6"/>
          <w:lang w:eastAsia="en-GB"/>
        </w:rPr>
        <w:t xml:space="preserve"> pożyczki</w:t>
      </w:r>
      <w:r w:rsidRPr="00806BA2">
        <w:rPr>
          <w:rFonts w:ascii="Times New Roman" w:hAnsi="Times New Roman" w:cs="Times New Roman"/>
          <w:spacing w:val="-6"/>
          <w:lang w:eastAsia="en-GB"/>
        </w:rPr>
        <w:t xml:space="preserve"> określa </w:t>
      </w:r>
      <w:bookmarkStart w:id="87" w:name="_Hlk202973866"/>
      <w:r w:rsidRPr="00806BA2">
        <w:rPr>
          <w:rFonts w:ascii="Times New Roman" w:hAnsi="Times New Roman" w:cs="Times New Roman"/>
          <w:spacing w:val="-6"/>
          <w:lang w:eastAsia="en-GB"/>
        </w:rPr>
        <w:t>rozporządzenie M</w:t>
      </w:r>
      <w:r>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Pr>
          <w:rFonts w:ascii="Times New Roman" w:hAnsi="Times New Roman" w:cs="Times New Roman"/>
          <w:spacing w:val="-6"/>
          <w:lang w:eastAsia="en-GB"/>
        </w:rPr>
        <w:t xml:space="preserve">si z dnia 8 maja 2023 r. w sprawie </w:t>
      </w:r>
      <w:r w:rsidRPr="00DD22CD">
        <w:rPr>
          <w:rFonts w:ascii="Times New Roman" w:hAnsi="Times New Roman" w:cs="Times New Roman"/>
          <w:spacing w:val="-6"/>
          <w:lang w:eastAsia="en-GB"/>
        </w:rPr>
        <w:t>udzielania z budżetu państwa pożyczki na</w:t>
      </w:r>
      <w:r>
        <w:rPr>
          <w:rFonts w:ascii="Times New Roman" w:hAnsi="Times New Roman" w:cs="Times New Roman"/>
          <w:spacing w:val="-6"/>
          <w:lang w:eastAsia="en-GB"/>
        </w:rPr>
        <w:t xml:space="preserve"> </w:t>
      </w:r>
      <w:r w:rsidRPr="00887345">
        <w:rPr>
          <w:rFonts w:ascii="Times New Roman" w:hAnsi="Times New Roman" w:cs="Times New Roman"/>
          <w:spacing w:val="-6"/>
          <w:lang w:eastAsia="en-GB"/>
        </w:rPr>
        <w:t>wyprzedzające finansowani</w:t>
      </w:r>
      <w:r>
        <w:rPr>
          <w:rFonts w:ascii="Times New Roman" w:hAnsi="Times New Roman" w:cs="Times New Roman"/>
          <w:spacing w:val="-6"/>
          <w:lang w:eastAsia="en-GB"/>
        </w:rPr>
        <w:t>e</w:t>
      </w:r>
      <w:r w:rsidRPr="00887345">
        <w:rPr>
          <w:rFonts w:ascii="Times New Roman" w:hAnsi="Times New Roman" w:cs="Times New Roman"/>
          <w:spacing w:val="-6"/>
          <w:lang w:eastAsia="en-GB"/>
        </w:rPr>
        <w:t xml:space="preserve"> pomocy finansowej w ramach Planu Strategicznego dla Wspólnej Polityki Rolnej na lata 2023-2027</w:t>
      </w:r>
      <w:bookmarkEnd w:id="87"/>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w:t>
      </w:r>
      <w:r>
        <w:rPr>
          <w:rFonts w:ascii="Times New Roman" w:hAnsi="Times New Roman" w:cs="Times New Roman"/>
          <w:spacing w:val="-6"/>
          <w:lang w:eastAsia="en-GB"/>
        </w:rPr>
        <w:t>5 ust. 4</w:t>
      </w:r>
      <w:r w:rsidRPr="00806BA2">
        <w:rPr>
          <w:rFonts w:ascii="Times New Roman" w:hAnsi="Times New Roman" w:cs="Times New Roman"/>
          <w:spacing w:val="-6"/>
          <w:lang w:eastAsia="en-GB"/>
        </w:rPr>
        <w:t xml:space="preserve"> ustawy o finansowaniu WPR.</w:t>
      </w:r>
    </w:p>
    <w:p w14:paraId="315C34E5" w14:textId="77777777" w:rsidR="00CC7BCD" w:rsidRPr="00F759C7" w:rsidRDefault="0013424F" w:rsidP="001E2405">
      <w:pPr>
        <w:pStyle w:val="Akapitzlist"/>
        <w:numPr>
          <w:ilvl w:val="0"/>
          <w:numId w:val="48"/>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F759C7">
        <w:rPr>
          <w:rFonts w:ascii="Times New Roman" w:hAnsi="Times New Roman" w:cs="Times New Roman"/>
        </w:rPr>
        <w:t>W przypadku, gdy LGD skorzysta z pożyczki, ARiMR dokona wypłaty refundacji na podstawie złożonego wniosku o płatność oraz zleceń płatności, na rachunek bankowy LGD utworzony w BGK do obsługi pożyczki.</w:t>
      </w:r>
    </w:p>
    <w:p w14:paraId="3965FB66" w14:textId="77777777" w:rsidR="00044A31" w:rsidRPr="00042AC3" w:rsidRDefault="00044A31" w:rsidP="00044A31">
      <w:pPr>
        <w:spacing w:before="120"/>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 xml:space="preserve">Przesłanki odmowy przyznania pomocy </w:t>
      </w:r>
    </w:p>
    <w:p w14:paraId="186A5977" w14:textId="77777777" w:rsidR="00044A31" w:rsidRPr="0071581F" w:rsidRDefault="00044A31"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color w:val="000000"/>
          <w:lang w:eastAsia="pl-PL" w:bidi="pl-PL"/>
        </w:rPr>
        <w:t>Odmawia się przyznania pomocy,</w:t>
      </w:r>
      <w:r w:rsidRPr="0071581F">
        <w:rPr>
          <w:rFonts w:ascii="Times New Roman" w:eastAsia="Times New Roman" w:hAnsi="Times New Roman" w:cs="Times New Roman"/>
          <w:lang w:eastAsia="pl-PL" w:bidi="pl-PL"/>
        </w:rPr>
        <w:t xml:space="preserve"> jeśli nie są spełnione warunki przyznania pomocy, o których mowa </w:t>
      </w:r>
      <w:r w:rsidR="00A76094"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w niniejszym Regulaminie. </w:t>
      </w:r>
    </w:p>
    <w:p w14:paraId="42F6E2CD" w14:textId="77777777" w:rsidR="00044A31" w:rsidRPr="0022531C" w:rsidRDefault="00044A31" w:rsidP="001E2405">
      <w:pPr>
        <w:pStyle w:val="Akapitzlist"/>
        <w:widowControl w:val="0"/>
        <w:numPr>
          <w:ilvl w:val="0"/>
          <w:numId w:val="48"/>
        </w:numPr>
        <w:tabs>
          <w:tab w:val="left" w:pos="142"/>
        </w:tabs>
        <w:spacing w:before="120" w:after="0" w:line="276" w:lineRule="auto"/>
        <w:ind w:left="284" w:hanging="284"/>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Odmawia się przyznania pomocy wnioskodawcy, który:</w:t>
      </w:r>
    </w:p>
    <w:p w14:paraId="1467B1A2" w14:textId="77777777"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6916618D" w14:textId="77777777"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 dnia 27 sierpnia 2009 r. o finansach publicznych</w:t>
      </w:r>
      <w:r w:rsidRPr="00B36DBA">
        <w:rPr>
          <w:rFonts w:ascii="Times New Roman" w:eastAsia="Times New Roman" w:hAnsi="Times New Roman" w:cs="Times New Roman"/>
          <w:lang w:eastAsia="pl-PL" w:bidi="pl-PL"/>
        </w:rPr>
        <w:t>, na podstawie prawomocnego orzeczenia sądu;</w:t>
      </w:r>
    </w:p>
    <w:p w14:paraId="1AA945ED" w14:textId="05B79908" w:rsidR="00044A31"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14:paraId="6AEC578F" w14:textId="77777777" w:rsidR="00295773" w:rsidRPr="00D71C7F" w:rsidRDefault="00044A31" w:rsidP="001E2405">
      <w:pPr>
        <w:pStyle w:val="Akapitzlist"/>
        <w:numPr>
          <w:ilvl w:val="0"/>
          <w:numId w:val="44"/>
        </w:numPr>
        <w:spacing w:before="120" w:after="0" w:line="276" w:lineRule="auto"/>
        <w:ind w:left="426"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14:paraId="07E7E736" w14:textId="77777777" w:rsidR="009859A1" w:rsidRPr="00F477AF" w:rsidRDefault="003F679A" w:rsidP="00F477AF">
      <w:pPr>
        <w:pStyle w:val="Nagwek1"/>
        <w:jc w:val="both"/>
        <w:rPr>
          <w:rFonts w:ascii="Times New Roman" w:hAnsi="Times New Roman" w:cs="Times New Roman"/>
          <w:b/>
          <w:sz w:val="26"/>
          <w:szCs w:val="26"/>
          <w:lang w:eastAsia="en-GB"/>
        </w:rPr>
      </w:pPr>
      <w:bookmarkStart w:id="88" w:name="_Toc215126773"/>
      <w:r w:rsidRPr="00F477AF">
        <w:rPr>
          <w:rFonts w:ascii="Times New Roman" w:hAnsi="Times New Roman" w:cs="Times New Roman"/>
          <w:b/>
          <w:sz w:val="26"/>
          <w:szCs w:val="26"/>
        </w:rPr>
        <w:t xml:space="preserve">§ </w:t>
      </w:r>
      <w:r w:rsidR="002E53A3" w:rsidRPr="00F477AF">
        <w:rPr>
          <w:rFonts w:ascii="Times New Roman" w:hAnsi="Times New Roman" w:cs="Times New Roman"/>
          <w:b/>
          <w:sz w:val="26"/>
          <w:szCs w:val="26"/>
        </w:rPr>
        <w:t>4</w:t>
      </w:r>
      <w:r w:rsidRPr="00F477AF">
        <w:rPr>
          <w:rFonts w:ascii="Times New Roman" w:hAnsi="Times New Roman" w:cs="Times New Roman"/>
          <w:b/>
          <w:sz w:val="26"/>
          <w:szCs w:val="26"/>
        </w:rPr>
        <w:t xml:space="preserve">. </w:t>
      </w:r>
      <w:r w:rsidRPr="00F477AF">
        <w:rPr>
          <w:rFonts w:ascii="Times New Roman" w:hAnsi="Times New Roman" w:cs="Times New Roman"/>
          <w:b/>
          <w:sz w:val="26"/>
          <w:szCs w:val="26"/>
          <w:lang w:eastAsia="en-GB"/>
        </w:rPr>
        <w:t xml:space="preserve">Warunki, które musi spełniać </w:t>
      </w:r>
      <w:r w:rsidR="004E1F0D" w:rsidRPr="00F477AF">
        <w:rPr>
          <w:rFonts w:ascii="Times New Roman" w:hAnsi="Times New Roman" w:cs="Times New Roman"/>
          <w:b/>
          <w:sz w:val="26"/>
          <w:szCs w:val="26"/>
          <w:lang w:eastAsia="en-GB"/>
        </w:rPr>
        <w:t>wniosek</w:t>
      </w:r>
      <w:r w:rsidR="007A0963" w:rsidRPr="00F477AF">
        <w:rPr>
          <w:rFonts w:ascii="Times New Roman" w:hAnsi="Times New Roman" w:cs="Times New Roman"/>
          <w:b/>
          <w:sz w:val="26"/>
          <w:szCs w:val="26"/>
          <w:lang w:eastAsia="en-GB"/>
        </w:rPr>
        <w:t xml:space="preserve"> o przy</w:t>
      </w:r>
      <w:r w:rsidR="008254CD" w:rsidRPr="00F477AF">
        <w:rPr>
          <w:rFonts w:ascii="Times New Roman" w:hAnsi="Times New Roman" w:cs="Times New Roman"/>
          <w:b/>
          <w:sz w:val="26"/>
          <w:szCs w:val="26"/>
          <w:lang w:eastAsia="en-GB"/>
        </w:rPr>
        <w:t>z</w:t>
      </w:r>
      <w:r w:rsidR="007A0963" w:rsidRPr="00F477AF">
        <w:rPr>
          <w:rFonts w:ascii="Times New Roman" w:hAnsi="Times New Roman" w:cs="Times New Roman"/>
          <w:b/>
          <w:sz w:val="26"/>
          <w:szCs w:val="26"/>
          <w:lang w:eastAsia="en-GB"/>
        </w:rPr>
        <w:t>nani</w:t>
      </w:r>
      <w:r w:rsidR="000B1AD7" w:rsidRPr="00F477AF">
        <w:rPr>
          <w:rFonts w:ascii="Times New Roman" w:hAnsi="Times New Roman" w:cs="Times New Roman"/>
          <w:b/>
          <w:sz w:val="26"/>
          <w:szCs w:val="26"/>
          <w:lang w:eastAsia="en-GB"/>
        </w:rPr>
        <w:t>e</w:t>
      </w:r>
      <w:r w:rsidR="007A0963" w:rsidRPr="00F477AF">
        <w:rPr>
          <w:rFonts w:ascii="Times New Roman" w:hAnsi="Times New Roman" w:cs="Times New Roman"/>
          <w:b/>
          <w:sz w:val="26"/>
          <w:szCs w:val="26"/>
          <w:lang w:eastAsia="en-GB"/>
        </w:rPr>
        <w:t xml:space="preserve"> pomocy</w:t>
      </w:r>
      <w:r w:rsidRPr="00F477AF">
        <w:rPr>
          <w:rFonts w:ascii="Times New Roman" w:hAnsi="Times New Roman" w:cs="Times New Roman"/>
          <w:b/>
          <w:sz w:val="26"/>
          <w:szCs w:val="26"/>
          <w:lang w:eastAsia="en-GB"/>
        </w:rPr>
        <w:t xml:space="preserve">, termin i sposób składania </w:t>
      </w:r>
      <w:r w:rsidR="004E1F0D" w:rsidRPr="00F477AF">
        <w:rPr>
          <w:rFonts w:ascii="Times New Roman" w:hAnsi="Times New Roman" w:cs="Times New Roman"/>
          <w:b/>
          <w:sz w:val="26"/>
          <w:szCs w:val="26"/>
          <w:lang w:eastAsia="en-GB"/>
        </w:rPr>
        <w:t>wniosku</w:t>
      </w:r>
      <w:r w:rsidRPr="00F477AF">
        <w:rPr>
          <w:rFonts w:ascii="Times New Roman" w:hAnsi="Times New Roman" w:cs="Times New Roman"/>
          <w:b/>
          <w:sz w:val="26"/>
          <w:szCs w:val="26"/>
          <w:lang w:eastAsia="en-GB"/>
        </w:rPr>
        <w:t xml:space="preserve"> oraz zasady wymiany korespondencji</w:t>
      </w:r>
      <w:bookmarkEnd w:id="88"/>
      <w:r w:rsidRPr="00F477AF">
        <w:rPr>
          <w:rFonts w:ascii="Times New Roman" w:hAnsi="Times New Roman" w:cs="Times New Roman"/>
          <w:b/>
          <w:sz w:val="26"/>
          <w:szCs w:val="26"/>
          <w:lang w:eastAsia="en-GB"/>
        </w:rPr>
        <w:t xml:space="preserve"> </w:t>
      </w:r>
    </w:p>
    <w:p w14:paraId="669DC992" w14:textId="77777777" w:rsidR="00D77439" w:rsidRPr="00806BA2" w:rsidRDefault="004E1F0D">
      <w:pPr>
        <w:pStyle w:val="Akapitzlist"/>
        <w:numPr>
          <w:ilvl w:val="0"/>
          <w:numId w:val="10"/>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14:paraId="4E4AE6C4" w14:textId="77777777" w:rsidR="00D77439"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informacje podstawowe (nazwa funduszu, Programu, …. </w:t>
      </w:r>
      <w:r w:rsidR="009859A1" w:rsidRPr="00806BA2">
        <w:rPr>
          <w:rFonts w:ascii="Times New Roman" w:hAnsi="Times New Roman" w:cs="Times New Roman"/>
        </w:rPr>
        <w:t>),</w:t>
      </w:r>
    </w:p>
    <w:p w14:paraId="2A83C94B"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14:paraId="1CCDFECA"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 xml:space="preserve">lokalizacja, </w:t>
      </w:r>
    </w:p>
    <w:p w14:paraId="25B45C3B"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zestawienie rzeczowo-finansowe,</w:t>
      </w:r>
    </w:p>
    <w:p w14:paraId="13431CE7"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planowanym terminie zakończenia operacji,</w:t>
      </w:r>
    </w:p>
    <w:p w14:paraId="10B878C0"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wysokości kwoty wnioskowanej,</w:t>
      </w:r>
    </w:p>
    <w:p w14:paraId="0FFD2562"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14:paraId="7D8FECF3"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finansowanie operacji,</w:t>
      </w:r>
    </w:p>
    <w:p w14:paraId="15822A01" w14:textId="77777777" w:rsidR="00CB3DD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14:paraId="3D92286D"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14:paraId="2B25C30D" w14:textId="77777777" w:rsidR="00274F5A" w:rsidRPr="00806BA2" w:rsidRDefault="00274F5A"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o korespondencji elektronicznej.</w:t>
      </w:r>
    </w:p>
    <w:p w14:paraId="62B8A150" w14:textId="77777777" w:rsidR="00274F5A" w:rsidRPr="00806BA2" w:rsidRDefault="00274F5A" w:rsidP="003E40AB">
      <w:pPr>
        <w:pStyle w:val="Akapitzlist"/>
        <w:ind w:left="1440"/>
        <w:rPr>
          <w:rFonts w:ascii="Times New Roman" w:hAnsi="Times New Roman" w:cs="Times New Roman"/>
        </w:rPr>
      </w:pPr>
    </w:p>
    <w:p w14:paraId="601160DD" w14:textId="11D48ADC" w:rsidR="00565A96" w:rsidRPr="00806BA2" w:rsidRDefault="005D786C" w:rsidP="00F477AF">
      <w:pPr>
        <w:pStyle w:val="Akapitzlist"/>
        <w:numPr>
          <w:ilvl w:val="0"/>
          <w:numId w:val="10"/>
        </w:numPr>
        <w:spacing w:before="120" w:after="0" w:line="276" w:lineRule="auto"/>
        <w:ind w:left="284" w:hanging="284"/>
        <w:contextualSpacing w:val="0"/>
        <w:jc w:val="both"/>
        <w:rPr>
          <w:rFonts w:ascii="Times New Roman" w:hAnsi="Times New Roman" w:cs="Times New Roman"/>
        </w:rPr>
      </w:pPr>
      <w:bookmarkStart w:id="89" w:name="_Hlk200531352"/>
      <w:r w:rsidRPr="00806BA2">
        <w:rPr>
          <w:rFonts w:ascii="Times New Roman" w:hAnsi="Times New Roman" w:cs="Times New Roman"/>
        </w:rPr>
        <w:t>W</w:t>
      </w:r>
      <w:r w:rsidR="00DA3A41">
        <w:rPr>
          <w:rFonts w:ascii="Times New Roman" w:hAnsi="Times New Roman" w:cs="Times New Roman"/>
        </w:rPr>
        <w:t xml:space="preserve">niosek o przyznaniu pomocy </w:t>
      </w:r>
      <w:r w:rsidRPr="00806BA2">
        <w:rPr>
          <w:rFonts w:ascii="Times New Roman" w:hAnsi="Times New Roman" w:cs="Times New Roman"/>
        </w:rPr>
        <w:t xml:space="preserve">składa się w terminie od dnia </w:t>
      </w:r>
      <w:r w:rsidR="00F477AF" w:rsidRPr="00F477AF">
        <w:rPr>
          <w:rFonts w:ascii="Times New Roman" w:hAnsi="Times New Roman" w:cs="Times New Roman"/>
          <w:b/>
        </w:rPr>
        <w:t>16.12.2025 r.</w:t>
      </w:r>
      <w:r w:rsidR="00F477AF">
        <w:rPr>
          <w:rFonts w:ascii="Times New Roman" w:hAnsi="Times New Roman" w:cs="Times New Roman"/>
        </w:rPr>
        <w:t xml:space="preserve"> do dnia </w:t>
      </w:r>
      <w:r w:rsidR="00F477AF" w:rsidRPr="00F477AF">
        <w:rPr>
          <w:rFonts w:ascii="Times New Roman" w:hAnsi="Times New Roman" w:cs="Times New Roman"/>
          <w:b/>
        </w:rPr>
        <w:t>16.01.2026 r.</w:t>
      </w:r>
      <w:r w:rsidR="004331B8" w:rsidRPr="00806BA2">
        <w:rPr>
          <w:rFonts w:ascii="Times New Roman" w:hAnsi="Times New Roman" w:cs="Times New Roman"/>
        </w:rPr>
        <w:t xml:space="preserve"> za pomocą PUE</w:t>
      </w:r>
      <w:r w:rsidR="00BA7728">
        <w:rPr>
          <w:rFonts w:ascii="Times New Roman" w:hAnsi="Times New Roman" w:cs="Times New Roman"/>
        </w:rPr>
        <w:t>.</w:t>
      </w:r>
    </w:p>
    <w:p w14:paraId="15BDE038" w14:textId="35882B3E" w:rsidR="00565A96" w:rsidRPr="00806BA2" w:rsidRDefault="00565A96" w:rsidP="00B945CA">
      <w:pPr>
        <w:pStyle w:val="Akapitzlist"/>
        <w:spacing w:before="120" w:after="0" w:line="276" w:lineRule="auto"/>
        <w:ind w:left="284"/>
        <w:contextualSpacing w:val="0"/>
        <w:jc w:val="both"/>
        <w:rPr>
          <w:rFonts w:ascii="Times New Roman" w:hAnsi="Times New Roman" w:cs="Times New Roman"/>
        </w:rPr>
      </w:pPr>
      <w:r w:rsidRPr="00806BA2">
        <w:rPr>
          <w:rFonts w:ascii="Times New Roman" w:hAnsi="Times New Roman" w:cs="Times New Roman"/>
        </w:rPr>
        <w:t xml:space="preserve">Wnioskodawca składa </w:t>
      </w:r>
      <w:r w:rsidR="00DA3A41">
        <w:rPr>
          <w:rFonts w:ascii="Times New Roman" w:hAnsi="Times New Roman" w:cs="Times New Roman"/>
        </w:rPr>
        <w:t xml:space="preserve">wniosek o przyznaniu pomocy </w:t>
      </w:r>
      <w:r w:rsidRPr="00806BA2">
        <w:rPr>
          <w:rFonts w:ascii="Times New Roman" w:hAnsi="Times New Roman" w:cs="Times New Roman"/>
        </w:rPr>
        <w:t>wraz z załącznikami, które potwierdzą spełnienie warunków przyznania pomocy.</w:t>
      </w:r>
      <w:r w:rsidR="00BE3393" w:rsidRPr="00806BA2">
        <w:rPr>
          <w:rFonts w:ascii="Times New Roman" w:hAnsi="Times New Roman" w:cs="Times New Roman"/>
        </w:rPr>
        <w:t xml:space="preserve"> </w:t>
      </w:r>
      <w:bookmarkStart w:id="90" w:name="_Hlk202427224"/>
      <w:r w:rsidR="00BE3393" w:rsidRPr="00806BA2">
        <w:rPr>
          <w:rFonts w:ascii="Times New Roman" w:hAnsi="Times New Roman" w:cs="Times New Roman"/>
        </w:rPr>
        <w:t>SW na swojej stronie internetowej udostępni instrukcję jego wypełniania.</w:t>
      </w:r>
      <w:r w:rsidR="005C504A">
        <w:rPr>
          <w:rFonts w:ascii="Times New Roman" w:hAnsi="Times New Roman" w:cs="Times New Roman"/>
        </w:rPr>
        <w:t xml:space="preserve"> </w:t>
      </w:r>
      <w:r w:rsidR="000E5729">
        <w:rPr>
          <w:rFonts w:ascii="Times New Roman" w:hAnsi="Times New Roman" w:cs="Times New Roman"/>
        </w:rPr>
        <w:t xml:space="preserve">W przypadku, gdy zakres danych niezbędnych do wpisania w danym polu wniosku </w:t>
      </w:r>
      <w:r w:rsidR="000E5729">
        <w:rPr>
          <w:rFonts w:ascii="Times New Roman" w:hAnsi="Times New Roman" w:cs="Times New Roman"/>
        </w:rPr>
        <w:lastRenderedPageBreak/>
        <w:t>przekracza maksymalną liczbę znaków możliwych do wpisania w tym polu, wymagan</w:t>
      </w:r>
      <w:r w:rsidR="005E01B4">
        <w:rPr>
          <w:rFonts w:ascii="Times New Roman" w:hAnsi="Times New Roman" w:cs="Times New Roman"/>
        </w:rPr>
        <w:t>e</w:t>
      </w:r>
      <w:r w:rsidR="000E5729">
        <w:rPr>
          <w:rFonts w:ascii="Times New Roman" w:hAnsi="Times New Roman" w:cs="Times New Roman"/>
        </w:rPr>
        <w:t xml:space="preserve"> informacj</w:t>
      </w:r>
      <w:r w:rsidR="005E01B4">
        <w:rPr>
          <w:rFonts w:ascii="Times New Roman" w:hAnsi="Times New Roman" w:cs="Times New Roman"/>
        </w:rPr>
        <w:t>e</w:t>
      </w:r>
      <w:r w:rsidR="000E5729">
        <w:rPr>
          <w:rFonts w:ascii="Times New Roman" w:hAnsi="Times New Roman" w:cs="Times New Roman"/>
        </w:rPr>
        <w:t xml:space="preserve"> należy zawrzeć w osobnym dokumencie, który należy </w:t>
      </w:r>
      <w:r w:rsidR="00684124">
        <w:rPr>
          <w:rFonts w:ascii="Times New Roman" w:hAnsi="Times New Roman" w:cs="Times New Roman"/>
        </w:rPr>
        <w:t xml:space="preserve">podpisać i </w:t>
      </w:r>
      <w:r w:rsidR="000E5729">
        <w:rPr>
          <w:rFonts w:ascii="Times New Roman" w:hAnsi="Times New Roman" w:cs="Times New Roman"/>
        </w:rPr>
        <w:t>załączyć do wniosku. Dokument ten powinien zawierać informacje jakiego pola wniosku dotyczy.</w:t>
      </w:r>
    </w:p>
    <w:bookmarkEnd w:id="90"/>
    <w:p w14:paraId="304F8755" w14:textId="77777777" w:rsidR="00565A96" w:rsidRPr="00806BA2" w:rsidRDefault="00565A96">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LGD</w:t>
      </w:r>
      <w:r w:rsidR="003C4FEF">
        <w:rPr>
          <w:rFonts w:ascii="Times New Roman" w:hAnsi="Times New Roman" w:cs="Times New Roman"/>
        </w:rPr>
        <w:t xml:space="preserve"> </w:t>
      </w:r>
      <w:r w:rsidRPr="00806BA2">
        <w:rPr>
          <w:rFonts w:ascii="Times New Roman" w:hAnsi="Times New Roman" w:cs="Times New Roman"/>
        </w:rPr>
        <w:t>składa wniosek o przyznanie pomocy wraz z załącznikami potwierdzającymi spełnienie warunków przyznania pomocy w sposób określony w art. 10</w:t>
      </w:r>
      <w:r w:rsidR="00816872">
        <w:rPr>
          <w:rFonts w:ascii="Times New Roman" w:hAnsi="Times New Roman" w:cs="Times New Roman"/>
        </w:rPr>
        <w:t xml:space="preserve"> </w:t>
      </w:r>
      <w:r w:rsidRPr="00806BA2">
        <w:rPr>
          <w:rFonts w:ascii="Times New Roman" w:hAnsi="Times New Roman" w:cs="Times New Roman"/>
        </w:rPr>
        <w:t xml:space="preserve">c ustawy o ARiMR tj. za pomocą PUE.   </w:t>
      </w:r>
    </w:p>
    <w:p w14:paraId="76078A30" w14:textId="77777777" w:rsidR="004305FC" w:rsidRPr="00806BA2" w:rsidRDefault="004305F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1" w:name="_Hlk202427406"/>
      <w:r w:rsidRPr="00806BA2">
        <w:rPr>
          <w:rFonts w:ascii="Times New Roman" w:hAnsi="Times New Roman" w:cs="Times New Roman"/>
        </w:rPr>
        <w:t>Jeżeli</w:t>
      </w:r>
      <w:r w:rsidRPr="00806BA2">
        <w:rPr>
          <w:rFonts w:ascii="Times New Roman" w:eastAsia="Times New Roman" w:hAnsi="Times New Roman" w:cs="Times New Roman"/>
          <w:lang w:eastAsia="pl-PL" w:bidi="pl-PL"/>
        </w:rPr>
        <w:t xml:space="preserve"> </w:t>
      </w:r>
      <w:bookmarkStart w:id="92" w:name="_Hlk202427363"/>
      <w:r w:rsidR="00DA3A41">
        <w:rPr>
          <w:rFonts w:ascii="Times New Roman" w:eastAsia="Times New Roman" w:hAnsi="Times New Roman" w:cs="Times New Roman"/>
          <w:lang w:eastAsia="pl-PL" w:bidi="pl-PL"/>
        </w:rPr>
        <w:t xml:space="preserve">wniosek o przyznaniu pomocy </w:t>
      </w:r>
      <w:bookmarkEnd w:id="92"/>
      <w:r w:rsidRPr="00806BA2">
        <w:rPr>
          <w:rFonts w:ascii="Times New Roman" w:eastAsia="Times New Roman" w:hAnsi="Times New Roman" w:cs="Times New Roman"/>
          <w:lang w:eastAsia="pl-PL" w:bidi="pl-PL"/>
        </w:rPr>
        <w:t xml:space="preserve">nie został złożony za pomocą PUE, SW pozostawia </w:t>
      </w:r>
      <w:r w:rsidR="00E10A69">
        <w:rPr>
          <w:rFonts w:ascii="Times New Roman" w:eastAsia="Times New Roman" w:hAnsi="Times New Roman" w:cs="Times New Roman"/>
          <w:lang w:eastAsia="pl-PL" w:bidi="pl-PL"/>
        </w:rPr>
        <w:t xml:space="preserve">taki </w:t>
      </w:r>
      <w:r w:rsidR="00DA3A41">
        <w:rPr>
          <w:rFonts w:ascii="Times New Roman" w:eastAsia="Times New Roman" w:hAnsi="Times New Roman" w:cs="Times New Roman"/>
          <w:lang w:eastAsia="pl-PL" w:bidi="pl-PL"/>
        </w:rPr>
        <w:t xml:space="preserve">wniosek </w:t>
      </w:r>
      <w:r w:rsidRPr="00806BA2">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Pr>
          <w:rFonts w:ascii="Times New Roman" w:eastAsia="Times New Roman" w:hAnsi="Times New Roman" w:cs="Times New Roman"/>
          <w:lang w:eastAsia="pl-PL" w:bidi="pl-PL"/>
        </w:rPr>
        <w:t>wniosek o przyznaniu pomocy</w:t>
      </w:r>
      <w:r w:rsidRPr="00806BA2">
        <w:rPr>
          <w:rFonts w:ascii="Times New Roman" w:eastAsia="Times New Roman" w:hAnsi="Times New Roman" w:cs="Times New Roman"/>
          <w:lang w:eastAsia="pl-PL" w:bidi="pl-PL"/>
        </w:rPr>
        <w:t xml:space="preserve">. PUE blokuje możliwość złożenia </w:t>
      </w:r>
      <w:r w:rsidR="00E10A69">
        <w:rPr>
          <w:rFonts w:ascii="Times New Roman" w:eastAsia="Times New Roman" w:hAnsi="Times New Roman" w:cs="Times New Roman"/>
          <w:lang w:eastAsia="pl-PL" w:bidi="pl-PL"/>
        </w:rPr>
        <w:t xml:space="preserve">wniosku o przyznanie pomocy </w:t>
      </w:r>
      <w:r w:rsidRPr="00806BA2">
        <w:rPr>
          <w:rFonts w:ascii="Times New Roman" w:eastAsia="Times New Roman" w:hAnsi="Times New Roman" w:cs="Times New Roman"/>
          <w:lang w:eastAsia="pl-PL" w:bidi="pl-PL"/>
        </w:rPr>
        <w:t xml:space="preserve">poza terminem naboru </w:t>
      </w:r>
      <w:r w:rsidR="00A56AC3">
        <w:rPr>
          <w:rFonts w:ascii="Times New Roman" w:eastAsia="Times New Roman" w:hAnsi="Times New Roman" w:cs="Times New Roman"/>
          <w:lang w:eastAsia="pl-PL" w:bidi="pl-PL"/>
        </w:rPr>
        <w:t>wniosków</w:t>
      </w:r>
      <w:r w:rsidRPr="00806BA2">
        <w:rPr>
          <w:rFonts w:ascii="Times New Roman" w:eastAsia="Times New Roman" w:hAnsi="Times New Roman" w:cs="Times New Roman"/>
          <w:lang w:eastAsia="pl-PL" w:bidi="pl-PL"/>
        </w:rPr>
        <w:t>.</w:t>
      </w:r>
    </w:p>
    <w:p w14:paraId="1A4D4A20" w14:textId="77777777" w:rsidR="006803C2" w:rsidRPr="00806BA2" w:rsidRDefault="007050E7" w:rsidP="005479CB">
      <w:pPr>
        <w:widowControl w:val="0"/>
        <w:numPr>
          <w:ilvl w:val="0"/>
          <w:numId w:val="10"/>
        </w:numPr>
        <w:tabs>
          <w:tab w:val="left" w:pos="426"/>
        </w:tabs>
        <w:spacing w:before="120" w:after="120" w:line="276" w:lineRule="auto"/>
        <w:ind w:left="284" w:hanging="284"/>
        <w:jc w:val="both"/>
        <w:rPr>
          <w:rFonts w:ascii="Times New Roman" w:eastAsia="Times New Roman" w:hAnsi="Times New Roman" w:cs="Times New Roman"/>
          <w:color w:val="000000"/>
          <w:lang w:eastAsia="pl-PL" w:bidi="pl-PL"/>
        </w:rPr>
      </w:pPr>
      <w:bookmarkStart w:id="93" w:name="_Hlk202427653"/>
      <w:r w:rsidRPr="00806BA2">
        <w:rPr>
          <w:rFonts w:ascii="Times New Roman" w:eastAsia="Times New Roman" w:hAnsi="Times New Roman" w:cs="Times New Roman"/>
          <w:color w:val="000000"/>
          <w:lang w:eastAsia="pl-PL" w:bidi="pl-PL"/>
        </w:rPr>
        <w:t xml:space="preserve">W jednym naborze wniosków o przyznanie pomocy można złożyć więcej niż jeden </w:t>
      </w:r>
      <w:r w:rsidR="00E10A69">
        <w:rPr>
          <w:rFonts w:ascii="Times New Roman" w:eastAsia="Times New Roman" w:hAnsi="Times New Roman" w:cs="Times New Roman"/>
          <w:color w:val="000000"/>
          <w:lang w:eastAsia="pl-PL" w:bidi="pl-PL"/>
        </w:rPr>
        <w:t>wniosek</w:t>
      </w:r>
      <w:r w:rsidRPr="00806BA2">
        <w:rPr>
          <w:rFonts w:ascii="Times New Roman" w:eastAsia="Times New Roman" w:hAnsi="Times New Roman" w:cs="Times New Roman"/>
          <w:color w:val="000000"/>
          <w:lang w:eastAsia="pl-PL" w:bidi="pl-PL"/>
        </w:rPr>
        <w:t xml:space="preserve">.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 xml:space="preserve">W przypadku wycofania </w:t>
      </w:r>
      <w:r w:rsidR="00E10A69">
        <w:rPr>
          <w:rFonts w:ascii="Times New Roman" w:eastAsia="Times New Roman" w:hAnsi="Times New Roman" w:cs="Times New Roman"/>
          <w:color w:val="000000"/>
          <w:lang w:eastAsia="pl-PL" w:bidi="pl-PL"/>
        </w:rPr>
        <w:t>wniosku o przyznanie pomocy</w:t>
      </w:r>
      <w:r w:rsidRPr="00806BA2">
        <w:rPr>
          <w:rFonts w:ascii="Times New Roman" w:eastAsia="Times New Roman" w:hAnsi="Times New Roman" w:cs="Times New Roman"/>
          <w:color w:val="000000"/>
          <w:lang w:eastAsia="pl-PL" w:bidi="pl-PL"/>
        </w:rPr>
        <w:t xml:space="preserve">, wnioskodawca może złożyć ponownie </w:t>
      </w:r>
      <w:r w:rsidR="00E10A69">
        <w:rPr>
          <w:rFonts w:ascii="Times New Roman" w:eastAsia="Times New Roman" w:hAnsi="Times New Roman" w:cs="Times New Roman"/>
          <w:color w:val="000000"/>
          <w:lang w:eastAsia="pl-PL" w:bidi="pl-PL"/>
        </w:rPr>
        <w:t xml:space="preserve">wniosek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w ramach trwającego naboru</w:t>
      </w:r>
      <w:r w:rsidR="003B68E4">
        <w:rPr>
          <w:rFonts w:ascii="Times New Roman" w:eastAsia="Times New Roman" w:hAnsi="Times New Roman" w:cs="Times New Roman"/>
          <w:color w:val="000000"/>
          <w:lang w:eastAsia="pl-PL" w:bidi="pl-PL"/>
        </w:rPr>
        <w:t xml:space="preserve"> wniosków</w:t>
      </w:r>
      <w:r w:rsidRPr="00806BA2">
        <w:rPr>
          <w:rFonts w:ascii="Times New Roman" w:eastAsia="Times New Roman" w:hAnsi="Times New Roman" w:cs="Times New Roman"/>
          <w:color w:val="000000"/>
          <w:lang w:eastAsia="pl-PL" w:bidi="pl-PL"/>
        </w:rPr>
        <w:t xml:space="preserve">. </w:t>
      </w:r>
    </w:p>
    <w:bookmarkEnd w:id="91"/>
    <w:bookmarkEnd w:id="93"/>
    <w:p w14:paraId="22217CAD" w14:textId="77777777" w:rsidR="0048624B" w:rsidRPr="00806BA2" w:rsidRDefault="0048624B">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Do złożenia wniosku o przyznanie pomocy za pomocą PUE nie jest wymagany podpis elektroniczny. </w:t>
      </w:r>
    </w:p>
    <w:bookmarkEnd w:id="89"/>
    <w:p w14:paraId="79B8C486" w14:textId="77777777" w:rsidR="00F7592C" w:rsidRPr="00806BA2" w:rsidRDefault="00F7592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xml:space="preserve">, z tym że w przypadku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14:paraId="4058340D" w14:textId="77777777" w:rsidR="00F7592C" w:rsidRPr="00806BA2" w:rsidRDefault="00F7592C" w:rsidP="001E2405">
      <w:pPr>
        <w:pStyle w:val="Akapitzlist"/>
        <w:numPr>
          <w:ilvl w:val="0"/>
          <w:numId w:val="14"/>
        </w:numPr>
        <w:tabs>
          <w:tab w:val="left" w:pos="284"/>
          <w:tab w:val="left" w:pos="567"/>
          <w:tab w:val="left" w:pos="709"/>
          <w:tab w:val="left" w:pos="993"/>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14:paraId="12D1BBCE" w14:textId="77777777" w:rsidR="00F7592C" w:rsidRPr="00806BA2" w:rsidRDefault="00CF43F8" w:rsidP="001E2405">
      <w:pPr>
        <w:pStyle w:val="Akapitzlist"/>
        <w:numPr>
          <w:ilvl w:val="0"/>
          <w:numId w:val="14"/>
        </w:numPr>
        <w:tabs>
          <w:tab w:val="left" w:pos="284"/>
          <w:tab w:val="left" w:pos="567"/>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 xml:space="preserve"> </w:t>
      </w:r>
      <w:r w:rsidR="00F7592C" w:rsidRPr="00806BA2">
        <w:rPr>
          <w:rFonts w:ascii="Times New Roman" w:hAnsi="Times New Roman" w:cs="Times New Roman"/>
        </w:rPr>
        <w:t>upoważnionej przez osoby uprawnione do reprezentacji tego podmiotu - jeżeli jego reprezentacja jest wieloosobowa.</w:t>
      </w:r>
    </w:p>
    <w:p w14:paraId="131E8297" w14:textId="77777777" w:rsidR="00C011D5" w:rsidRPr="00806BA2" w:rsidRDefault="00C011D5">
      <w:pPr>
        <w:pStyle w:val="Akapitzlist"/>
        <w:numPr>
          <w:ilvl w:val="0"/>
          <w:numId w:val="10"/>
        </w:numPr>
        <w:spacing w:before="120" w:after="0" w:line="276" w:lineRule="auto"/>
        <w:ind w:left="284" w:hanging="284"/>
        <w:contextualSpacing w:val="0"/>
        <w:jc w:val="both"/>
        <w:rPr>
          <w:rFonts w:ascii="Times New Roman" w:hAnsi="Times New Roman" w:cs="Times New Roman"/>
          <w:b/>
          <w:bCs/>
          <w:color w:val="2E74B5" w:themeColor="accent5" w:themeShade="BF"/>
        </w:rPr>
      </w:pPr>
      <w:r w:rsidRPr="00806BA2">
        <w:rPr>
          <w:rFonts w:ascii="Times New Roman" w:hAnsi="Times New Roman" w:cs="Times New Roman"/>
        </w:rPr>
        <w:t>Uwierzytelnienie w PUE następuje:</w:t>
      </w:r>
    </w:p>
    <w:p w14:paraId="1484898A" w14:textId="77777777" w:rsidR="00C011D5" w:rsidRPr="00806BA2" w:rsidRDefault="00C011D5"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14:paraId="3B9D2CD4" w14:textId="5D1A5DA6" w:rsidR="00C011D5" w:rsidRPr="00806BA2" w:rsidRDefault="00B117F3"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xml:space="preserve">, dla których szczegółowe wymagania określone są </w:t>
      </w:r>
      <w:r w:rsidR="000C2BA6">
        <w:rPr>
          <w:rFonts w:ascii="Times New Roman" w:hAnsi="Times New Roman" w:cs="Times New Roman"/>
        </w:rPr>
        <w:br/>
      </w:r>
      <w:r w:rsidRPr="00806BA2">
        <w:rPr>
          <w:rFonts w:ascii="Times New Roman" w:hAnsi="Times New Roman" w:cs="Times New Roman"/>
        </w:rPr>
        <w:t xml:space="preserve">w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w:t>
      </w:r>
    </w:p>
    <w:p w14:paraId="17CD959D" w14:textId="77777777" w:rsidR="00DB2AD8" w:rsidRPr="00806BA2" w:rsidRDefault="00DB2AD8">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14:paraId="44F15E49" w14:textId="77777777" w:rsidR="000221B5" w:rsidRPr="00806BA2" w:rsidRDefault="00686147">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 xml:space="preserve"> </w:t>
      </w:r>
      <w:r w:rsidRPr="00806BA2">
        <w:rPr>
          <w:rFonts w:ascii="Times New Roman" w:eastAsia="Times New Roman" w:hAnsi="Times New Roman" w:cs="Times New Roman"/>
          <w:color w:val="000000"/>
          <w:lang w:eastAsia="pl-PL" w:bidi="pl-PL"/>
        </w:rPr>
        <w:t>Załączniki</w:t>
      </w:r>
      <w:r w:rsidRPr="00806BA2">
        <w:rPr>
          <w:rFonts w:ascii="Times New Roman" w:eastAsia="Times New Roman" w:hAnsi="Times New Roman" w:cs="Times New Roman"/>
          <w:lang w:eastAsia="pl-PL" w:bidi="pl-PL"/>
        </w:rPr>
        <w:t xml:space="preserve"> do </w:t>
      </w:r>
      <w:r w:rsidR="003D7C58" w:rsidRPr="00806BA2">
        <w:rPr>
          <w:rFonts w:ascii="Times New Roman" w:eastAsia="Times New Roman" w:hAnsi="Times New Roman" w:cs="Times New Roman"/>
          <w:lang w:eastAsia="pl-PL" w:bidi="pl-PL"/>
        </w:rPr>
        <w:t>wniosku</w:t>
      </w:r>
      <w:r w:rsidR="000221B5" w:rsidRPr="00806BA2">
        <w:rPr>
          <w:rFonts w:ascii="Times New Roman" w:eastAsia="Times New Roman" w:hAnsi="Times New Roman" w:cs="Times New Roman"/>
          <w:lang w:eastAsia="pl-PL" w:bidi="pl-PL"/>
        </w:rPr>
        <w:t xml:space="preserve"> </w:t>
      </w:r>
      <w:r w:rsidR="00DE04CF" w:rsidRPr="00806BA2">
        <w:rPr>
          <w:rFonts w:ascii="Times New Roman" w:eastAsia="Times New Roman" w:hAnsi="Times New Roman" w:cs="Times New Roman"/>
          <w:lang w:eastAsia="pl-PL" w:bidi="pl-PL"/>
        </w:rPr>
        <w:t xml:space="preserve">o przyznanie pomocy </w:t>
      </w:r>
      <w:r w:rsidR="000221B5" w:rsidRPr="00806BA2">
        <w:rPr>
          <w:rFonts w:ascii="Times New Roman" w:eastAsia="Times New Roman" w:hAnsi="Times New Roman" w:cs="Times New Roman"/>
          <w:lang w:eastAsia="pl-PL" w:bidi="pl-PL"/>
        </w:rPr>
        <w:t>lub innego pisma dołącza się jako dokumenty utworzone za pomocą PUE, a w przypadku, gdy stanowią dokumenty wymagające opatrzenia podpisem przez osobę trzecią, dołącza się je w postaci elektronicznej jako:</w:t>
      </w:r>
    </w:p>
    <w:p w14:paraId="7ABADD79" w14:textId="77777777" w:rsidR="000221B5"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6DCF6BAE" w14:textId="77777777" w:rsidR="006409A4"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14:paraId="4962F4D0" w14:textId="1271835A" w:rsidR="00686147" w:rsidRDefault="00CF17D9"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W</w:t>
      </w:r>
      <w:r w:rsidRPr="00806BA2">
        <w:rPr>
          <w:rFonts w:ascii="Times New Roman" w:hAnsi="Times New Roman" w:cs="Times New Roman"/>
        </w:rPr>
        <w:t xml:space="preserve"> przypadku, gdy kopie dokumentów</w:t>
      </w:r>
      <w:r w:rsidR="00DE04CF" w:rsidRPr="00806BA2">
        <w:rPr>
          <w:rFonts w:ascii="Times New Roman" w:eastAsia="Times New Roman" w:hAnsi="Times New Roman" w:cs="Times New Roman"/>
          <w:lang w:bidi="pl-PL"/>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94" w:name="_Hlk201816039"/>
      <w:r w:rsidR="00695D4C" w:rsidRPr="00806BA2">
        <w:rPr>
          <w:rFonts w:ascii="Times New Roman" w:hAnsi="Times New Roman" w:cs="Times New Roman"/>
        </w:rPr>
        <w:t xml:space="preserve"> </w:t>
      </w:r>
      <w:bookmarkEnd w:id="94"/>
      <w:r w:rsidRPr="00806BA2">
        <w:rPr>
          <w:rFonts w:ascii="Times New Roman" w:hAnsi="Times New Roman" w:cs="Times New Roman"/>
        </w:rPr>
        <w:t xml:space="preserve">lub </w:t>
      </w:r>
      <w:r w:rsidR="000C2BA6">
        <w:rPr>
          <w:rFonts w:ascii="Times New Roman" w:hAnsi="Times New Roman" w:cs="Times New Roman"/>
        </w:rPr>
        <w:br/>
      </w:r>
      <w:r w:rsidRPr="00806BA2">
        <w:rPr>
          <w:rFonts w:ascii="Times New Roman" w:hAnsi="Times New Roman" w:cs="Times New Roman"/>
        </w:rPr>
        <w:t xml:space="preserve">w 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2 pkt 1 ustawy z dnia 18 listopada 2020 r. o doręczeniach elektronicznych</w:t>
      </w:r>
      <w:bookmarkStart w:id="95" w:name="_Hlk201816003"/>
      <w:r w:rsidR="004C3B42" w:rsidRPr="00806BA2">
        <w:rPr>
          <w:rFonts w:ascii="Times New Roman" w:hAnsi="Times New Roman" w:cs="Times New Roman"/>
        </w:rPr>
        <w:t>.</w:t>
      </w:r>
    </w:p>
    <w:p w14:paraId="74569A1D" w14:textId="27C8CD51" w:rsidR="006409A4" w:rsidRDefault="006409A4"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39634079" w14:textId="77777777"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14:paraId="2FAD3833" w14:textId="77777777" w:rsidR="0026049F" w:rsidRDefault="00BC31E5"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xml:space="preserve">, wymiany korespondencji w toku postępowania </w:t>
      </w:r>
      <w:r w:rsidR="00D15291">
        <w:rPr>
          <w:rFonts w:ascii="Times New Roman" w:hAnsi="Times New Roman" w:cs="Times New Roman"/>
        </w:rPr>
        <w:br/>
      </w:r>
      <w:r w:rsidR="0026049F" w:rsidRPr="0022531C">
        <w:rPr>
          <w:rFonts w:ascii="Times New Roman" w:hAnsi="Times New Roman" w:cs="Times New Roman"/>
        </w:rPr>
        <w:t>w 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14:paraId="2351D8FE" w14:textId="77777777"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14:paraId="15FE414C" w14:textId="77777777" w:rsidR="0026049F" w:rsidRPr="0022531C" w:rsidRDefault="00BC31E5" w:rsidP="0022531C">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Za datę doręczenia wnioskodawcy pisma poprzez PUE uznaje się dzień: </w:t>
      </w:r>
    </w:p>
    <w:p w14:paraId="561BBCDA" w14:textId="77777777"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potwierdzenia odczytania pisma przez wnioskodawcę w PUE, z tym, że dostęp do treści tego pisma </w:t>
      </w:r>
      <w:r w:rsidR="00D15291">
        <w:rPr>
          <w:rFonts w:ascii="Times New Roman" w:hAnsi="Times New Roman" w:cs="Times New Roman"/>
        </w:rPr>
        <w:br/>
      </w:r>
      <w:r w:rsidRPr="00806BA2">
        <w:rPr>
          <w:rFonts w:ascii="Times New Roman" w:hAnsi="Times New Roman" w:cs="Times New Roman"/>
        </w:rPr>
        <w:t xml:space="preserve">i do jego załączników uzyskuje się po dokonaniu tego potwierdzenia, </w:t>
      </w:r>
    </w:p>
    <w:p w14:paraId="0128D289" w14:textId="77777777"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następujący po upływie 14 dni od dnia otrzymania pisma w PUE, jeżeli wnioskodawca nie potwierdził odczytania pisma przed upływem tego terminu. </w:t>
      </w:r>
    </w:p>
    <w:p w14:paraId="1621955C" w14:textId="77777777" w:rsidR="007C663E" w:rsidRDefault="007C663E" w:rsidP="00504752">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14:paraId="216B97C2" w14:textId="77777777" w:rsidR="00BC31E5" w:rsidRDefault="00CD7FC2" w:rsidP="00BC31E5">
      <w:pPr>
        <w:pStyle w:val="Akapitzlist"/>
        <w:numPr>
          <w:ilvl w:val="0"/>
          <w:numId w:val="10"/>
        </w:numPr>
        <w:spacing w:before="120" w:after="0" w:line="276" w:lineRule="auto"/>
        <w:ind w:left="284" w:hanging="284"/>
        <w:contextualSpacing w:val="0"/>
        <w:rPr>
          <w:rFonts w:ascii="Times New Roman" w:hAnsi="Times New Roman" w:cs="Times New Roman"/>
        </w:rPr>
      </w:pPr>
      <w:r w:rsidRPr="0022531C">
        <w:rPr>
          <w:rFonts w:ascii="Times New Roman" w:hAnsi="Times New Roman" w:cs="Times New Roman"/>
        </w:rPr>
        <w:t>Udzielenie pełnomocnictwa jest dokonywane za pomocą PUE.</w:t>
      </w:r>
    </w:p>
    <w:p w14:paraId="37A9A855" w14:textId="77777777" w:rsidR="0026049F" w:rsidRDefault="0026049F"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14:paraId="02ABA594"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Za skuteczne złożenie dokumentacji w toku procedury ubiegania się o przyznanie pomocy, </w:t>
      </w:r>
      <w:r w:rsidRPr="0022531C">
        <w:rPr>
          <w:rFonts w:ascii="Times New Roman" w:hAnsi="Times New Roman" w:cs="Times New Roman"/>
        </w:rPr>
        <w:br/>
        <w:t>w tym wniosku o przyznanie pomocy oraz załączników do tego wniosku o przyznanie pomocy, odpowiedzialność ponosi wnioskodawca.</w:t>
      </w:r>
    </w:p>
    <w:p w14:paraId="0DFBCEB9" w14:textId="77777777" w:rsidR="00144D43" w:rsidRDefault="00A05A77"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 xml:space="preserve">wniosku </w:t>
      </w:r>
      <w:r w:rsidR="000C2BA6">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w:t>
      </w:r>
      <w:r w:rsidR="000C2BA6">
        <w:rPr>
          <w:rFonts w:ascii="Times New Roman" w:hAnsi="Times New Roman" w:cs="Times New Roman"/>
        </w:rPr>
        <w:br/>
      </w:r>
      <w:r w:rsidR="00144D43" w:rsidRPr="0022531C">
        <w:rPr>
          <w:rFonts w:ascii="Times New Roman" w:hAnsi="Times New Roman" w:cs="Times New Roman"/>
        </w:rPr>
        <w:t xml:space="preserve">z przepisów prawa w przypadku, gdy istnieje podejrzenie popełnienia przestępstwa w związku z danym </w:t>
      </w:r>
      <w:r>
        <w:rPr>
          <w:rFonts w:ascii="Times New Roman" w:hAnsi="Times New Roman" w:cs="Times New Roman"/>
        </w:rPr>
        <w:t>wnioskiem o przyznanie pomocy</w:t>
      </w:r>
      <w:r w:rsidR="00144D43" w:rsidRPr="0022531C">
        <w:rPr>
          <w:rFonts w:ascii="Times New Roman" w:hAnsi="Times New Roman" w:cs="Times New Roman"/>
        </w:rPr>
        <w:t>.</w:t>
      </w:r>
    </w:p>
    <w:p w14:paraId="10364C47"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0E190BB3"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t>
      </w:r>
      <w:r w:rsidR="00BC31E5">
        <w:rPr>
          <w:rFonts w:ascii="Times New Roman" w:hAnsi="Times New Roman" w:cs="Times New Roman"/>
        </w:rPr>
        <w:br/>
      </w:r>
      <w:r w:rsidRPr="0022531C">
        <w:rPr>
          <w:rFonts w:ascii="Times New Roman" w:hAnsi="Times New Roman" w:cs="Times New Roman"/>
        </w:rPr>
        <w:t>w 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 xml:space="preserve">(np. poprzez dodanie nowego załącznika) </w:t>
      </w:r>
      <w:r w:rsidR="00FC496A">
        <w:rPr>
          <w:rFonts w:ascii="Times New Roman" w:hAnsi="Times New Roman" w:cs="Times New Roman"/>
        </w:rPr>
        <w:br/>
      </w:r>
      <w:r w:rsidRPr="0022531C">
        <w:rPr>
          <w:rFonts w:ascii="Times New Roman" w:hAnsi="Times New Roman" w:cs="Times New Roman"/>
        </w:rPr>
        <w:t xml:space="preserve">z 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 natomiast LGD, chcąc wprowadzić zmiany, może wycofać wniosek i złożyć go ponownie, o ile nie upłynął termin określony w ust. 2.</w:t>
      </w:r>
    </w:p>
    <w:p w14:paraId="71E28593" w14:textId="77777777" w:rsidR="0026049F" w:rsidRPr="0022531C" w:rsidRDefault="00144D43"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Wnioskodawca informuje o wszelkich istotnych zmianach w zakresie danych i informacji zawartych we 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14:paraId="1A2B5769" w14:textId="77777777" w:rsidR="00487977" w:rsidRPr="00F477AF" w:rsidRDefault="002E53A3" w:rsidP="00F477AF">
      <w:pPr>
        <w:pStyle w:val="Nagwek1"/>
        <w:rPr>
          <w:rFonts w:ascii="Times New Roman" w:hAnsi="Times New Roman" w:cs="Times New Roman"/>
          <w:b/>
          <w:spacing w:val="-6"/>
          <w:sz w:val="26"/>
          <w:szCs w:val="26"/>
          <w:lang w:eastAsia="en-GB"/>
        </w:rPr>
      </w:pPr>
      <w:bookmarkStart w:id="96" w:name="_Toc215126774"/>
      <w:bookmarkEnd w:id="95"/>
      <w:r w:rsidRPr="00F477AF">
        <w:rPr>
          <w:rFonts w:ascii="Times New Roman" w:hAnsi="Times New Roman" w:cs="Times New Roman"/>
          <w:b/>
          <w:sz w:val="26"/>
          <w:szCs w:val="26"/>
        </w:rPr>
        <w:t xml:space="preserve">§ 5. </w:t>
      </w:r>
      <w:r w:rsidR="00864D4B" w:rsidRPr="00F477AF">
        <w:rPr>
          <w:rFonts w:ascii="Times New Roman" w:hAnsi="Times New Roman" w:cs="Times New Roman"/>
          <w:b/>
          <w:sz w:val="26"/>
          <w:szCs w:val="26"/>
        </w:rPr>
        <w:t>Procedura przyznawania pomocy</w:t>
      </w:r>
      <w:bookmarkStart w:id="97" w:name="_Hlk199953021"/>
      <w:bookmarkEnd w:id="96"/>
    </w:p>
    <w:p w14:paraId="0BC50621" w14:textId="079E4264" w:rsidR="00BD3F4D" w:rsidRPr="00786BF9" w:rsidRDefault="00BD3F4D"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98" w:name="_Hlk202381525"/>
      <w:bookmarkStart w:id="99" w:name="_Hlk200531718"/>
      <w:r w:rsidRPr="00786BF9">
        <w:rPr>
          <w:rFonts w:ascii="Times New Roman" w:hAnsi="Times New Roman" w:cs="Times New Roman"/>
        </w:rPr>
        <w:t xml:space="preserve">SW rozpatruje </w:t>
      </w:r>
      <w:r w:rsidR="00D15291">
        <w:rPr>
          <w:rFonts w:ascii="Times New Roman" w:hAnsi="Times New Roman" w:cs="Times New Roman"/>
        </w:rPr>
        <w:t xml:space="preserve">wniosek o przyznaniu pomocy </w:t>
      </w:r>
      <w:r w:rsidR="005D52B2" w:rsidRPr="00786BF9">
        <w:rPr>
          <w:rFonts w:ascii="Times New Roman" w:hAnsi="Times New Roman" w:cs="Times New Roman"/>
        </w:rPr>
        <w:t xml:space="preserve">w terminie nie dłuższym niż </w:t>
      </w:r>
      <w:r w:rsidR="00325597">
        <w:rPr>
          <w:rFonts w:ascii="Times New Roman" w:hAnsi="Times New Roman" w:cs="Times New Roman"/>
        </w:rPr>
        <w:t>5</w:t>
      </w:r>
      <w:r w:rsidR="00325597" w:rsidRPr="00786BF9">
        <w:rPr>
          <w:rFonts w:ascii="Times New Roman" w:hAnsi="Times New Roman" w:cs="Times New Roman"/>
        </w:rPr>
        <w:t xml:space="preserve"> </w:t>
      </w:r>
      <w:bookmarkStart w:id="100" w:name="_Hlk201822690"/>
      <w:r w:rsidR="00325597" w:rsidRPr="00786BF9">
        <w:rPr>
          <w:rFonts w:ascii="Times New Roman" w:hAnsi="Times New Roman" w:cs="Times New Roman"/>
        </w:rPr>
        <w:t>miesi</w:t>
      </w:r>
      <w:r w:rsidR="00325597">
        <w:rPr>
          <w:rFonts w:ascii="Times New Roman" w:hAnsi="Times New Roman" w:cs="Times New Roman"/>
        </w:rPr>
        <w:t>ęcy</w:t>
      </w:r>
      <w:r w:rsidR="00325597" w:rsidRPr="00786BF9">
        <w:rPr>
          <w:rFonts w:ascii="Times New Roman" w:hAnsi="Times New Roman" w:cs="Times New Roman"/>
        </w:rPr>
        <w:t xml:space="preserve"> </w:t>
      </w:r>
      <w:r w:rsidR="00C26A2D" w:rsidRPr="00786BF9">
        <w:rPr>
          <w:rFonts w:ascii="Times New Roman" w:eastAsia="Times New Roman" w:hAnsi="Times New Roman" w:cs="Times New Roman"/>
          <w:spacing w:val="-6"/>
          <w:lang w:eastAsia="pl-PL" w:bidi="pl-PL"/>
        </w:rPr>
        <w:t xml:space="preserve">od </w:t>
      </w:r>
      <w:r w:rsidR="006C0E77" w:rsidRPr="00786BF9">
        <w:rPr>
          <w:rFonts w:ascii="Times New Roman" w:eastAsia="Times New Roman" w:hAnsi="Times New Roman" w:cs="Times New Roman"/>
          <w:spacing w:val="-6"/>
          <w:lang w:eastAsia="pl-PL" w:bidi="pl-PL"/>
        </w:rPr>
        <w:t xml:space="preserve">dnia </w:t>
      </w:r>
      <w:r w:rsidR="00781B38" w:rsidRPr="00786BF9">
        <w:rPr>
          <w:rFonts w:ascii="Times New Roman" w:eastAsia="Times New Roman" w:hAnsi="Times New Roman" w:cs="Times New Roman"/>
          <w:spacing w:val="-6"/>
          <w:lang w:eastAsia="pl-PL" w:bidi="pl-PL"/>
        </w:rPr>
        <w:t xml:space="preserve">zakończenia naboru wniosków </w:t>
      </w:r>
      <w:r w:rsidR="00786BF9">
        <w:rPr>
          <w:rFonts w:ascii="Times New Roman" w:eastAsia="Times New Roman" w:hAnsi="Times New Roman" w:cs="Times New Roman"/>
          <w:spacing w:val="-6"/>
          <w:lang w:eastAsia="pl-PL" w:bidi="pl-PL"/>
        </w:rPr>
        <w:t>na projekt grantowy</w:t>
      </w:r>
      <w:r w:rsidR="00781B38"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100"/>
      <w:r w:rsidRPr="00786BF9">
        <w:rPr>
          <w:rFonts w:ascii="Times New Roman" w:hAnsi="Times New Roman" w:cs="Times New Roman"/>
        </w:rPr>
        <w:t xml:space="preserve">W przypadku nierozpatrzenia </w:t>
      </w:r>
      <w:r w:rsidR="00D15291">
        <w:rPr>
          <w:rFonts w:ascii="Times New Roman" w:hAnsi="Times New Roman" w:cs="Times New Roman"/>
        </w:rPr>
        <w:t>wniosku o przyznani</w:t>
      </w:r>
      <w:r w:rsidR="00D368D5">
        <w:rPr>
          <w:rFonts w:ascii="Times New Roman" w:hAnsi="Times New Roman" w:cs="Times New Roman"/>
        </w:rPr>
        <w:t>e</w:t>
      </w:r>
      <w:r w:rsidR="00D15291">
        <w:rPr>
          <w:rFonts w:ascii="Times New Roman" w:hAnsi="Times New Roman" w:cs="Times New Roman"/>
        </w:rPr>
        <w:t xml:space="preserve"> pomocy </w:t>
      </w:r>
      <w:r w:rsidRPr="00786BF9">
        <w:rPr>
          <w:rFonts w:ascii="Times New Roman" w:hAnsi="Times New Roman" w:cs="Times New Roman"/>
        </w:rPr>
        <w:t xml:space="preserve">w terminie, zawiadamia się o tym </w:t>
      </w:r>
      <w:r w:rsidR="007053B3" w:rsidRPr="00786BF9">
        <w:rPr>
          <w:rFonts w:ascii="Times New Roman" w:hAnsi="Times New Roman" w:cs="Times New Roman"/>
        </w:rPr>
        <w:t>wnioskodawcę</w:t>
      </w:r>
      <w:r w:rsidRPr="00786BF9">
        <w:rPr>
          <w:rFonts w:ascii="Times New Roman" w:hAnsi="Times New Roman" w:cs="Times New Roman"/>
        </w:rPr>
        <w:t xml:space="preserve">, podając przyczyny niedotrzymania terminu </w:t>
      </w:r>
      <w:r w:rsidR="000C2BA6">
        <w:rPr>
          <w:rFonts w:ascii="Times New Roman" w:hAnsi="Times New Roman" w:cs="Times New Roman"/>
        </w:rPr>
        <w:br/>
      </w:r>
      <w:r w:rsidRPr="00786BF9">
        <w:rPr>
          <w:rFonts w:ascii="Times New Roman" w:hAnsi="Times New Roman" w:cs="Times New Roman"/>
        </w:rPr>
        <w:t>i wyznaczając nowy termin załatwienia sprawy, nie dłuższy niż miesiąc.</w:t>
      </w:r>
    </w:p>
    <w:p w14:paraId="2088CF32" w14:textId="77777777" w:rsidR="005A4A41" w:rsidRPr="00786BF9" w:rsidRDefault="005D52B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786BF9">
        <w:rPr>
          <w:rFonts w:ascii="Times New Roman" w:hAnsi="Times New Roman" w:cs="Times New Roman"/>
        </w:rPr>
        <w:t xml:space="preserve">Ocena </w:t>
      </w:r>
      <w:r w:rsidR="005E5EE7">
        <w:rPr>
          <w:rFonts w:ascii="Times New Roman" w:hAnsi="Times New Roman" w:cs="Times New Roman"/>
        </w:rPr>
        <w:t xml:space="preserve">wniosku o przyznaniu pomocy </w:t>
      </w:r>
      <w:r w:rsidR="00805D3C" w:rsidRPr="00786BF9">
        <w:rPr>
          <w:rFonts w:ascii="Times New Roman" w:hAnsi="Times New Roman" w:cs="Times New Roman"/>
        </w:rPr>
        <w:t xml:space="preserve">na projekt grantowy, </w:t>
      </w:r>
      <w:r w:rsidRPr="00786BF9">
        <w:rPr>
          <w:rFonts w:ascii="Times New Roman" w:hAnsi="Times New Roman" w:cs="Times New Roman"/>
        </w:rPr>
        <w:t xml:space="preserve">przeprowadzana jest </w:t>
      </w:r>
      <w:r w:rsidR="00805D3C" w:rsidRPr="00786BF9">
        <w:rPr>
          <w:rFonts w:ascii="Times New Roman" w:hAnsi="Times New Roman" w:cs="Times New Roman"/>
        </w:rPr>
        <w:t xml:space="preserve">według kolejności podstawowej określonej w wytycznych podstawowych </w:t>
      </w:r>
      <w:r w:rsidR="00D368D5">
        <w:rPr>
          <w:rFonts w:ascii="Times New Roman" w:hAnsi="Times New Roman" w:cs="Times New Roman"/>
        </w:rPr>
        <w:t xml:space="preserve">w </w:t>
      </w:r>
      <w:r w:rsidR="00805D3C" w:rsidRPr="00786BF9">
        <w:rPr>
          <w:rFonts w:ascii="Times New Roman" w:hAnsi="Times New Roman" w:cs="Times New Roman"/>
        </w:rPr>
        <w:t xml:space="preserve"> rozdz. VII. 4.1 ust. 5, przy czym nie stosuje się w jej ramach kryteriów wyboru oraz nie wstrzymuje się oceny wniosków o przyznanie pomocy do dnia zakończenia naboru.</w:t>
      </w:r>
    </w:p>
    <w:p w14:paraId="3B817546" w14:textId="77777777" w:rsidR="003B16FB" w:rsidRPr="00786BF9" w:rsidRDefault="005E5EE7"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1" w:name="_Hlk202381617"/>
      <w:bookmarkStart w:id="102" w:name="_Hlk201839289"/>
      <w:bookmarkEnd w:id="98"/>
      <w:r>
        <w:rPr>
          <w:rFonts w:ascii="Times New Roman" w:hAnsi="Times New Roman" w:cs="Times New Roman"/>
        </w:rPr>
        <w:t xml:space="preserve">Wniosek o przyznaniu 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14:paraId="707CDC89" w14:textId="77777777" w:rsidR="00E556C2" w:rsidRPr="000F2DC0" w:rsidRDefault="00E556C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3" w:name="_Hlk202381663"/>
      <w:bookmarkEnd w:id="101"/>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14:paraId="0125795F" w14:textId="77777777" w:rsidR="00F65D7F" w:rsidRPr="000F2DC0"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W przypadku stwierdzenia, że </w:t>
      </w:r>
      <w:r w:rsidR="005E5EE7">
        <w:rPr>
          <w:rFonts w:ascii="Times New Roman" w:hAnsi="Times New Roman" w:cs="Times New Roman"/>
        </w:rPr>
        <w:t>wniosek o przyznani</w:t>
      </w:r>
      <w:r w:rsidR="00A6685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braki, jest wypełniony nieprawidłowo lub zawiera oczywiste omyłki</w:t>
      </w:r>
      <w:r w:rsidR="00473095" w:rsidRPr="000F2DC0">
        <w:rPr>
          <w:rFonts w:ascii="Times New Roman" w:hAnsi="Times New Roman" w:cs="Times New Roman"/>
        </w:rPr>
        <w:t xml:space="preserve">, </w:t>
      </w:r>
      <w:r w:rsidRPr="000F2DC0">
        <w:rPr>
          <w:rFonts w:ascii="Times New Roman" w:hAnsi="Times New Roman" w:cs="Times New Roman"/>
        </w:rPr>
        <w:t xml:space="preserve">SW wzywa </w:t>
      </w:r>
      <w:r w:rsidR="00473095" w:rsidRPr="000F2DC0">
        <w:rPr>
          <w:rFonts w:ascii="Times New Roman" w:hAnsi="Times New Roman" w:cs="Times New Roman"/>
        </w:rPr>
        <w:t xml:space="preserve">wnioskodawcę </w:t>
      </w:r>
      <w:r w:rsidRPr="000F2DC0">
        <w:rPr>
          <w:rFonts w:ascii="Times New Roman" w:hAnsi="Times New Roman" w:cs="Times New Roman"/>
        </w:rPr>
        <w:t xml:space="preserve">do usunięcia </w:t>
      </w:r>
      <w:r w:rsidR="00473095" w:rsidRPr="000F2DC0">
        <w:rPr>
          <w:rFonts w:ascii="Times New Roman" w:hAnsi="Times New Roman" w:cs="Times New Roman"/>
        </w:rPr>
        <w:t xml:space="preserve">tych </w:t>
      </w:r>
      <w:r w:rsidRPr="000F2DC0">
        <w:rPr>
          <w:rFonts w:ascii="Times New Roman" w:hAnsi="Times New Roman" w:cs="Times New Roman"/>
        </w:rPr>
        <w:t xml:space="preserve">braków lub nieprawidłowości lub poprawienia oczywistych omyłek w terminie 14 dni, pod rygorem pozostawienia tego </w:t>
      </w:r>
      <w:bookmarkStart w:id="104" w:name="_Hlk202463425"/>
      <w:r w:rsidRPr="000F2DC0">
        <w:rPr>
          <w:rFonts w:ascii="Times New Roman" w:hAnsi="Times New Roman" w:cs="Times New Roman"/>
        </w:rPr>
        <w:t>wniosku bez rozpatrzenia</w:t>
      </w:r>
      <w:r w:rsidR="00473095" w:rsidRPr="000F2DC0">
        <w:rPr>
          <w:rFonts w:ascii="Times New Roman" w:hAnsi="Times New Roman" w:cs="Times New Roman"/>
        </w:rPr>
        <w:t>.</w:t>
      </w:r>
    </w:p>
    <w:bookmarkEnd w:id="104"/>
    <w:p w14:paraId="15ADDFE5" w14:textId="77777777" w:rsidR="00F65D7F" w:rsidRPr="007E633B"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SW </w:t>
      </w:r>
      <w:r w:rsidRPr="000F2DC0">
        <w:rPr>
          <w:rFonts w:ascii="Times New Roman" w:hAnsi="Times New Roman" w:cs="Times New Roman"/>
          <w:lang w:eastAsia="pl-PL" w:bidi="pl-PL"/>
        </w:rPr>
        <w:t>nie wzywa wnioskodawcy do usunięcia braków formalnych w</w:t>
      </w:r>
      <w:r w:rsidR="00A05A77">
        <w:rPr>
          <w:rFonts w:ascii="Times New Roman" w:hAnsi="Times New Roman" w:cs="Times New Roman"/>
          <w:lang w:eastAsia="pl-PL" w:bidi="pl-PL"/>
        </w:rPr>
        <w:t>e</w:t>
      </w:r>
      <w:r w:rsidR="005E5EE7">
        <w:rPr>
          <w:rFonts w:ascii="Times New Roman" w:hAnsi="Times New Roman" w:cs="Times New Roman"/>
          <w:lang w:eastAsia="pl-PL" w:bidi="pl-PL"/>
        </w:rPr>
        <w:t xml:space="preserve"> wniosku o przyznanie pomocy</w:t>
      </w:r>
      <w:r w:rsidRPr="000F2DC0">
        <w:rPr>
          <w:rFonts w:ascii="Times New Roman" w:hAnsi="Times New Roman" w:cs="Times New Roman"/>
          <w:lang w:eastAsia="pl-PL" w:bidi="pl-PL"/>
        </w:rPr>
        <w:t xml:space="preserve"> </w:t>
      </w:r>
      <w:r w:rsidR="005E5EE7">
        <w:rPr>
          <w:rFonts w:ascii="Times New Roman" w:hAnsi="Times New Roman" w:cs="Times New Roman"/>
          <w:lang w:eastAsia="pl-PL" w:bidi="pl-PL"/>
        </w:rPr>
        <w:br/>
      </w:r>
      <w:r w:rsidRPr="000F2DC0">
        <w:rPr>
          <w:rFonts w:ascii="Times New Roman" w:hAnsi="Times New Roman" w:cs="Times New Roman"/>
          <w:lang w:eastAsia="pl-PL" w:bidi="pl-PL"/>
        </w:rPr>
        <w:t>w sytuacji</w:t>
      </w:r>
      <w:r w:rsidRPr="007E633B">
        <w:rPr>
          <w:rFonts w:ascii="Times New Roman" w:hAnsi="Times New Roman" w:cs="Times New Roman"/>
          <w:lang w:eastAsia="pl-PL" w:bidi="pl-PL"/>
        </w:rPr>
        <w:t>, gdy zachodzą niebudzące wątpliwości przesłanki nieprzyznania pomocy.</w:t>
      </w:r>
    </w:p>
    <w:p w14:paraId="4A731861" w14:textId="77777777" w:rsidR="00FC496A" w:rsidRPr="0022531C" w:rsidRDefault="00D51863"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5" w:name="_Hlk202452154"/>
      <w:bookmarkEnd w:id="103"/>
      <w:r w:rsidRPr="007E633B">
        <w:rPr>
          <w:rFonts w:ascii="Times New Roman" w:hAnsi="Times New Roman" w:cs="Times New Roman"/>
        </w:rPr>
        <w:t xml:space="preserve">Po zakończeniu </w:t>
      </w:r>
      <w:r w:rsidRPr="007E633B">
        <w:rPr>
          <w:rFonts w:ascii="Times New Roman" w:hAnsi="Times New Roman" w:cs="Times New Roman"/>
          <w:color w:val="0D0D0D" w:themeColor="text1" w:themeTint="F2"/>
        </w:rPr>
        <w:t>oceny formalnej następuje etap oceny, w trakcie</w:t>
      </w:r>
      <w:r w:rsidRPr="00062143">
        <w:rPr>
          <w:rFonts w:ascii="Times New Roman" w:hAnsi="Times New Roman" w:cs="Times New Roman"/>
          <w:color w:val="0D0D0D" w:themeColor="text1" w:themeTint="F2"/>
        </w:rPr>
        <w:t xml:space="preserve"> której SW dokonuje o</w:t>
      </w:r>
      <w:r w:rsidR="007400EE" w:rsidRPr="00062143">
        <w:rPr>
          <w:rFonts w:ascii="Times New Roman" w:hAnsi="Times New Roman" w:cs="Times New Roman"/>
        </w:rPr>
        <w:t>cen</w:t>
      </w:r>
      <w:r w:rsidRPr="00062143">
        <w:rPr>
          <w:rFonts w:ascii="Times New Roman" w:hAnsi="Times New Roman" w:cs="Times New Roman"/>
        </w:rPr>
        <w:t>y</w:t>
      </w:r>
      <w:r w:rsidR="007400EE" w:rsidRPr="00062143">
        <w:rPr>
          <w:rFonts w:ascii="Times New Roman" w:hAnsi="Times New Roman" w:cs="Times New Roman"/>
        </w:rPr>
        <w:t xml:space="preserve"> merytoryczn</w:t>
      </w:r>
      <w:r w:rsidRPr="00062143">
        <w:rPr>
          <w:rFonts w:ascii="Times New Roman" w:hAnsi="Times New Roman" w:cs="Times New Roman"/>
        </w:rPr>
        <w:t>ej</w:t>
      </w:r>
      <w:r w:rsidR="007400EE" w:rsidRPr="00062143">
        <w:rPr>
          <w:rFonts w:ascii="Times New Roman" w:hAnsi="Times New Roman" w:cs="Times New Roman"/>
        </w:rPr>
        <w:t xml:space="preserve"> </w:t>
      </w:r>
      <w:r w:rsidR="005E5EE7">
        <w:rPr>
          <w:rFonts w:ascii="Times New Roman" w:hAnsi="Times New Roman" w:cs="Times New Roman"/>
        </w:rPr>
        <w:t>wniosku o przyznani</w:t>
      </w:r>
      <w:r w:rsidR="00ED0496">
        <w:rPr>
          <w:rFonts w:ascii="Times New Roman" w:hAnsi="Times New Roman" w:cs="Times New Roman"/>
        </w:rPr>
        <w:t>e</w:t>
      </w:r>
      <w:r w:rsidR="005E5EE7">
        <w:rPr>
          <w:rFonts w:ascii="Times New Roman" w:hAnsi="Times New Roman" w:cs="Times New Roman"/>
        </w:rPr>
        <w:t xml:space="preserve"> pomocy </w:t>
      </w:r>
      <w:r w:rsidRPr="00062143">
        <w:rPr>
          <w:rFonts w:ascii="Times New Roman" w:hAnsi="Times New Roman" w:cs="Times New Roman"/>
        </w:rPr>
        <w:t xml:space="preserve">w zakresie </w:t>
      </w:r>
      <w:r w:rsidR="007400EE" w:rsidRPr="00062143">
        <w:rPr>
          <w:rFonts w:ascii="Times New Roman" w:hAnsi="Times New Roman" w:cs="Times New Roman"/>
        </w:rPr>
        <w:t>spełnienia warunków przyznania pomocy</w:t>
      </w:r>
      <w:r w:rsidRPr="00062143">
        <w:rPr>
          <w:rFonts w:ascii="Times New Roman" w:hAnsi="Times New Roman" w:cs="Times New Roman"/>
        </w:rPr>
        <w:t>. SW</w:t>
      </w:r>
      <w:r w:rsidR="000A7927" w:rsidRPr="00062143">
        <w:rPr>
          <w:rFonts w:ascii="Times New Roman" w:hAnsi="Times New Roman" w:cs="Times New Roman"/>
        </w:rPr>
        <w:t xml:space="preserve"> </w:t>
      </w:r>
      <w:r w:rsidR="00F151F3" w:rsidRPr="00062143">
        <w:rPr>
          <w:rFonts w:ascii="Times New Roman" w:hAnsi="Times New Roman" w:cs="Times New Roman"/>
        </w:rPr>
        <w:t>ustala przysługującą kwotę pomocy oraz zaliczki</w:t>
      </w:r>
      <w:r w:rsidR="004235DB" w:rsidRPr="00062143">
        <w:rPr>
          <w:rFonts w:ascii="Times New Roman" w:hAnsi="Times New Roman" w:cs="Times New Roman"/>
        </w:rPr>
        <w:t>/wyprzedzającego finansowania</w:t>
      </w:r>
      <w:r w:rsidR="00F151F3" w:rsidRPr="00062143">
        <w:rPr>
          <w:rFonts w:ascii="Times New Roman" w:hAnsi="Times New Roman" w:cs="Times New Roman"/>
        </w:rPr>
        <w:t>, jeżeli wnioskodawca ubiega się o</w:t>
      </w:r>
      <w:r w:rsidR="00A95AB9">
        <w:rPr>
          <w:rFonts w:ascii="Times New Roman" w:hAnsi="Times New Roman" w:cs="Times New Roman"/>
        </w:rPr>
        <w:t xml:space="preserve"> </w:t>
      </w:r>
      <w:r w:rsidR="00F151F3" w:rsidRPr="00062143">
        <w:rPr>
          <w:rFonts w:ascii="Times New Roman" w:hAnsi="Times New Roman" w:cs="Times New Roman"/>
        </w:rPr>
        <w:t>zaliczkę</w:t>
      </w:r>
      <w:r w:rsidR="004235DB" w:rsidRPr="00062143">
        <w:rPr>
          <w:rFonts w:ascii="Times New Roman" w:hAnsi="Times New Roman" w:cs="Times New Roman"/>
        </w:rPr>
        <w:t xml:space="preserve">/ wyprzedzające finansowanie, </w:t>
      </w:r>
      <w:r w:rsidR="000A7927" w:rsidRPr="00062143">
        <w:rPr>
          <w:rFonts w:ascii="Times New Roman" w:hAnsi="Times New Roman" w:cs="Times New Roman"/>
        </w:rPr>
        <w:t xml:space="preserve">dokonuje ustalenia, czy dana operacja mieści się </w:t>
      </w:r>
      <w:r w:rsidR="005E5EE7">
        <w:rPr>
          <w:rFonts w:ascii="Times New Roman" w:hAnsi="Times New Roman" w:cs="Times New Roman"/>
        </w:rPr>
        <w:br/>
      </w:r>
      <w:r w:rsidR="000A7927" w:rsidRPr="00062143">
        <w:rPr>
          <w:rFonts w:ascii="Times New Roman" w:hAnsi="Times New Roman" w:cs="Times New Roman"/>
        </w:rPr>
        <w:t>w limicie środków na dany nabór</w:t>
      </w:r>
      <w:r w:rsidR="00F8592D">
        <w:rPr>
          <w:rFonts w:ascii="Times New Roman" w:hAnsi="Times New Roman" w:cs="Times New Roman"/>
        </w:rPr>
        <w:t xml:space="preserve"> wniosków</w:t>
      </w:r>
      <w:r w:rsidR="005450B5" w:rsidRPr="00062143">
        <w:rPr>
          <w:rFonts w:ascii="Times New Roman" w:hAnsi="Times New Roman" w:cs="Times New Roman"/>
        </w:rPr>
        <w:t>, dokonuje weryfikacji pod kątem wystąpienia przesłanek odmowy zawarcia umowy wynikających z art. 93 ust. 2 i 3 ustawy PS WPR</w:t>
      </w:r>
      <w:r w:rsidR="00ED0496">
        <w:rPr>
          <w:rFonts w:ascii="Times New Roman" w:hAnsi="Times New Roman" w:cs="Times New Roman"/>
        </w:rPr>
        <w:t xml:space="preserve"> </w:t>
      </w:r>
      <w:r w:rsidR="00ED0496" w:rsidRPr="00571771">
        <w:rPr>
          <w:rFonts w:ascii="Times New Roman" w:hAnsi="Times New Roman" w:cs="Times New Roman"/>
        </w:rPr>
        <w:t>(wymienione w § 6 ust. 3</w:t>
      </w:r>
      <w:r w:rsidR="00ED0496">
        <w:rPr>
          <w:rFonts w:ascii="Times New Roman" w:hAnsi="Times New Roman" w:cs="Times New Roman"/>
        </w:rPr>
        <w:t xml:space="preserve"> Regulaminu</w:t>
      </w:r>
      <w:r w:rsidR="00ED0496" w:rsidRPr="00571771">
        <w:rPr>
          <w:rFonts w:ascii="Times New Roman" w:hAnsi="Times New Roman" w:cs="Times New Roman"/>
        </w:rPr>
        <w:t>)</w:t>
      </w:r>
      <w:r w:rsidR="00336E6E">
        <w:rPr>
          <w:rFonts w:ascii="Times New Roman" w:hAnsi="Times New Roman" w:cs="Times New Roman"/>
        </w:rPr>
        <w:t>.</w:t>
      </w:r>
    </w:p>
    <w:p w14:paraId="3C7B0B75" w14:textId="77777777" w:rsidR="005A4A41" w:rsidRPr="00FC496A" w:rsidRDefault="005A4A41"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FC496A">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9C7966" w:rsidRPr="00FC496A">
        <w:rPr>
          <w:rFonts w:ascii="Times New Roman" w:hAnsi="Times New Roman" w:cs="Times New Roman"/>
        </w:rPr>
        <w:t>.</w:t>
      </w:r>
      <w:r w:rsidRPr="00FC496A">
        <w:rPr>
          <w:rFonts w:ascii="Times New Roman" w:hAnsi="Times New Roman" w:cs="Times New Roman"/>
        </w:rPr>
        <w:t xml:space="preserve"> </w:t>
      </w:r>
    </w:p>
    <w:p w14:paraId="57734AF0" w14:textId="77777777" w:rsidR="00DC7CBA" w:rsidRPr="00FC496A" w:rsidRDefault="00DC7CBA"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SW wzywa wnioskodawcę do poprawienia </w:t>
      </w:r>
      <w:r w:rsidR="005E5EE7">
        <w:rPr>
          <w:rFonts w:ascii="Times New Roman" w:hAnsi="Times New Roman" w:cs="Times New Roman"/>
        </w:rPr>
        <w:t xml:space="preserve">wniosku o przyznaniu pomocy </w:t>
      </w:r>
      <w:r w:rsidRPr="0022531C">
        <w:rPr>
          <w:rFonts w:ascii="Times New Roman" w:hAnsi="Times New Roman" w:cs="Times New Roman"/>
        </w:rPr>
        <w:t xml:space="preserve">lub do złożenia wyjaśnień kompleksowo w ramach jednego wezwania do poprawienia wniosku lub złożenia wyjaśnień. </w:t>
      </w:r>
      <w:r w:rsidR="005E5EE7">
        <w:rPr>
          <w:rFonts w:ascii="Times New Roman" w:hAnsi="Times New Roman" w:cs="Times New Roman"/>
        </w:rPr>
        <w:br/>
      </w:r>
      <w:r w:rsidRPr="0022531C">
        <w:rPr>
          <w:rFonts w:ascii="Times New Roman" w:hAnsi="Times New Roman" w:cs="Times New Roman"/>
        </w:rPr>
        <w:t>W uzasadnionych przypadkach dopuszcza się więcej niż jedno wezwanie, w szczególności, gdy pojawią się nowe fakty wymagające wyjaśnienia.</w:t>
      </w:r>
    </w:p>
    <w:p w14:paraId="7D0EC54E" w14:textId="77777777"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color w:val="0D0D0D" w:themeColor="text1" w:themeTint="F2"/>
        </w:rPr>
        <w:t xml:space="preserve">W wyniku wezwania, o którym mowa w ust. </w:t>
      </w:r>
      <w:r w:rsidR="00ED1154" w:rsidRPr="0022531C">
        <w:rPr>
          <w:rFonts w:ascii="Times New Roman" w:hAnsi="Times New Roman" w:cs="Times New Roman"/>
          <w:color w:val="0D0D0D" w:themeColor="text1" w:themeTint="F2"/>
        </w:rPr>
        <w:t>5</w:t>
      </w:r>
      <w:r w:rsidRPr="0022531C">
        <w:rPr>
          <w:rFonts w:ascii="Times New Roman" w:hAnsi="Times New Roman" w:cs="Times New Roman"/>
          <w:color w:val="0D0D0D" w:themeColor="text1" w:themeTint="F2"/>
        </w:rPr>
        <w:t xml:space="preserve">, wnioskodawca może dokonać korekty we </w:t>
      </w:r>
      <w:r w:rsidR="005E5EE7">
        <w:rPr>
          <w:rFonts w:ascii="Times New Roman" w:hAnsi="Times New Roman" w:cs="Times New Roman"/>
        </w:rPr>
        <w:t xml:space="preserve">wniosku </w:t>
      </w:r>
      <w:r w:rsidR="005E5EE7">
        <w:rPr>
          <w:rFonts w:ascii="Times New Roman" w:hAnsi="Times New Roman" w:cs="Times New Roman"/>
        </w:rPr>
        <w:br/>
        <w:t>o przyznani</w:t>
      </w:r>
      <w:r w:rsidR="00047019">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color w:val="0D0D0D" w:themeColor="text1" w:themeTint="F2"/>
        </w:rPr>
        <w:t>tylko</w:t>
      </w:r>
      <w:r w:rsidR="005E5EE7">
        <w:rPr>
          <w:rFonts w:ascii="Times New Roman" w:hAnsi="Times New Roman" w:cs="Times New Roman"/>
          <w:color w:val="0D0D0D" w:themeColor="text1" w:themeTint="F2"/>
        </w:rPr>
        <w:t xml:space="preserve"> </w:t>
      </w:r>
      <w:r w:rsidRPr="0022531C">
        <w:rPr>
          <w:rFonts w:ascii="Times New Roman" w:hAnsi="Times New Roman" w:cs="Times New Roman"/>
          <w:color w:val="0D0D0D" w:themeColor="text1" w:themeTint="F2"/>
        </w:rPr>
        <w:t xml:space="preserve">w zakresie wynikającym z treści wezwania. Korekty wykraczające poza zakres wezwania lub niezwiązane z wezwaniem nie będą uwzględniane przy dalszym rozpatrywaniu </w:t>
      </w:r>
      <w:r w:rsidR="005E5EE7">
        <w:rPr>
          <w:rFonts w:ascii="Times New Roman" w:hAnsi="Times New Roman" w:cs="Times New Roman"/>
        </w:rPr>
        <w:t>wniosku o przyznani</w:t>
      </w:r>
      <w:r w:rsidR="00047019">
        <w:rPr>
          <w:rFonts w:ascii="Times New Roman" w:hAnsi="Times New Roman" w:cs="Times New Roman"/>
        </w:rPr>
        <w:t>e</w:t>
      </w:r>
      <w:r w:rsidR="005E5EE7">
        <w:rPr>
          <w:rFonts w:ascii="Times New Roman" w:hAnsi="Times New Roman" w:cs="Times New Roman"/>
        </w:rPr>
        <w:t xml:space="preserve"> pomocy</w:t>
      </w:r>
      <w:r w:rsidRPr="0022531C">
        <w:rPr>
          <w:rFonts w:ascii="Times New Roman" w:hAnsi="Times New Roman" w:cs="Times New Roman"/>
          <w:color w:val="0D0D0D" w:themeColor="text1" w:themeTint="F2"/>
        </w:rPr>
        <w:t>.</w:t>
      </w:r>
    </w:p>
    <w:p w14:paraId="3AB445A9" w14:textId="77777777"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eastAsia="Times New Roman" w:hAnsi="Times New Roman" w:cs="Times New Roman"/>
          <w:spacing w:val="-6"/>
        </w:rPr>
        <w:t xml:space="preserve">W razie uchybienia terminu wykonania przez wnioskodawcę określonych czynności w toku postępowania </w:t>
      </w:r>
      <w:r w:rsidR="00FC496A" w:rsidRPr="0022531C">
        <w:rPr>
          <w:rFonts w:ascii="Times New Roman" w:eastAsia="Times New Roman" w:hAnsi="Times New Roman" w:cs="Times New Roman"/>
          <w:spacing w:val="-6"/>
        </w:rPr>
        <w:br/>
      </w:r>
      <w:r w:rsidRPr="0022531C">
        <w:rPr>
          <w:rFonts w:ascii="Times New Roman" w:eastAsia="Times New Roman" w:hAnsi="Times New Roman" w:cs="Times New Roman"/>
          <w:spacing w:val="-6"/>
        </w:rPr>
        <w:t xml:space="preserve">w sprawie o przyznanie pomocy, SW na prośbę wnioskodawcy przekazaną za pomocą PUE przywraca termin wykonania tych czynności, jeżeli wnioskodawca: </w:t>
      </w:r>
    </w:p>
    <w:p w14:paraId="30E135D8"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wniósł prośbę w terminie 14 dni od dnia ustania przyczyn uchybienia</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14:paraId="4ADB63F4"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lastRenderedPageBreak/>
        <w:t>uprawdopodobnił, że uchybienie nastąpiło bez jego winy</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14:paraId="5D96623A"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 dniu złożenia prośby, o której mowa w pkt 1 dopełnił czynności, dla której określony był termin.</w:t>
      </w:r>
    </w:p>
    <w:p w14:paraId="6D433C0F" w14:textId="77777777" w:rsidR="00995D24" w:rsidRDefault="00995D24"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Nie jest możliwe przywrócenie terminu do złożenia prośby, o której mowa w ust. </w:t>
      </w:r>
      <w:r w:rsidR="00495B66" w:rsidRPr="00FC496A">
        <w:rPr>
          <w:rFonts w:ascii="Times New Roman" w:eastAsia="Times New Roman" w:hAnsi="Times New Roman" w:cs="Times New Roman"/>
          <w:spacing w:val="-6"/>
        </w:rPr>
        <w:t>1</w:t>
      </w:r>
      <w:r w:rsidR="009D063F" w:rsidRPr="00FC496A">
        <w:rPr>
          <w:rFonts w:ascii="Times New Roman" w:eastAsia="Times New Roman" w:hAnsi="Times New Roman" w:cs="Times New Roman"/>
          <w:spacing w:val="-6"/>
        </w:rPr>
        <w:t>1</w:t>
      </w:r>
      <w:r w:rsidRPr="00FC496A">
        <w:rPr>
          <w:rFonts w:ascii="Times New Roman" w:eastAsia="Times New Roman" w:hAnsi="Times New Roman" w:cs="Times New Roman"/>
          <w:spacing w:val="-6"/>
        </w:rPr>
        <w:t xml:space="preserve"> pkt 1.</w:t>
      </w:r>
    </w:p>
    <w:p w14:paraId="4764085B" w14:textId="77777777" w:rsidR="00E17345"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hAnsi="Times New Roman" w:cs="Times New Roman"/>
        </w:rPr>
        <w:t>W przypadku, gdy wnioskodawca wniesie prośbę, o której mowa w ust. 1</w:t>
      </w:r>
      <w:r w:rsidR="009D063F" w:rsidRPr="0022531C">
        <w:rPr>
          <w:rFonts w:ascii="Times New Roman" w:hAnsi="Times New Roman" w:cs="Times New Roman"/>
        </w:rPr>
        <w:t>1</w:t>
      </w:r>
      <w:r w:rsidR="001B4043">
        <w:rPr>
          <w:rFonts w:ascii="Times New Roman" w:hAnsi="Times New Roman" w:cs="Times New Roman"/>
        </w:rPr>
        <w:t xml:space="preserve"> pkt 1</w:t>
      </w:r>
      <w:r w:rsidRPr="0022531C">
        <w:rPr>
          <w:rFonts w:ascii="Times New Roman" w:hAnsi="Times New Roman" w:cs="Times New Roman"/>
        </w:rPr>
        <w:t>, po otrzymaniu od SW pisma z informacją o odmowie przyznania pomocy albo o pozostawieniu wniosku o przyznani</w:t>
      </w:r>
      <w:r w:rsidR="001B4043">
        <w:rPr>
          <w:rFonts w:ascii="Times New Roman" w:hAnsi="Times New Roman" w:cs="Times New Roman"/>
        </w:rPr>
        <w:t>e</w:t>
      </w:r>
      <w:r w:rsidRPr="0022531C">
        <w:rPr>
          <w:rFonts w:ascii="Times New Roman" w:hAnsi="Times New Roman" w:cs="Times New Roman"/>
        </w:rPr>
        <w:t xml:space="preserve"> pomocy bez rozpatrzenia z powodu nieusunięcia przez wnioskodawcę braków formalnych w</w:t>
      </w:r>
      <w:r w:rsidR="005E5EE7">
        <w:rPr>
          <w:rFonts w:ascii="Times New Roman" w:hAnsi="Times New Roman" w:cs="Times New Roman"/>
        </w:rPr>
        <w:t xml:space="preserve">e wniosku </w:t>
      </w:r>
      <w:r w:rsidR="000C2BA6">
        <w:rPr>
          <w:rFonts w:ascii="Times New Roman" w:hAnsi="Times New Roman" w:cs="Times New Roman"/>
        </w:rPr>
        <w:br/>
      </w:r>
      <w:r w:rsidR="005E5EE7">
        <w:rPr>
          <w:rFonts w:ascii="Times New Roman" w:hAnsi="Times New Roman" w:cs="Times New Roman"/>
        </w:rPr>
        <w:t>o przyznani</w:t>
      </w:r>
      <w:r w:rsidR="001B4043">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rPr>
        <w:t>w wyznaczonym terminie (jeśli bez usunięcia tych braków nie można stwierdzić spełniania przez wnioskodawcę warunków przyznania pomocy) i spełnione zostaną warunki przywrócenia terminu określone w ust. 1</w:t>
      </w:r>
      <w:r w:rsidR="009D063F" w:rsidRPr="0022531C">
        <w:rPr>
          <w:rFonts w:ascii="Times New Roman" w:hAnsi="Times New Roman" w:cs="Times New Roman"/>
        </w:rPr>
        <w:t>1</w:t>
      </w:r>
      <w:r w:rsidRPr="0022531C">
        <w:rPr>
          <w:rFonts w:ascii="Times New Roman" w:hAnsi="Times New Roman" w:cs="Times New Roman"/>
        </w:rPr>
        <w:t>, SW wraz z informacją o przywróceniu terminu informuj</w:t>
      </w:r>
      <w:r w:rsidR="0046019E">
        <w:rPr>
          <w:rFonts w:ascii="Times New Roman" w:hAnsi="Times New Roman" w:cs="Times New Roman"/>
        </w:rPr>
        <w:t>e</w:t>
      </w:r>
      <w:r w:rsidRPr="0022531C">
        <w:rPr>
          <w:rFonts w:ascii="Times New Roman" w:hAnsi="Times New Roman" w:cs="Times New Roman"/>
        </w:rPr>
        <w:t xml:space="preserve"> wnioskodawcę o wycofaniu pisma oraz o dalszym procedowaniu </w:t>
      </w:r>
      <w:r w:rsidR="005E5EE7">
        <w:rPr>
          <w:rFonts w:ascii="Times New Roman" w:hAnsi="Times New Roman" w:cs="Times New Roman"/>
        </w:rPr>
        <w:t>wniosku o przyznanie pomocy</w:t>
      </w:r>
      <w:r w:rsidRPr="0022531C">
        <w:rPr>
          <w:rFonts w:ascii="Times New Roman" w:hAnsi="Times New Roman" w:cs="Times New Roman"/>
        </w:rPr>
        <w:t>.</w:t>
      </w:r>
    </w:p>
    <w:p w14:paraId="63A15D1A" w14:textId="77777777" w:rsidR="001F045C" w:rsidRPr="00FE3CED"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14:paraId="407DAAAD" w14:textId="77777777" w:rsidR="00FC496A"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14:paraId="30098ED5" w14:textId="77777777" w:rsidR="001F045C"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14:paraId="79B94F00" w14:textId="77777777" w:rsidR="001F045C"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14:paraId="5518BA18" w14:textId="77777777" w:rsidR="001F045C" w:rsidRPr="006D0716" w:rsidRDefault="001F045C" w:rsidP="001E2405">
      <w:pPr>
        <w:pStyle w:val="Akapitzlist"/>
        <w:numPr>
          <w:ilvl w:val="0"/>
          <w:numId w:val="27"/>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 xml:space="preserve">wniosku </w:t>
      </w:r>
      <w:r w:rsidR="00427985">
        <w:rPr>
          <w:rFonts w:ascii="Times New Roman" w:hAnsi="Times New Roman" w:cs="Times New Roman"/>
        </w:rPr>
        <w:br/>
        <w:t>o przyznanie pomocy</w:t>
      </w:r>
      <w:r w:rsidR="008767B3">
        <w:rPr>
          <w:rFonts w:ascii="Times New Roman" w:hAnsi="Times New Roman" w:cs="Times New Roman"/>
        </w:rPr>
        <w:t>,</w:t>
      </w:r>
    </w:p>
    <w:p w14:paraId="30A817BE" w14:textId="77777777" w:rsidR="001F045C" w:rsidRPr="006D0716" w:rsidRDefault="001F045C" w:rsidP="001E2405">
      <w:pPr>
        <w:pStyle w:val="Akapitzlist"/>
        <w:numPr>
          <w:ilvl w:val="0"/>
          <w:numId w:val="27"/>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14:paraId="3BA39284" w14:textId="77777777" w:rsidR="001F045C" w:rsidRDefault="001F045C"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6"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mowa w ust. </w:t>
      </w:r>
      <w:r w:rsidR="009D063F" w:rsidRPr="006D0716">
        <w:rPr>
          <w:rFonts w:ascii="Times New Roman" w:hAnsi="Times New Roman" w:cs="Times New Roman"/>
        </w:rPr>
        <w:t>8</w:t>
      </w:r>
      <w:r w:rsidRPr="006D0716">
        <w:rPr>
          <w:rFonts w:ascii="Times New Roman" w:hAnsi="Times New Roman" w:cs="Times New Roman"/>
        </w:rPr>
        <w:t>, nastąpią bez zachowania formy korespondencji wskazanej w </w:t>
      </w:r>
      <w:bookmarkStart w:id="107" w:name="_Hlk204764801"/>
      <w:r w:rsidRPr="006D0716">
        <w:rPr>
          <w:rFonts w:ascii="Times New Roman" w:hAnsi="Times New Roman" w:cs="Times New Roman"/>
        </w:rPr>
        <w:t>§ 4</w:t>
      </w:r>
      <w:bookmarkEnd w:id="107"/>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 pominięciem złożonych</w:t>
      </w:r>
      <w:r w:rsidRPr="00E17345">
        <w:rPr>
          <w:rFonts w:ascii="Times New Roman" w:hAnsi="Times New Roman" w:cs="Times New Roman"/>
        </w:rPr>
        <w:t xml:space="preserve"> w ten sposób uzupełnień, poprawek lub wyjaśnień</w:t>
      </w:r>
      <w:bookmarkEnd w:id="106"/>
      <w:r w:rsidRPr="00E17345">
        <w:rPr>
          <w:rFonts w:ascii="Times New Roman" w:hAnsi="Times New Roman" w:cs="Times New Roman"/>
        </w:rPr>
        <w:t>.</w:t>
      </w:r>
    </w:p>
    <w:p w14:paraId="0D38982A" w14:textId="77777777" w:rsidR="00B9239D" w:rsidRPr="00A52746" w:rsidRDefault="003C31AC" w:rsidP="001E2405">
      <w:pPr>
        <w:pStyle w:val="Akapitzlist"/>
        <w:numPr>
          <w:ilvl w:val="0"/>
          <w:numId w:val="26"/>
        </w:numPr>
        <w:spacing w:before="120" w:after="0" w:line="276" w:lineRule="auto"/>
        <w:ind w:left="284" w:hanging="284"/>
        <w:contextualSpacing w:val="0"/>
        <w:jc w:val="both"/>
        <w:rPr>
          <w:rFonts w:ascii="Times New Roman" w:hAnsi="Times New Roman" w:cs="Times New Roman"/>
          <w:color w:val="FF0000"/>
        </w:rPr>
      </w:pPr>
      <w:r w:rsidRPr="00A52746">
        <w:rPr>
          <w:rStyle w:val="cf01"/>
          <w:rFonts w:ascii="Times New Roman" w:eastAsiaTheme="majorEastAsia" w:hAnsi="Times New Roman" w:cs="Times New Roman"/>
          <w:sz w:val="22"/>
          <w:szCs w:val="22"/>
        </w:rPr>
        <w:t xml:space="preserve">W przypadku, gdy w wyniku rozpatrzenia </w:t>
      </w:r>
      <w:r w:rsidRPr="00A52746">
        <w:rPr>
          <w:rFonts w:ascii="Times New Roman" w:hAnsi="Times New Roman" w:cs="Times New Roman"/>
        </w:rPr>
        <w:t>wniosku o przyznanie pomocy</w:t>
      </w:r>
      <w:r w:rsidRPr="00A52746">
        <w:rPr>
          <w:rStyle w:val="cf01"/>
          <w:rFonts w:ascii="Times New Roman" w:eastAsiaTheme="majorEastAsia" w:hAnsi="Times New Roman" w:cs="Times New Roman"/>
          <w:sz w:val="22"/>
          <w:szCs w:val="22"/>
        </w:rPr>
        <w:t xml:space="preserve"> w oparciu o dotychczas przedłożoną dokumentację, zgodnie z ust. 4 – 9, </w:t>
      </w:r>
      <w:r w:rsidRPr="00A52746">
        <w:rPr>
          <w:rFonts w:ascii="Times New Roman" w:hAnsi="Times New Roman" w:cs="Times New Roman"/>
        </w:rPr>
        <w:t>wniosek o przyznanie pomocy</w:t>
      </w:r>
      <w:r w:rsidRPr="00A52746">
        <w:rPr>
          <w:rStyle w:val="cf01"/>
          <w:rFonts w:ascii="Times New Roman" w:eastAsiaTheme="majorEastAsia" w:hAnsi="Times New Roman" w:cs="Times New Roman"/>
          <w:sz w:val="22"/>
          <w:szCs w:val="22"/>
        </w:rPr>
        <w:t xml:space="preserve"> wymaga poprawienia </w:t>
      </w:r>
      <w:r w:rsidRPr="00A52746">
        <w:rPr>
          <w:rStyle w:val="cf01"/>
          <w:rFonts w:ascii="Times New Roman" w:eastAsiaTheme="majorEastAsia" w:hAnsi="Times New Roman" w:cs="Times New Roman"/>
          <w:sz w:val="22"/>
          <w:szCs w:val="22"/>
        </w:rPr>
        <w:br/>
        <w:t xml:space="preserve">w zakresie kosztów określonych w zestawieniu rzeczowo-finansowym operacji, wnioskowanej kwoty pomocy lub wysokości zaliczki/wyprzedzającego finansowania lub wniosek o przyznaniu pomocy wymaga usunięcia wprowadzonych zmian, które nie wynikały z wcześniejszych wezwań SW, SW przed zawarciem umowy wzywa wnioskodawcę do poprawienia w wyznaczonym terminie wniosku </w:t>
      </w:r>
      <w:r w:rsidRPr="00A52746">
        <w:rPr>
          <w:rStyle w:val="cf01"/>
          <w:rFonts w:ascii="Times New Roman" w:eastAsiaTheme="majorEastAsia" w:hAnsi="Times New Roman" w:cs="Times New Roman"/>
          <w:sz w:val="22"/>
          <w:szCs w:val="22"/>
        </w:rPr>
        <w:br/>
        <w:t xml:space="preserve">o przyznanie pomocy w powyższym zakresie, pod rygorem odmowy zawarcia umowy. </w:t>
      </w:r>
    </w:p>
    <w:p w14:paraId="4F323E4D" w14:textId="77777777" w:rsidR="00FB1840" w:rsidRPr="0022531C" w:rsidRDefault="00FB1840"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8" w:name="_Hlk202382801"/>
      <w:bookmarkStart w:id="109" w:name="_Hlk200531978"/>
      <w:bookmarkStart w:id="110" w:name="_Hlk201833428"/>
      <w:bookmarkEnd w:id="99"/>
      <w:bookmarkEnd w:id="102"/>
      <w:bookmarkEnd w:id="105"/>
      <w:r w:rsidRPr="0022531C">
        <w:rPr>
          <w:rFonts w:ascii="Times New Roman" w:hAnsi="Times New Roman" w:cs="Times New Roman"/>
        </w:rPr>
        <w:t xml:space="preserve">Rozpatrzenie </w:t>
      </w:r>
      <w:r w:rsidR="00427985">
        <w:rPr>
          <w:rFonts w:ascii="Times New Roman" w:hAnsi="Times New Roman" w:cs="Times New Roman"/>
        </w:rPr>
        <w:t>wniosku o przyznanie pomocy</w:t>
      </w:r>
      <w:r w:rsidRPr="0022531C">
        <w:rPr>
          <w:rFonts w:ascii="Times New Roman" w:hAnsi="Times New Roman" w:cs="Times New Roman"/>
        </w:rPr>
        <w:t xml:space="preserve"> kończy się:</w:t>
      </w:r>
    </w:p>
    <w:p w14:paraId="558CEEE8" w14:textId="77777777"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 xml:space="preserve">przesłaniem wnioskodawcy umowy wraz z oświadczeniem SW o woli jej zawarcia oraz wezwaniem wnioskodawcy do jej zawarcia – w przypadku pozytywnego rozpatrzenia wniosku i niestwierdzenia zaistnienia żadnej z przesłanek odmowy zawarcia umowy; </w:t>
      </w:r>
    </w:p>
    <w:p w14:paraId="1AB61971" w14:textId="77777777"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zawarcia umowy z podaniem przyczyn odmowy </w:t>
      </w:r>
      <w:r w:rsidR="00B1659C">
        <w:rPr>
          <w:rFonts w:ascii="Times New Roman" w:hAnsi="Times New Roman" w:cs="Times New Roman"/>
        </w:rPr>
        <w:br/>
      </w:r>
      <w:r w:rsidRPr="0022531C">
        <w:rPr>
          <w:rFonts w:ascii="Times New Roman" w:hAnsi="Times New Roman" w:cs="Times New Roman"/>
        </w:rPr>
        <w:t xml:space="preserve">– w przypadku, gdy pomimo pozytywnego rozpatrzenia wniosku stwierdzono, że zachodzi co najmniej jedna z przesłanek odmowy zawarcia umowy; </w:t>
      </w:r>
    </w:p>
    <w:p w14:paraId="56FAD1C0" w14:textId="77777777" w:rsidR="00504752" w:rsidRPr="00310C9B" w:rsidRDefault="00FB1840">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przyznania pomocy z podaniem przyczyn odmowy – w przypadku niespełnienia warunków przyznania pomocy lub wyczerpania środków przeznaczonych na przyznanie pomocy na operacje w ramach danego naboru. </w:t>
      </w:r>
    </w:p>
    <w:bookmarkEnd w:id="108"/>
    <w:p w14:paraId="6F4D9A73" w14:textId="77777777" w:rsidR="00EE66CF" w:rsidRPr="00310C9B" w:rsidRDefault="00EE66CF" w:rsidP="00325597">
      <w:pPr>
        <w:pStyle w:val="Akapitzlist"/>
        <w:numPr>
          <w:ilvl w:val="0"/>
          <w:numId w:val="26"/>
        </w:numPr>
        <w:ind w:left="426" w:hanging="426"/>
        <w:jc w:val="both"/>
        <w:rPr>
          <w:rFonts w:ascii="Times New Roman" w:hAnsi="Times New Roman" w:cs="Times New Roman"/>
        </w:rPr>
      </w:pPr>
      <w:r w:rsidRPr="00310C9B">
        <w:rPr>
          <w:rFonts w:ascii="Times New Roman" w:hAnsi="Times New Roman" w:cs="Times New Roman"/>
        </w:rPr>
        <w:lastRenderedPageBreak/>
        <w:t xml:space="preserve">SW informuje wnioskodawcę o odmowie przyznania pomocy nie wcześniej niż po upływie okresu, </w:t>
      </w:r>
      <w:r w:rsidR="000C2BA6">
        <w:rPr>
          <w:rFonts w:ascii="Times New Roman" w:hAnsi="Times New Roman" w:cs="Times New Roman"/>
        </w:rPr>
        <w:br/>
      </w:r>
      <w:r w:rsidRPr="00310C9B">
        <w:rPr>
          <w:rFonts w:ascii="Times New Roman" w:hAnsi="Times New Roman" w:cs="Times New Roman"/>
        </w:rPr>
        <w:t>w którym możliwe jest dokonywanie przez wnioskodawcę zmian we wniosku.</w:t>
      </w:r>
      <w:r w:rsidRPr="00310C9B">
        <w:rPr>
          <w:rFonts w:ascii="Times New Roman" w:hAnsi="Times New Roman" w:cs="Times New Roman"/>
        </w:rPr>
        <w:tab/>
      </w:r>
    </w:p>
    <w:p w14:paraId="0F2B169B" w14:textId="77777777" w:rsidR="009C0472" w:rsidRPr="006D0716"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1" w:name="_Hlk201833648"/>
      <w:bookmarkStart w:id="112" w:name="_Hlk200531992"/>
      <w:bookmarkEnd w:id="109"/>
      <w:bookmarkEnd w:id="110"/>
      <w:r w:rsidRPr="006D0716">
        <w:rPr>
          <w:rFonts w:ascii="Times New Roman" w:eastAsia="Times New Roman" w:hAnsi="Times New Roman" w:cs="Times New Roman"/>
          <w:lang w:eastAsia="pl-PL" w:bidi="pl-PL"/>
        </w:rPr>
        <w:t>W przypadku odmowy przyznania pomocy</w:t>
      </w:r>
      <w:r w:rsidR="006E2681" w:rsidRPr="006D0716">
        <w:rPr>
          <w:rFonts w:ascii="Times New Roman" w:eastAsia="Times New Roman" w:hAnsi="Times New Roman" w:cs="Times New Roman"/>
          <w:lang w:eastAsia="pl-PL" w:bidi="pl-PL"/>
        </w:rPr>
        <w:t xml:space="preserve">, </w:t>
      </w:r>
      <w:r w:rsidRPr="006D0716">
        <w:rPr>
          <w:rFonts w:ascii="Times New Roman" w:eastAsia="Times New Roman" w:hAnsi="Times New Roman" w:cs="Times New Roman"/>
          <w:lang w:eastAsia="pl-PL" w:bidi="pl-PL"/>
        </w:rPr>
        <w:t>wnioskodawcy przysługuje prawo wniesienia do wojewódzkiego sądu administracyjnego skargi na zasadach i w trybie określonym dla aktów lub czynności, o których mowa w art. 3 § 2 pkt 4 ustawy PPSA</w:t>
      </w:r>
      <w:bookmarkStart w:id="113" w:name="_Hlk201833870"/>
      <w:r w:rsidR="009C0472" w:rsidRPr="006D0716">
        <w:rPr>
          <w:rFonts w:ascii="Times New Roman" w:hAnsi="Times New Roman" w:cs="Times New Roman"/>
        </w:rPr>
        <w:t>.</w:t>
      </w:r>
    </w:p>
    <w:p w14:paraId="030EF049" w14:textId="77777777" w:rsidR="00CE354E" w:rsidRPr="0022531C"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4" w:name="_Hlk142288879"/>
      <w:bookmarkEnd w:id="111"/>
      <w:bookmarkEnd w:id="113"/>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14:paraId="6F24C7EE" w14:textId="77777777" w:rsidR="009D063F" w:rsidRPr="00FD3C3C" w:rsidRDefault="003C31AC"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5" w:name="_Hlk201835416"/>
      <w:bookmarkStart w:id="116" w:name="_Hlk201834090"/>
      <w:bookmarkEnd w:id="114"/>
      <w:r w:rsidRPr="00A52746">
        <w:rPr>
          <w:rFonts w:ascii="Times New Roman" w:hAnsi="Times New Roman" w:cs="Times New Roman"/>
          <w:spacing w:val="-6"/>
          <w:lang w:eastAsia="pl-PL" w:bidi="pl-PL"/>
        </w:rPr>
        <w:t xml:space="preserve">SW podaje do publicznej wiadomości na swojej stronie internetowej informację o operacjach wybranych do przyznania pomocy w rozumieniu </w:t>
      </w:r>
      <w:r w:rsidRPr="00A52746">
        <w:rPr>
          <w:rFonts w:ascii="Times New Roman" w:hAnsi="Times New Roman" w:cs="Times New Roman"/>
          <w:spacing w:val="-6"/>
        </w:rPr>
        <w:t xml:space="preserve">listy operacji wybranych, ze wskazaniem, które z operacji mieszczą się </w:t>
      </w:r>
      <w:r w:rsidRPr="00A52746">
        <w:rPr>
          <w:rFonts w:ascii="Times New Roman" w:hAnsi="Times New Roman" w:cs="Times New Roman"/>
          <w:spacing w:val="-6"/>
        </w:rPr>
        <w:br/>
        <w:t>w limicie środków przeznaczonych na udzielenie wsparcia w ramach danego naboru wniosków, z pominięciem operacji, w sprawie których postępowanie nie zakończyło się przyznaniem pomocy przez SW.</w:t>
      </w:r>
    </w:p>
    <w:p w14:paraId="7116E421" w14:textId="77777777"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o której mowa w ust. 2</w:t>
      </w:r>
      <w:r w:rsidR="00D8069B">
        <w:rPr>
          <w:rFonts w:ascii="Times New Roman" w:hAnsi="Times New Roman" w:cs="Times New Roman"/>
          <w:color w:val="000000"/>
          <w:spacing w:val="-6"/>
          <w:lang w:eastAsia="pl-PL" w:bidi="pl-PL"/>
        </w:rPr>
        <w:t>4</w:t>
      </w:r>
      <w:r w:rsidR="004F6077" w:rsidRPr="0022531C">
        <w:rPr>
          <w:rFonts w:ascii="Times New Roman" w:hAnsi="Times New Roman" w:cs="Times New Roman"/>
          <w:color w:val="000000"/>
          <w:spacing w:val="-6"/>
          <w:lang w:eastAsia="pl-PL" w:bidi="pl-PL"/>
        </w:rPr>
        <w:t xml:space="preserve"> </w:t>
      </w:r>
      <w:r w:rsidRPr="0022531C">
        <w:rPr>
          <w:rFonts w:ascii="Times New Roman" w:hAnsi="Times New Roman" w:cs="Times New Roman"/>
          <w:color w:val="000000"/>
          <w:spacing w:val="-6"/>
          <w:lang w:eastAsia="pl-PL" w:bidi="pl-PL"/>
        </w:rPr>
        <w:t>oprócz nazwy interwencji, której dotyczy, będzie zawierać w szczególności:</w:t>
      </w:r>
    </w:p>
    <w:p w14:paraId="163AC1B3" w14:textId="77777777"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bookmarkStart w:id="117" w:name="_Hlk201835502"/>
      <w:bookmarkEnd w:id="115"/>
      <w:r w:rsidRPr="00134310">
        <w:rPr>
          <w:rFonts w:ascii="Times New Roman" w:eastAsia="Times New Roman" w:hAnsi="Times New Roman" w:cs="Times New Roman"/>
          <w:color w:val="000000"/>
          <w:spacing w:val="-6"/>
          <w:lang w:eastAsia="pl-PL" w:bidi="pl-PL"/>
        </w:rPr>
        <w:t>indywidualne numery spraw</w:t>
      </w:r>
      <w:r w:rsidR="008767B3">
        <w:rPr>
          <w:rFonts w:ascii="Times New Roman" w:eastAsia="Times New Roman" w:hAnsi="Times New Roman" w:cs="Times New Roman"/>
          <w:color w:val="000000"/>
          <w:spacing w:val="-6"/>
          <w:lang w:eastAsia="pl-PL" w:bidi="pl-PL"/>
        </w:rPr>
        <w:t>,</w:t>
      </w:r>
    </w:p>
    <w:p w14:paraId="67259F4E" w14:textId="77777777"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r w:rsidRPr="00134310">
        <w:rPr>
          <w:rFonts w:ascii="Times New Roman" w:eastAsia="Times New Roman" w:hAnsi="Times New Roman" w:cs="Times New Roman"/>
          <w:color w:val="000000"/>
          <w:spacing w:val="-6"/>
          <w:lang w:eastAsia="pl-PL" w:bidi="pl-PL"/>
        </w:rPr>
        <w:t>oznaczenie operacj</w:t>
      </w:r>
      <w:r w:rsidR="00D6288E">
        <w:rPr>
          <w:rFonts w:ascii="Times New Roman" w:eastAsia="Times New Roman" w:hAnsi="Times New Roman" w:cs="Times New Roman"/>
          <w:color w:val="000000"/>
          <w:spacing w:val="-6"/>
          <w:lang w:eastAsia="pl-PL" w:bidi="pl-PL"/>
        </w:rPr>
        <w:t>i wybranych</w:t>
      </w:r>
      <w:r w:rsidRPr="00134310">
        <w:rPr>
          <w:rFonts w:ascii="Times New Roman" w:eastAsia="Times New Roman" w:hAnsi="Times New Roman" w:cs="Times New Roman"/>
          <w:color w:val="000000"/>
          <w:spacing w:val="-6"/>
          <w:lang w:eastAsia="pl-PL" w:bidi="pl-PL"/>
        </w:rPr>
        <w:t xml:space="preserve"> do przyznania pomocy</w:t>
      </w:r>
      <w:r w:rsidR="008767B3">
        <w:rPr>
          <w:rFonts w:ascii="Times New Roman" w:eastAsia="Times New Roman" w:hAnsi="Times New Roman" w:cs="Times New Roman"/>
          <w:color w:val="000000"/>
          <w:spacing w:val="-6"/>
          <w:lang w:eastAsia="pl-PL" w:bidi="pl-PL"/>
        </w:rPr>
        <w:t>,</w:t>
      </w:r>
    </w:p>
    <w:p w14:paraId="295D64C7" w14:textId="77777777" w:rsidR="00C173A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134310">
        <w:rPr>
          <w:rFonts w:ascii="Times New Roman" w:eastAsia="Times New Roman" w:hAnsi="Times New Roman" w:cs="Times New Roman"/>
          <w:color w:val="000000"/>
          <w:spacing w:val="-6"/>
          <w:lang w:eastAsia="pl-PL" w:bidi="pl-PL"/>
        </w:rPr>
        <w:t>wysokość przyznanej kwoty pomocy.</w:t>
      </w:r>
    </w:p>
    <w:p w14:paraId="7EF00047" w14:textId="77777777"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8" w:name="_Hlk201835545"/>
      <w:bookmarkEnd w:id="117"/>
      <w:r w:rsidRPr="00134310">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Pr>
          <w:rFonts w:ascii="Times New Roman" w:eastAsia="Times New Roman" w:hAnsi="Times New Roman" w:cs="Times New Roman"/>
          <w:color w:val="000000"/>
          <w:spacing w:val="-6"/>
          <w:lang w:eastAsia="pl-PL" w:bidi="pl-PL"/>
        </w:rPr>
        <w:t>2</w:t>
      </w:r>
      <w:r w:rsidR="00D8069B">
        <w:rPr>
          <w:rFonts w:ascii="Times New Roman" w:eastAsia="Times New Roman" w:hAnsi="Times New Roman" w:cs="Times New Roman"/>
          <w:color w:val="000000"/>
          <w:spacing w:val="-6"/>
          <w:lang w:eastAsia="pl-PL" w:bidi="pl-PL"/>
        </w:rPr>
        <w:t>4</w:t>
      </w:r>
      <w:r w:rsidR="00746434" w:rsidRPr="00134310">
        <w:rPr>
          <w:rFonts w:ascii="Times New Roman" w:eastAsia="Times New Roman" w:hAnsi="Times New Roman" w:cs="Times New Roman"/>
          <w:color w:val="000000"/>
          <w:spacing w:val="-6"/>
          <w:lang w:eastAsia="pl-PL" w:bidi="pl-PL"/>
        </w:rPr>
        <w:t>,</w:t>
      </w:r>
      <w:r w:rsidRPr="00134310">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14:paraId="5847A9C3" w14:textId="77777777" w:rsidR="005450B5"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9" w:name="_Hlk201835648"/>
      <w:bookmarkEnd w:id="118"/>
      <w:r w:rsidRPr="0022531C">
        <w:rPr>
          <w:rFonts w:ascii="Times New Roman" w:hAnsi="Times New Roman" w:cs="Times New Roman"/>
          <w:spacing w:val="-6"/>
        </w:rPr>
        <w:t xml:space="preserve">SW uprawniona jest do przeprowadzania kontroli na miejscu wnioskodawcy, </w:t>
      </w:r>
      <w:r w:rsidR="005F2EBD" w:rsidRPr="00877313">
        <w:rPr>
          <w:rFonts w:ascii="Times New Roman" w:hAnsi="Times New Roman" w:cs="Times New Roman"/>
          <w:spacing w:val="-6"/>
        </w:rPr>
        <w:t>w toku postępowania w sprawie o przyznanie pomocy</w:t>
      </w:r>
      <w:r w:rsidR="005F2EBD">
        <w:rPr>
          <w:rFonts w:ascii="Times New Roman" w:hAnsi="Times New Roman" w:cs="Times New Roman"/>
          <w:spacing w:val="-6"/>
        </w:rPr>
        <w:t>,</w:t>
      </w:r>
      <w:r w:rsidR="005F2EBD" w:rsidRPr="0022531C">
        <w:rPr>
          <w:rFonts w:ascii="Times New Roman" w:hAnsi="Times New Roman" w:cs="Times New Roman"/>
          <w:spacing w:val="-6"/>
        </w:rPr>
        <w:t xml:space="preserve"> </w:t>
      </w:r>
      <w:bookmarkStart w:id="120" w:name="_Hlk204680123"/>
      <w:r w:rsidRPr="0022531C">
        <w:rPr>
          <w:rFonts w:ascii="Times New Roman" w:hAnsi="Times New Roman" w:cs="Times New Roman"/>
          <w:spacing w:val="-6"/>
        </w:rPr>
        <w:t>w tym w zakresie danych podanych w</w:t>
      </w:r>
      <w:r w:rsidR="00C32B83" w:rsidRPr="0022531C">
        <w:rPr>
          <w:rFonts w:ascii="Times New Roman" w:hAnsi="Times New Roman" w:cs="Times New Roman"/>
          <w:spacing w:val="-6"/>
        </w:rPr>
        <w:t xml:space="preserve">e </w:t>
      </w:r>
      <w:r w:rsidR="00427985">
        <w:rPr>
          <w:rFonts w:ascii="Times New Roman" w:hAnsi="Times New Roman" w:cs="Times New Roman"/>
        </w:rPr>
        <w:t>wniosku o przyznanie pomocy</w:t>
      </w:r>
      <w:bookmarkEnd w:id="120"/>
      <w:r w:rsidR="00C74B45" w:rsidRPr="0022531C">
        <w:rPr>
          <w:rFonts w:ascii="Times New Roman" w:hAnsi="Times New Roman" w:cs="Times New Roman"/>
          <w:spacing w:val="-6"/>
        </w:rPr>
        <w:t>.</w:t>
      </w:r>
    </w:p>
    <w:p w14:paraId="5048955A" w14:textId="77777777" w:rsidR="007C1C25" w:rsidRPr="00806BA2" w:rsidRDefault="007C1C25" w:rsidP="007C1C25">
      <w:pPr>
        <w:pStyle w:val="Nagwek1"/>
        <w:spacing w:after="240"/>
        <w:rPr>
          <w:rFonts w:ascii="Times New Roman" w:hAnsi="Times New Roman" w:cs="Times New Roman"/>
          <w:b/>
          <w:bCs/>
          <w:sz w:val="24"/>
          <w:szCs w:val="24"/>
        </w:rPr>
      </w:pPr>
      <w:bookmarkStart w:id="121" w:name="_Toc215126775"/>
      <w:bookmarkStart w:id="122" w:name="_Hlk142198054"/>
      <w:bookmarkEnd w:id="116"/>
      <w:bookmarkEnd w:id="119"/>
      <w:r w:rsidRPr="00806BA2">
        <w:rPr>
          <w:rFonts w:ascii="Times New Roman" w:hAnsi="Times New Roman" w:cs="Times New Roman"/>
          <w:b/>
          <w:bCs/>
          <w:sz w:val="24"/>
          <w:szCs w:val="24"/>
        </w:rPr>
        <w:t>§ 6 Zawarcie umowy</w:t>
      </w:r>
      <w:bookmarkEnd w:id="121"/>
      <w:r w:rsidRPr="00806BA2">
        <w:rPr>
          <w:rFonts w:ascii="Times New Roman" w:hAnsi="Times New Roman" w:cs="Times New Roman"/>
          <w:b/>
          <w:bCs/>
          <w:sz w:val="24"/>
          <w:szCs w:val="24"/>
        </w:rPr>
        <w:t xml:space="preserve"> </w:t>
      </w:r>
      <w:bookmarkEnd w:id="122"/>
    </w:p>
    <w:p w14:paraId="0B966CAC" w14:textId="72DE16A6" w:rsidR="007C1C25" w:rsidRPr="00806BA2" w:rsidRDefault="007C1C25" w:rsidP="001E2405">
      <w:pPr>
        <w:pStyle w:val="Teksttreci20"/>
        <w:numPr>
          <w:ilvl w:val="0"/>
          <w:numId w:val="34"/>
        </w:numPr>
        <w:shd w:val="clear" w:color="auto" w:fill="auto"/>
        <w:tabs>
          <w:tab w:val="left" w:pos="370"/>
        </w:tabs>
        <w:spacing w:before="120" w:line="276" w:lineRule="auto"/>
        <w:ind w:left="426" w:hanging="426"/>
        <w:rPr>
          <w:color w:val="000000"/>
          <w:lang w:eastAsia="pl-PL" w:bidi="pl-PL"/>
        </w:rPr>
      </w:pPr>
      <w:bookmarkStart w:id="123" w:name="_Hlk202430690"/>
      <w:r w:rsidRPr="00806BA2">
        <w:rPr>
          <w:color w:val="000000"/>
          <w:lang w:eastAsia="pl-PL" w:bidi="pl-PL"/>
        </w:rPr>
        <w:t xml:space="preserve">SW zawiera </w:t>
      </w:r>
      <w:r w:rsidR="001C36F7">
        <w:rPr>
          <w:color w:val="000000"/>
          <w:lang w:eastAsia="pl-PL" w:bidi="pl-PL"/>
        </w:rPr>
        <w:t xml:space="preserve">umowę </w:t>
      </w:r>
      <w:r w:rsidRPr="00806BA2">
        <w:rPr>
          <w:color w:val="000000"/>
          <w:lang w:eastAsia="pl-PL" w:bidi="pl-PL"/>
        </w:rPr>
        <w:t>z wnioskodawcą, którego operacja została wybrana do przyznania pomocy, za pomocą PUE</w:t>
      </w:r>
      <w:r w:rsidRPr="00806BA2" w:rsidDel="00C3108B">
        <w:rPr>
          <w:color w:val="000000"/>
          <w:lang w:eastAsia="pl-PL" w:bidi="pl-PL"/>
        </w:rPr>
        <w:t xml:space="preserve"> </w:t>
      </w:r>
      <w:r w:rsidRPr="00806BA2">
        <w:rPr>
          <w:color w:val="000000"/>
        </w:rPr>
        <w:t>w sposób określony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23"/>
    <w:p w14:paraId="24D3C732" w14:textId="77777777" w:rsidR="003979C8" w:rsidRPr="00806BA2" w:rsidRDefault="00427985" w:rsidP="001E2405">
      <w:pPr>
        <w:pStyle w:val="Teksttreci20"/>
        <w:numPr>
          <w:ilvl w:val="0"/>
          <w:numId w:val="34"/>
        </w:numPr>
        <w:shd w:val="clear" w:color="auto" w:fill="auto"/>
        <w:tabs>
          <w:tab w:val="left" w:pos="370"/>
        </w:tabs>
        <w:spacing w:before="120" w:line="276" w:lineRule="auto"/>
        <w:ind w:left="284" w:hanging="284"/>
        <w:rPr>
          <w:color w:val="000000"/>
          <w:lang w:eastAsia="pl-PL" w:bidi="pl-PL"/>
        </w:rPr>
      </w:pPr>
      <w:r w:rsidRPr="0093587A">
        <w:rPr>
          <w:color w:val="000000"/>
          <w:lang w:eastAsia="pl-PL" w:bidi="pl-PL"/>
        </w:rPr>
        <w:t xml:space="preserve">Umowa </w:t>
      </w:r>
      <w:r w:rsidR="007C1C25" w:rsidRPr="0093587A">
        <w:rPr>
          <w:color w:val="000000"/>
          <w:lang w:eastAsia="pl-PL" w:bidi="pl-PL"/>
        </w:rPr>
        <w:t>jest</w:t>
      </w:r>
      <w:r w:rsidR="007C1C25" w:rsidRPr="00806BA2">
        <w:rPr>
          <w:color w:val="000000"/>
          <w:lang w:eastAsia="pl-PL" w:bidi="pl-PL"/>
        </w:rPr>
        <w:t xml:space="preserve"> zawierana zgodnie z następującymi regułami:</w:t>
      </w:r>
    </w:p>
    <w:p w14:paraId="6B8D924B" w14:textId="77777777"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bookmarkStart w:id="124"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14:paraId="31322BE0" w14:textId="77777777"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nie później niż przed upływem 14 dni od dnia otrzymania pisma, o którym mowa w pkt 1</w:t>
      </w:r>
      <w:r w:rsidR="008767B3">
        <w:rPr>
          <w:rFonts w:ascii="Times New Roman" w:eastAsia="Times New Roman" w:hAnsi="Times New Roman" w:cs="Times New Roman"/>
          <w:color w:val="000000"/>
          <w:lang w:eastAsia="pl-PL" w:bidi="pl-PL"/>
        </w:rPr>
        <w:t>,</w:t>
      </w:r>
    </w:p>
    <w:p w14:paraId="6CCA081D" w14:textId="77777777" w:rsidR="007C1C25" w:rsidRPr="00806BA2"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24"/>
    <w:p w14:paraId="1DA63547" w14:textId="77777777" w:rsidR="007C1C25" w:rsidRPr="00806BA2" w:rsidRDefault="007C1C25" w:rsidP="001E2405">
      <w:pPr>
        <w:pStyle w:val="Teksttreci20"/>
        <w:numPr>
          <w:ilvl w:val="0"/>
          <w:numId w:val="34"/>
        </w:numPr>
        <w:shd w:val="clear" w:color="auto" w:fill="auto"/>
        <w:tabs>
          <w:tab w:val="left" w:pos="370"/>
        </w:tabs>
        <w:spacing w:before="120" w:line="276" w:lineRule="auto"/>
        <w:ind w:left="284" w:hanging="284"/>
        <w:rPr>
          <w:lang w:eastAsia="pl-PL" w:bidi="pl-PL"/>
        </w:rPr>
      </w:pPr>
      <w:r w:rsidRPr="00806BA2">
        <w:rPr>
          <w:lang w:eastAsia="pl-PL" w:bidi="pl-PL"/>
        </w:rPr>
        <w:t>SW:</w:t>
      </w:r>
    </w:p>
    <w:p w14:paraId="0C569846" w14:textId="77777777" w:rsidR="007C1C25" w:rsidRPr="00806BA2" w:rsidRDefault="007C1C25" w:rsidP="001E2405">
      <w:pPr>
        <w:pStyle w:val="Akapitzlist"/>
        <w:numPr>
          <w:ilvl w:val="0"/>
          <w:numId w:val="38"/>
        </w:numPr>
        <w:tabs>
          <w:tab w:val="left" w:pos="709"/>
        </w:tabs>
        <w:spacing w:before="120" w:after="0" w:line="276" w:lineRule="auto"/>
        <w:ind w:hanging="436"/>
        <w:contextualSpacing w:val="0"/>
        <w:rPr>
          <w:rFonts w:ascii="Times New Roman" w:hAnsi="Times New Roman" w:cs="Times New Roman"/>
          <w:lang w:eastAsia="pl-PL" w:bidi="pl-PL"/>
        </w:rPr>
      </w:pPr>
      <w:bookmarkStart w:id="125"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26" w:name="_Hlk202383516"/>
      <w:r w:rsidR="00EE4861">
        <w:rPr>
          <w:rFonts w:ascii="Times New Roman" w:eastAsia="Arial Unicode MS" w:hAnsi="Times New Roman" w:cs="Times New Roman"/>
          <w:color w:val="000000"/>
          <w:lang w:eastAsia="pl-PL" w:bidi="pl-PL"/>
        </w:rPr>
        <w:t>umowy</w:t>
      </w:r>
      <w:bookmarkEnd w:id="126"/>
      <w:r w:rsidRPr="00806BA2">
        <w:rPr>
          <w:rFonts w:ascii="Times New Roman" w:eastAsia="Times New Roman" w:hAnsi="Times New Roman" w:cs="Times New Roman"/>
          <w:color w:val="000000"/>
          <w:lang w:eastAsia="pl-PL" w:bidi="pl-PL"/>
        </w:rPr>
        <w:t>, gdy:</w:t>
      </w:r>
      <w:r w:rsidRPr="00806BA2">
        <w:rPr>
          <w:rFonts w:ascii="Times New Roman" w:eastAsia="Times New Roman" w:hAnsi="Times New Roman" w:cs="Times New Roman"/>
          <w:lang w:eastAsia="pl-PL" w:bidi="pl-PL"/>
        </w:rPr>
        <w:t xml:space="preserve"> </w:t>
      </w:r>
    </w:p>
    <w:p w14:paraId="711C60BC" w14:textId="77777777" w:rsidR="007C1C25" w:rsidRPr="00A52746" w:rsidRDefault="003C31AC" w:rsidP="001E2405">
      <w:pPr>
        <w:pStyle w:val="Akapitzlist"/>
        <w:numPr>
          <w:ilvl w:val="0"/>
          <w:numId w:val="32"/>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A52746">
        <w:rPr>
          <w:rFonts w:ascii="Times New Roman" w:eastAsia="Times New Roman" w:hAnsi="Times New Roman" w:cs="Times New Roman"/>
          <w:lang w:eastAsia="pl-PL" w:bidi="pl-PL"/>
        </w:rPr>
        <w:t>w wyniku wezwania, o którym mowa w § 5 ust. 19 w wyznaczanym terminie wnioskodawca nie poprawił wniosku o przyznanie pomocy w zakresie kosztów określonych w zestawieniu rzeczowo-finansowym, wnioskowanej kwoty pomocy lub wysokości zaliczki/wyprzedzającego finansowania</w:t>
      </w:r>
      <w:r w:rsidRPr="00A52746">
        <w:rPr>
          <w:rFonts w:ascii="Times New Roman" w:hAnsi="Times New Roman" w:cs="Times New Roman"/>
        </w:rPr>
        <w:t xml:space="preserve"> lub nie usunął wymaganych wprowadzonych zmian, które nie wynikały </w:t>
      </w:r>
      <w:r w:rsidRPr="00A52746">
        <w:rPr>
          <w:rFonts w:ascii="Times New Roman" w:hAnsi="Times New Roman" w:cs="Times New Roman"/>
        </w:rPr>
        <w:br/>
        <w:t>z wcześniejszych wezwań SW</w:t>
      </w:r>
      <w:r w:rsidRPr="00A52746">
        <w:rPr>
          <w:rFonts w:ascii="Times New Roman" w:eastAsia="Times New Roman" w:hAnsi="Times New Roman" w:cs="Times New Roman"/>
          <w:lang w:eastAsia="pl-PL" w:bidi="pl-PL"/>
        </w:rPr>
        <w:t>,</w:t>
      </w:r>
    </w:p>
    <w:p w14:paraId="68B80C0C" w14:textId="77777777" w:rsidR="007C1C25" w:rsidRPr="000F2DC0"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lastRenderedPageBreak/>
        <w:t>wnioskodawca został wykluczony z możliwości przyznania pomocy,</w:t>
      </w:r>
    </w:p>
    <w:p w14:paraId="77B31D05" w14:textId="77777777" w:rsidR="007C1C25" w:rsidRPr="00806BA2"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14:paraId="2D6D41E7" w14:textId="77777777" w:rsidR="007C1C25" w:rsidRPr="00806BA2" w:rsidRDefault="007C1C25" w:rsidP="001E2405">
      <w:pPr>
        <w:widowControl w:val="0"/>
        <w:numPr>
          <w:ilvl w:val="0"/>
          <w:numId w:val="37"/>
        </w:numPr>
        <w:spacing w:before="120" w:after="0" w:line="276" w:lineRule="auto"/>
        <w:ind w:left="709"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538602C6" w14:textId="77777777"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14:paraId="5725472F" w14:textId="77777777"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4C28CD6F" w14:textId="77777777" w:rsidR="007C1C25" w:rsidRPr="00806BA2" w:rsidRDefault="00EE4861" w:rsidP="001E2405">
      <w:pPr>
        <w:pStyle w:val="Teksttreci20"/>
        <w:numPr>
          <w:ilvl w:val="0"/>
          <w:numId w:val="34"/>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14:paraId="545E02B9" w14:textId="77777777" w:rsidR="007C1C25" w:rsidRPr="00806BA2" w:rsidRDefault="00EE4861" w:rsidP="001E2405">
      <w:pPr>
        <w:pStyle w:val="Teksttreci20"/>
        <w:numPr>
          <w:ilvl w:val="0"/>
          <w:numId w:val="34"/>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 xml:space="preserve">może zostać wypowiedziana przez SW wyłącznie w przypadkach w niej określonych. </w:t>
      </w:r>
    </w:p>
    <w:p w14:paraId="359B6686" w14:textId="77777777"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14:paraId="25B8EB10" w14:textId="5D65ACB9"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dni od dnia otrzymania skargi, o której mowa w ust. 5 uchylić odpowiednio odmowę przyznania pomocy albo odmowę zawarcia </w:t>
      </w:r>
      <w:r w:rsidR="00EE4861">
        <w:rPr>
          <w:color w:val="000000"/>
          <w:lang w:eastAsia="pl-PL" w:bidi="pl-PL"/>
        </w:rPr>
        <w:t>umowy</w:t>
      </w:r>
      <w:r w:rsidRPr="00806BA2">
        <w:rPr>
          <w:color w:val="000000"/>
          <w:lang w:eastAsia="pl-PL" w:bidi="pl-PL"/>
        </w:rPr>
        <w:t>, informując o tym wnioskodawcę, jeśli stwierdzi jej niezgodność z ustawą PS WPR, wytycznymi MRiRW lub Regulaminem.</w:t>
      </w:r>
    </w:p>
    <w:p w14:paraId="421E8A1F" w14:textId="77777777" w:rsidR="00F04FF2" w:rsidRPr="00F477AF" w:rsidRDefault="001D67B3" w:rsidP="00F477AF">
      <w:pPr>
        <w:pStyle w:val="Nagwek1"/>
        <w:rPr>
          <w:rFonts w:ascii="Times New Roman" w:hAnsi="Times New Roman" w:cs="Times New Roman"/>
          <w:b/>
          <w:spacing w:val="-6"/>
          <w:sz w:val="26"/>
          <w:szCs w:val="26"/>
          <w:lang w:bidi="pl-PL"/>
        </w:rPr>
      </w:pPr>
      <w:bookmarkStart w:id="127" w:name="_Hlk138415834"/>
      <w:bookmarkStart w:id="128" w:name="_Hlk138415925"/>
      <w:bookmarkStart w:id="129" w:name="_Hlk138396617"/>
      <w:bookmarkStart w:id="130" w:name="_Toc215126776"/>
      <w:bookmarkEnd w:id="97"/>
      <w:bookmarkEnd w:id="112"/>
      <w:bookmarkEnd w:id="125"/>
      <w:r w:rsidRPr="00F477AF">
        <w:rPr>
          <w:rFonts w:ascii="Times New Roman" w:hAnsi="Times New Roman" w:cs="Times New Roman"/>
          <w:b/>
          <w:sz w:val="26"/>
          <w:szCs w:val="26"/>
        </w:rPr>
        <w:t xml:space="preserve">§ </w:t>
      </w:r>
      <w:r w:rsidR="005B4256" w:rsidRPr="00F477AF">
        <w:rPr>
          <w:rFonts w:ascii="Times New Roman" w:hAnsi="Times New Roman" w:cs="Times New Roman"/>
          <w:b/>
          <w:sz w:val="26"/>
          <w:szCs w:val="26"/>
        </w:rPr>
        <w:t>7</w:t>
      </w:r>
      <w:r w:rsidRPr="00F477AF">
        <w:rPr>
          <w:rFonts w:ascii="Times New Roman" w:hAnsi="Times New Roman" w:cs="Times New Roman"/>
          <w:b/>
          <w:sz w:val="26"/>
          <w:szCs w:val="26"/>
        </w:rPr>
        <w:t xml:space="preserve">. </w:t>
      </w:r>
      <w:bookmarkEnd w:id="127"/>
      <w:r w:rsidRPr="00F477AF">
        <w:rPr>
          <w:rFonts w:ascii="Times New Roman" w:hAnsi="Times New Roman" w:cs="Times New Roman"/>
          <w:b/>
          <w:sz w:val="26"/>
          <w:szCs w:val="26"/>
        </w:rPr>
        <w:t xml:space="preserve">Zasady wypłaty pomocy oraz warunki, które musi spełniać wniosek </w:t>
      </w:r>
      <w:bookmarkEnd w:id="128"/>
      <w:r w:rsidRPr="00F477AF">
        <w:rPr>
          <w:rFonts w:ascii="Times New Roman" w:hAnsi="Times New Roman" w:cs="Times New Roman"/>
          <w:b/>
          <w:sz w:val="26"/>
          <w:szCs w:val="26"/>
        </w:rPr>
        <w:t>o</w:t>
      </w:r>
      <w:r w:rsidR="00291FAA" w:rsidRPr="00F477AF">
        <w:rPr>
          <w:rFonts w:ascii="Times New Roman" w:hAnsi="Times New Roman" w:cs="Times New Roman"/>
          <w:b/>
          <w:sz w:val="26"/>
          <w:szCs w:val="26"/>
        </w:rPr>
        <w:t> </w:t>
      </w:r>
      <w:r w:rsidRPr="00F477AF">
        <w:rPr>
          <w:rFonts w:ascii="Times New Roman" w:hAnsi="Times New Roman" w:cs="Times New Roman"/>
          <w:b/>
          <w:sz w:val="26"/>
          <w:szCs w:val="26"/>
        </w:rPr>
        <w:t>płatnoś</w:t>
      </w:r>
      <w:r w:rsidR="00681EA4" w:rsidRPr="00F477AF">
        <w:rPr>
          <w:rFonts w:ascii="Times New Roman" w:hAnsi="Times New Roman" w:cs="Times New Roman"/>
          <w:b/>
          <w:sz w:val="26"/>
          <w:szCs w:val="26"/>
        </w:rPr>
        <w:t>ć</w:t>
      </w:r>
      <w:bookmarkStart w:id="131" w:name="_Hlk199781351"/>
      <w:bookmarkEnd w:id="129"/>
      <w:bookmarkEnd w:id="130"/>
    </w:p>
    <w:p w14:paraId="28A5A1C7" w14:textId="77777777" w:rsidR="000D54EC" w:rsidRPr="00806BA2" w:rsidRDefault="000D54EC"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32"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32"/>
    <w:p w14:paraId="753C12F3" w14:textId="77777777" w:rsidR="000D54EC" w:rsidRPr="00806BA2" w:rsidRDefault="000D54EC"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33" w:name="_Hlk204680517"/>
      <w:r w:rsidR="00525FDC">
        <w:rPr>
          <w:rFonts w:cs="Times New Roman"/>
          <w:sz w:val="22"/>
          <w:szCs w:val="22"/>
        </w:rPr>
        <w:t xml:space="preserve">wraz </w:t>
      </w:r>
      <w:r w:rsidR="006D0716">
        <w:rPr>
          <w:rFonts w:cs="Times New Roman"/>
          <w:sz w:val="22"/>
          <w:szCs w:val="22"/>
        </w:rPr>
        <w:br/>
      </w:r>
      <w:r w:rsidR="00525FDC">
        <w:rPr>
          <w:rFonts w:cs="Times New Roman"/>
          <w:sz w:val="22"/>
          <w:szCs w:val="22"/>
        </w:rPr>
        <w:t>z dokumentami potwierdzającymi realizacje operacji</w:t>
      </w:r>
      <w:bookmarkEnd w:id="133"/>
      <w:r w:rsidR="000B5AD9" w:rsidRPr="00806BA2">
        <w:rPr>
          <w:rFonts w:cs="Times New Roman"/>
          <w:sz w:val="22"/>
          <w:szCs w:val="22"/>
        </w:rPr>
        <w:t xml:space="preserve"> oraz </w:t>
      </w:r>
      <w:r w:rsidRPr="00806BA2">
        <w:rPr>
          <w:rFonts w:cs="Times New Roman"/>
          <w:sz w:val="22"/>
          <w:szCs w:val="22"/>
        </w:rPr>
        <w:t xml:space="preserve">w terminie </w:t>
      </w:r>
      <w:bookmarkStart w:id="134" w:name="_Hlk201820093"/>
      <w:r w:rsidR="00751370" w:rsidRPr="00806BA2">
        <w:rPr>
          <w:rFonts w:cs="Times New Roman"/>
          <w:sz w:val="22"/>
          <w:szCs w:val="22"/>
        </w:rPr>
        <w:t xml:space="preserve">określonym w § 3 ust. 6 </w:t>
      </w:r>
      <w:r w:rsidR="00EE4861">
        <w:rPr>
          <w:rFonts w:cs="Times New Roman"/>
          <w:sz w:val="22"/>
          <w:szCs w:val="22"/>
        </w:rPr>
        <w:t>umowy,</w:t>
      </w:r>
      <w:bookmarkEnd w:id="134"/>
    </w:p>
    <w:p w14:paraId="1CAFF54E" w14:textId="77777777" w:rsidR="006A2CCF" w:rsidRPr="00806BA2" w:rsidRDefault="006A2CCF"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14:paraId="25628316" w14:textId="77777777" w:rsidR="000F5DF8" w:rsidRPr="00806BA2" w:rsidRDefault="000F5DF8"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14:paraId="4F4B9CFC" w14:textId="77777777" w:rsidR="00654194" w:rsidRPr="00806BA2" w:rsidRDefault="00654194">
      <w:pPr>
        <w:pStyle w:val="Akapitzlist"/>
        <w:numPr>
          <w:ilvl w:val="1"/>
          <w:numId w:val="5"/>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14:paraId="22D26004"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14:paraId="7BBA4594"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14:paraId="340C2D96" w14:textId="77777777" w:rsidR="003F2CA3" w:rsidRPr="00806BA2" w:rsidRDefault="003F2CA3">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35" w:name="_Hlk201819571"/>
      <w:r w:rsidRPr="00806BA2">
        <w:rPr>
          <w:rFonts w:ascii="Times New Roman" w:hAnsi="Times New Roman" w:cs="Times New Roman"/>
          <w:color w:val="0D0D0D" w:themeColor="text1" w:themeTint="F2"/>
          <w:spacing w:val="-6"/>
        </w:rPr>
        <w:t>zestawienie rzeczowo-finansowe;</w:t>
      </w:r>
    </w:p>
    <w:bookmarkEnd w:id="135"/>
    <w:p w14:paraId="523D9FD8"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p>
    <w:p w14:paraId="2129FED5"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p>
    <w:p w14:paraId="6321F14A"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 xml:space="preserve">eneficjenta (zgodnie ze stanem ujawnionym w KRS lub </w:t>
      </w:r>
      <w:r w:rsidR="0098772B" w:rsidRPr="00806BA2">
        <w:rPr>
          <w:rFonts w:ascii="Times New Roman" w:hAnsi="Times New Roman" w:cs="Times New Roman"/>
          <w:spacing w:val="-6"/>
          <w:lang w:eastAsia="pl-PL"/>
        </w:rPr>
        <w:br/>
      </w:r>
      <w:r w:rsidRPr="00806BA2">
        <w:rPr>
          <w:rFonts w:ascii="Times New Roman" w:hAnsi="Times New Roman" w:cs="Times New Roman"/>
          <w:spacing w:val="-6"/>
          <w:lang w:eastAsia="pl-PL"/>
        </w:rPr>
        <w:t>w oparciu o stosowne upoważnienie /pełnomocnictwo)</w:t>
      </w:r>
      <w:r w:rsidRPr="00806BA2">
        <w:rPr>
          <w:rFonts w:ascii="Times New Roman" w:hAnsi="Times New Roman" w:cs="Times New Roman"/>
          <w:color w:val="0D0D0D" w:themeColor="text1" w:themeTint="F2"/>
          <w:spacing w:val="-6"/>
        </w:rPr>
        <w:t>.</w:t>
      </w:r>
      <w:r w:rsidRPr="00806BA2">
        <w:rPr>
          <w:rFonts w:ascii="Times New Roman" w:eastAsia="Times New Roman" w:hAnsi="Times New Roman" w:cs="Times New Roman"/>
          <w:spacing w:val="-6"/>
          <w:lang w:eastAsia="pl-PL" w:bidi="pl-PL"/>
        </w:rPr>
        <w:t xml:space="preserve"> </w:t>
      </w:r>
    </w:p>
    <w:p w14:paraId="2832A1C4" w14:textId="77777777" w:rsidR="005E5275" w:rsidRPr="00806BA2" w:rsidRDefault="005E5275" w:rsidP="001E2405">
      <w:pPr>
        <w:pStyle w:val="Bezodstpw"/>
        <w:numPr>
          <w:ilvl w:val="0"/>
          <w:numId w:val="11"/>
        </w:numPr>
        <w:spacing w:before="120" w:line="276" w:lineRule="auto"/>
        <w:ind w:left="426" w:hanging="426"/>
        <w:jc w:val="both"/>
        <w:rPr>
          <w:rFonts w:cs="Times New Roman"/>
          <w:spacing w:val="-6"/>
          <w:lang w:bidi="pl-PL"/>
        </w:rPr>
      </w:pPr>
      <w:bookmarkStart w:id="136" w:name="_Hlk202431613"/>
      <w:bookmarkEnd w:id="131"/>
      <w:r w:rsidRPr="00806BA2">
        <w:rPr>
          <w:rFonts w:cs="Times New Roman"/>
          <w:sz w:val="22"/>
          <w:szCs w:val="22"/>
        </w:rPr>
        <w:lastRenderedPageBreak/>
        <w:t>W</w:t>
      </w:r>
      <w:r w:rsidR="001C69EC" w:rsidRPr="00806BA2">
        <w:rPr>
          <w:rFonts w:cs="Times New Roman"/>
          <w:sz w:val="22"/>
          <w:szCs w:val="22"/>
        </w:rPr>
        <w:t xml:space="preserve">niosek </w:t>
      </w:r>
      <w:r w:rsidRPr="00806BA2">
        <w:rPr>
          <w:rFonts w:cs="Times New Roman"/>
          <w:sz w:val="22"/>
          <w:szCs w:val="22"/>
        </w:rPr>
        <w:t>o</w:t>
      </w:r>
      <w:r w:rsidR="00A61296" w:rsidRPr="00806BA2">
        <w:rPr>
          <w:rFonts w:cs="Times New Roman"/>
          <w:sz w:val="22"/>
          <w:szCs w:val="22"/>
        </w:rPr>
        <w:t xml:space="preserve"> </w:t>
      </w:r>
      <w:r w:rsidR="001C69EC" w:rsidRPr="00806BA2">
        <w:rPr>
          <w:rFonts w:cs="Times New Roman"/>
          <w:sz w:val="22"/>
          <w:szCs w:val="22"/>
        </w:rPr>
        <w:t>płatność</w:t>
      </w:r>
      <w:r w:rsidRPr="00806BA2">
        <w:rPr>
          <w:rFonts w:cs="Times New Roman"/>
          <w:sz w:val="22"/>
          <w:szCs w:val="22"/>
        </w:rPr>
        <w:t xml:space="preserve"> składa się za pomocą PUE w sposób okre</w:t>
      </w:r>
      <w:r w:rsidR="004B45D1" w:rsidRPr="00806BA2">
        <w:rPr>
          <w:rFonts w:cs="Times New Roman"/>
          <w:sz w:val="22"/>
          <w:szCs w:val="22"/>
        </w:rPr>
        <w:t>ś</w:t>
      </w:r>
      <w:r w:rsidRPr="00806BA2">
        <w:rPr>
          <w:rFonts w:cs="Times New Roman"/>
          <w:sz w:val="22"/>
          <w:szCs w:val="22"/>
        </w:rPr>
        <w:t xml:space="preserve">lony w art. </w:t>
      </w:r>
      <w:r w:rsidR="00883D5B" w:rsidRPr="00806BA2">
        <w:rPr>
          <w:rFonts w:cs="Times New Roman"/>
          <w:sz w:val="22"/>
          <w:szCs w:val="22"/>
        </w:rPr>
        <w:t xml:space="preserve">10c ustawy o ARiMR. Korespondencję w toku postępowania w sprawie o wypłatę pomocy prowadzi się zgodnie z zasadami określonymi w § </w:t>
      </w:r>
      <w:r w:rsidR="005732FA" w:rsidRPr="00806BA2">
        <w:rPr>
          <w:rFonts w:cs="Times New Roman"/>
          <w:sz w:val="22"/>
          <w:szCs w:val="22"/>
        </w:rPr>
        <w:t>4</w:t>
      </w:r>
      <w:r w:rsidR="00C324AE">
        <w:rPr>
          <w:rFonts w:cs="Times New Roman"/>
          <w:sz w:val="22"/>
          <w:szCs w:val="22"/>
        </w:rPr>
        <w:t xml:space="preserve"> Regulaminu</w:t>
      </w:r>
      <w:r w:rsidR="00883D5B" w:rsidRPr="00806BA2">
        <w:rPr>
          <w:rFonts w:cs="Times New Roman"/>
          <w:sz w:val="22"/>
          <w:szCs w:val="22"/>
        </w:rPr>
        <w:t>.</w:t>
      </w:r>
    </w:p>
    <w:p w14:paraId="397495AD" w14:textId="77777777" w:rsidR="00654194" w:rsidRPr="00806BA2" w:rsidRDefault="00654194" w:rsidP="001E2405">
      <w:pPr>
        <w:pStyle w:val="Bezodstpw"/>
        <w:numPr>
          <w:ilvl w:val="0"/>
          <w:numId w:val="11"/>
        </w:numPr>
        <w:spacing w:before="120" w:line="276" w:lineRule="auto"/>
        <w:ind w:left="426" w:hanging="426"/>
        <w:jc w:val="both"/>
        <w:rPr>
          <w:rFonts w:cs="Times New Roman"/>
          <w:spacing w:val="-6"/>
          <w:lang w:bidi="pl-PL"/>
        </w:rPr>
      </w:pPr>
      <w:r w:rsidRPr="00806BA2">
        <w:rPr>
          <w:rFonts w:cs="Times New Roman"/>
          <w:sz w:val="22"/>
          <w:szCs w:val="22"/>
        </w:rPr>
        <w:t xml:space="preserve">Szczegółowe warunki wypłaty i zwrotu pomocy określa </w:t>
      </w:r>
      <w:r w:rsidR="00EE4861">
        <w:rPr>
          <w:color w:val="000000"/>
          <w:lang w:bidi="pl-PL"/>
        </w:rPr>
        <w:t>umowa</w:t>
      </w:r>
      <w:r w:rsidRPr="00806BA2">
        <w:rPr>
          <w:rFonts w:cs="Times New Roman"/>
          <w:sz w:val="22"/>
          <w:szCs w:val="22"/>
        </w:rPr>
        <w:t>.</w:t>
      </w:r>
    </w:p>
    <w:p w14:paraId="489ECD89" w14:textId="77777777" w:rsidR="00D974A8" w:rsidRPr="00806BA2" w:rsidRDefault="00D974A8" w:rsidP="003E40AB">
      <w:pPr>
        <w:pStyle w:val="Nagwek1"/>
        <w:tabs>
          <w:tab w:val="left" w:pos="567"/>
        </w:tabs>
        <w:spacing w:after="240" w:line="276" w:lineRule="auto"/>
        <w:ind w:left="567" w:hanging="567"/>
        <w:jc w:val="both"/>
        <w:rPr>
          <w:rFonts w:ascii="Times New Roman" w:hAnsi="Times New Roman" w:cs="Times New Roman"/>
          <w:b/>
          <w:bCs/>
          <w:color w:val="1F4E79" w:themeColor="accent5" w:themeShade="80"/>
          <w:sz w:val="26"/>
          <w:szCs w:val="26"/>
        </w:rPr>
      </w:pPr>
      <w:bookmarkStart w:id="137" w:name="_Toc215126777"/>
      <w:bookmarkEnd w:id="136"/>
      <w:r w:rsidRPr="00806BA2">
        <w:rPr>
          <w:rFonts w:ascii="Times New Roman" w:hAnsi="Times New Roman" w:cs="Times New Roman"/>
          <w:b/>
          <w:bCs/>
          <w:color w:val="1F4E79" w:themeColor="accent5" w:themeShade="80"/>
          <w:sz w:val="26"/>
          <w:szCs w:val="26"/>
        </w:rPr>
        <w:t xml:space="preserve">§ </w:t>
      </w:r>
      <w:r w:rsidR="0098772B" w:rsidRPr="00806BA2">
        <w:rPr>
          <w:rFonts w:ascii="Times New Roman" w:hAnsi="Times New Roman" w:cs="Times New Roman"/>
          <w:b/>
          <w:bCs/>
          <w:color w:val="1F4E79" w:themeColor="accent5" w:themeShade="80"/>
          <w:sz w:val="26"/>
          <w:szCs w:val="26"/>
        </w:rPr>
        <w:t>8</w:t>
      </w:r>
      <w:r w:rsidRPr="00806BA2">
        <w:rPr>
          <w:rFonts w:ascii="Times New Roman" w:hAnsi="Times New Roman" w:cs="Times New Roman"/>
          <w:b/>
          <w:bCs/>
          <w:color w:val="1F4E79" w:themeColor="accent5" w:themeShade="80"/>
          <w:sz w:val="26"/>
          <w:szCs w:val="26"/>
        </w:rPr>
        <w:t xml:space="preserve">. </w:t>
      </w:r>
      <w:r w:rsidRPr="00806BA2">
        <w:rPr>
          <w:rFonts w:ascii="Times New Roman" w:hAnsi="Times New Roman" w:cs="Times New Roman"/>
          <w:b/>
          <w:bCs/>
          <w:color w:val="1F4E79" w:themeColor="accent5" w:themeShade="80"/>
          <w:sz w:val="26"/>
          <w:szCs w:val="26"/>
        </w:rPr>
        <w:tab/>
        <w:t xml:space="preserve">Podstawy prawne. Wykaz aktów prawnych i wytycznych, które mają zastosowanie w naborze </w:t>
      </w:r>
      <w:r w:rsidR="00777C65" w:rsidRPr="00806BA2">
        <w:rPr>
          <w:rFonts w:ascii="Times New Roman" w:hAnsi="Times New Roman" w:cs="Times New Roman"/>
          <w:b/>
          <w:bCs/>
          <w:color w:val="1F4E79" w:themeColor="accent5" w:themeShade="80"/>
          <w:sz w:val="26"/>
          <w:szCs w:val="26"/>
        </w:rPr>
        <w:t>wniosk</w:t>
      </w:r>
      <w:r w:rsidR="007A54AA" w:rsidRPr="00806BA2">
        <w:rPr>
          <w:rFonts w:ascii="Times New Roman" w:hAnsi="Times New Roman" w:cs="Times New Roman"/>
          <w:b/>
          <w:bCs/>
          <w:color w:val="1F4E79" w:themeColor="accent5" w:themeShade="80"/>
          <w:sz w:val="26"/>
          <w:szCs w:val="26"/>
        </w:rPr>
        <w:t>ów</w:t>
      </w:r>
      <w:bookmarkEnd w:id="137"/>
      <w:r w:rsidRPr="00806BA2">
        <w:rPr>
          <w:rFonts w:ascii="Times New Roman" w:hAnsi="Times New Roman" w:cs="Times New Roman"/>
          <w:b/>
          <w:bCs/>
          <w:color w:val="1F4E79" w:themeColor="accent5" w:themeShade="80"/>
          <w:sz w:val="26"/>
          <w:szCs w:val="26"/>
        </w:rPr>
        <w:t xml:space="preserve"> </w:t>
      </w:r>
    </w:p>
    <w:p w14:paraId="0F3FE9BF" w14:textId="77777777" w:rsidR="00D974A8" w:rsidRPr="00806BA2" w:rsidRDefault="00D974A8">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38" w:name="_Toc215126778"/>
      <w:r w:rsidRPr="00806BA2">
        <w:rPr>
          <w:rStyle w:val="Nagwek11"/>
          <w:rFonts w:eastAsiaTheme="minorHAnsi"/>
          <w:b/>
          <w:color w:val="1F4E79" w:themeColor="accent5" w:themeShade="80"/>
          <w:sz w:val="24"/>
          <w:szCs w:val="24"/>
        </w:rPr>
        <w:t>Akty prawne Unii Europejskiej</w:t>
      </w:r>
      <w:bookmarkEnd w:id="138"/>
    </w:p>
    <w:p w14:paraId="21F70A39" w14:textId="04E74364"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bookmarkStart w:id="139" w:name="_Hlk201813208"/>
      <w:r w:rsidR="00972E77" w:rsidRPr="00806BA2">
        <w:rPr>
          <w:rFonts w:ascii="Times New Roman" w:eastAsia="Times New Roman" w:hAnsi="Times New Roman" w:cs="Times New Roman"/>
          <w:color w:val="000000"/>
          <w:spacing w:val="-6"/>
          <w:lang w:eastAsia="pl-PL" w:bidi="pl-PL"/>
        </w:rPr>
        <w:t>;</w:t>
      </w:r>
    </w:p>
    <w:p w14:paraId="1D4FEB46" w14:textId="7B26EB7F"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0" w:name="_Hlk204607728"/>
      <w:bookmarkEnd w:id="139"/>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bookmarkStart w:id="141" w:name="_Hlk201813248"/>
      <w:r w:rsidR="00972E77" w:rsidRPr="00806BA2">
        <w:rPr>
          <w:rFonts w:ascii="TimesNewRomanPSMT" w:hAnsi="TimesNewRomanPSMT" w:cs="TimesNewRomanPSMT"/>
        </w:rPr>
        <w:t>;</w:t>
      </w:r>
      <w:bookmarkEnd w:id="141"/>
    </w:p>
    <w:p w14:paraId="1E01A99C" w14:textId="05E47BE4"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2" w:name="_Hlk204607552"/>
      <w:bookmarkEnd w:id="140"/>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Start w:id="143" w:name="_Hlk201813278"/>
      <w:r w:rsidR="00972E77" w:rsidRPr="00806BA2">
        <w:rPr>
          <w:rFonts w:ascii="Times New Roman" w:hAnsi="Times New Roman" w:cs="Times New Roman"/>
        </w:rPr>
        <w:t>;</w:t>
      </w:r>
      <w:bookmarkEnd w:id="143"/>
    </w:p>
    <w:bookmarkEnd w:id="142"/>
    <w:p w14:paraId="40D47C98" w14:textId="739ECA78" w:rsidR="003071FF" w:rsidRPr="00806BA2" w:rsidRDefault="004D6ABE" w:rsidP="001E2405">
      <w:pPr>
        <w:widowControl w:val="0"/>
        <w:numPr>
          <w:ilvl w:val="0"/>
          <w:numId w:val="25"/>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bookmarkStart w:id="144" w:name="_Hlk201813361"/>
      <w:r w:rsidR="003071FF" w:rsidRPr="00806BA2">
        <w:rPr>
          <w:rStyle w:val="Uwydatnienie"/>
          <w:rFonts w:ascii="Times New Roman" w:hAnsi="Times New Roman" w:cs="Times New Roman"/>
          <w:i w:val="0"/>
          <w:iCs w:val="0"/>
        </w:rPr>
        <w:t>;</w:t>
      </w:r>
    </w:p>
    <w:p w14:paraId="32BCB287" w14:textId="37F80C79" w:rsidR="009B68FB"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5" w:name="_Hlk202975333"/>
      <w:bookmarkEnd w:id="144"/>
      <w:r w:rsidRPr="00806BA2">
        <w:rPr>
          <w:rFonts w:ascii="Times New Roman" w:eastAsia="Times New Roman" w:hAnsi="Times New Roman" w:cs="Times New Roman"/>
          <w:color w:val="000000"/>
          <w:spacing w:val="-6"/>
          <w:lang w:eastAsia="pl-PL" w:bidi="pl-PL"/>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bookmarkStart w:id="146" w:name="_Hlk201813516"/>
      <w:r w:rsidR="009B68FB" w:rsidRPr="00806BA2">
        <w:rPr>
          <w:rFonts w:ascii="Times New Roman" w:eastAsia="Times New Roman" w:hAnsi="Times New Roman" w:cs="Times New Roman"/>
          <w:color w:val="000000"/>
          <w:spacing w:val="-6"/>
          <w:lang w:eastAsia="pl-PL" w:bidi="pl-PL"/>
        </w:rPr>
        <w:t>;</w:t>
      </w:r>
    </w:p>
    <w:bookmarkEnd w:id="145"/>
    <w:bookmarkEnd w:id="146"/>
    <w:p w14:paraId="0C19C0AF" w14:textId="3C4FD448"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bookmarkStart w:id="147" w:name="_Hlk201814130"/>
      <w:r w:rsidR="00D277DF" w:rsidRPr="00806BA2">
        <w:rPr>
          <w:rFonts w:ascii="Times New Roman" w:hAnsi="Times New Roman" w:cs="Times New Roman"/>
        </w:rPr>
        <w:t>;</w:t>
      </w:r>
    </w:p>
    <w:bookmarkEnd w:id="147"/>
    <w:p w14:paraId="5301B2AB" w14:textId="273BBFC8" w:rsidR="009B68FB"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bookmarkStart w:id="148" w:name="_Hlk201814178"/>
      <w:r w:rsidR="009B68FB" w:rsidRPr="00806BA2">
        <w:rPr>
          <w:rStyle w:val="Uwydatnienie"/>
          <w:rFonts w:ascii="Times New Roman" w:hAnsi="Times New Roman" w:cs="Times New Roman"/>
          <w:i w:val="0"/>
          <w:iCs w:val="0"/>
        </w:rPr>
        <w:t>;</w:t>
      </w:r>
      <w:bookmarkEnd w:id="148"/>
    </w:p>
    <w:p w14:paraId="033033B3" w14:textId="56800BF5" w:rsidR="00D974A8" w:rsidRPr="00DE5E40"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odniesieniu do ewaluacji planów strategicznych WPR oraz dostarczania informacji na potrzeby </w:t>
      </w:r>
      <w:r w:rsidRPr="00806BA2">
        <w:rPr>
          <w:rFonts w:ascii="Times New Roman" w:eastAsia="Times New Roman" w:hAnsi="Times New Roman" w:cs="Times New Roman"/>
          <w:color w:val="000000"/>
          <w:spacing w:val="-6"/>
          <w:lang w:eastAsia="pl-PL" w:bidi="pl-PL"/>
        </w:rPr>
        <w:lastRenderedPageBreak/>
        <w:t>monitorowania i ewaluacji</w:t>
      </w:r>
      <w:bookmarkStart w:id="149" w:name="_Hlk201814227"/>
      <w:r w:rsidR="003071FF" w:rsidRPr="00806BA2">
        <w:rPr>
          <w:rStyle w:val="Uwydatnienie"/>
          <w:rFonts w:ascii="Times New Roman" w:hAnsi="Times New Roman" w:cs="Times New Roman"/>
          <w:i w:val="0"/>
          <w:iCs w:val="0"/>
        </w:rPr>
        <w:t>.</w:t>
      </w:r>
      <w:bookmarkEnd w:id="149"/>
    </w:p>
    <w:p w14:paraId="6B3C0AE1" w14:textId="77777777" w:rsidR="00D974A8" w:rsidRPr="00FA48E9" w:rsidRDefault="00D974A8" w:rsidP="0022531C">
      <w:pPr>
        <w:pStyle w:val="Akapitzlist"/>
        <w:keepNext/>
        <w:keepLines/>
        <w:widowControl w:val="0"/>
        <w:numPr>
          <w:ilvl w:val="0"/>
          <w:numId w:val="4"/>
        </w:numPr>
        <w:tabs>
          <w:tab w:val="left" w:pos="284"/>
        </w:tabs>
        <w:spacing w:before="120" w:after="0" w:line="276" w:lineRule="auto"/>
        <w:ind w:left="284" w:hanging="284"/>
        <w:contextualSpacing w:val="0"/>
        <w:jc w:val="both"/>
        <w:outlineLvl w:val="0"/>
        <w:rPr>
          <w:rStyle w:val="Nagwek11"/>
          <w:rFonts w:eastAsiaTheme="minorHAnsi"/>
          <w:b/>
          <w:color w:val="1F4E79" w:themeColor="accent5" w:themeShade="80"/>
          <w:sz w:val="26"/>
          <w:szCs w:val="26"/>
        </w:rPr>
      </w:pPr>
      <w:bookmarkStart w:id="150" w:name="_Toc215126779"/>
      <w:r w:rsidRPr="00FA48E9">
        <w:rPr>
          <w:rStyle w:val="Nagwek11"/>
          <w:rFonts w:eastAsiaTheme="minorHAnsi"/>
          <w:b/>
          <w:color w:val="1F4E79" w:themeColor="accent5" w:themeShade="80"/>
          <w:sz w:val="26"/>
          <w:szCs w:val="26"/>
        </w:rPr>
        <w:t>Akty prawne krajowe</w:t>
      </w:r>
      <w:bookmarkEnd w:id="150"/>
    </w:p>
    <w:p w14:paraId="797A4410" w14:textId="27D25C05"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bookmarkStart w:id="151" w:name="_Hlk201814278"/>
      <w:r w:rsidRPr="00806BA2">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806BA2">
        <w:rPr>
          <w:rFonts w:ascii="Times New Roman" w:hAnsi="Times New Roman" w:cs="Times New Roman"/>
        </w:rPr>
        <w:t>;</w:t>
      </w:r>
    </w:p>
    <w:p w14:paraId="629200FD" w14:textId="2748A9F1" w:rsidR="0060683F" w:rsidRPr="00806BA2" w:rsidRDefault="00D44644"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9 maja 2008 r. o Agencji Restrukturyzacji i Modernizacji Rolnictwa</w:t>
      </w:r>
      <w:r w:rsidRPr="00806BA2">
        <w:rPr>
          <w:rFonts w:ascii="Times New Roman" w:hAnsi="Times New Roman" w:cs="Times New Roman"/>
        </w:rPr>
        <w:t>;</w:t>
      </w:r>
    </w:p>
    <w:p w14:paraId="163CC866" w14:textId="74A31FBE" w:rsidR="00864CFA" w:rsidRPr="00806BA2" w:rsidRDefault="00864CFA" w:rsidP="001E2405">
      <w:pPr>
        <w:pStyle w:val="Akapitzlist"/>
        <w:widowControl w:val="0"/>
        <w:numPr>
          <w:ilvl w:val="0"/>
          <w:numId w:val="21"/>
        </w:numPr>
        <w:tabs>
          <w:tab w:val="left" w:pos="567"/>
        </w:tabs>
        <w:spacing w:before="120" w:after="0" w:line="276" w:lineRule="auto"/>
        <w:ind w:left="714" w:hanging="357"/>
        <w:contextualSpacing w:val="0"/>
        <w:jc w:val="both"/>
        <w:rPr>
          <w:rFonts w:ascii="TimesNewRomanPSMT" w:hAnsi="TimesNewRomanPSMT" w:cs="TimesNewRomanPSMT"/>
        </w:rPr>
      </w:pPr>
      <w:r w:rsidRPr="00806BA2">
        <w:rPr>
          <w:rFonts w:ascii="Times New Roman" w:eastAsia="Times New Roman" w:hAnsi="Times New Roman" w:cs="Times New Roman"/>
          <w:color w:val="000000"/>
          <w:spacing w:val="-6"/>
          <w:lang w:eastAsia="pl-PL" w:bidi="pl-PL"/>
        </w:rPr>
        <w:t>ustawa</w:t>
      </w:r>
      <w:r w:rsidRPr="00806BA2">
        <w:rPr>
          <w:rFonts w:ascii="Times New Roman" w:eastAsia="Yu Mincho" w:hAnsi="Times New Roman" w:cs="Times New Roman"/>
        </w:rPr>
        <w:t xml:space="preserve"> z dnia 23 kwietnia 1964 r. – Kodeks cywilny</w:t>
      </w:r>
      <w:r w:rsidR="00682263" w:rsidRPr="00806BA2">
        <w:rPr>
          <w:rFonts w:ascii="Times New Roman" w:hAnsi="Times New Roman" w:cs="Times New Roman"/>
        </w:rPr>
        <w:t>;</w:t>
      </w:r>
      <w:r w:rsidR="00682263" w:rsidRPr="00806BA2">
        <w:rPr>
          <w:rFonts w:ascii="Times New Roman" w:eastAsia="Yu Mincho" w:hAnsi="Times New Roman" w:cs="Times New Roman"/>
        </w:rPr>
        <w:t xml:space="preserve"> </w:t>
      </w:r>
    </w:p>
    <w:p w14:paraId="34E0A668" w14:textId="1357CAC1" w:rsidR="001D747E" w:rsidRPr="00806BA2" w:rsidRDefault="00864CFA"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9A1D86">
        <w:rPr>
          <w:rFonts w:ascii="Times New Roman" w:hAnsi="Times New Roman" w:cs="Times New Roman"/>
        </w:rPr>
        <w:t>;</w:t>
      </w:r>
    </w:p>
    <w:p w14:paraId="295CA3D9" w14:textId="5D506B00"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26 stycznia 2023 r. o finansowaniu wspólnej polityki rolnej na lata 2023–2027;</w:t>
      </w:r>
    </w:p>
    <w:p w14:paraId="62067AEB" w14:textId="0780CDF8" w:rsidR="007C6022" w:rsidRPr="00806BA2" w:rsidRDefault="007C6022" w:rsidP="001E2405">
      <w:pPr>
        <w:pStyle w:val="Akapitzlist"/>
        <w:numPr>
          <w:ilvl w:val="0"/>
          <w:numId w:val="21"/>
        </w:numPr>
        <w:spacing w:before="120" w:after="0" w:line="276" w:lineRule="auto"/>
        <w:ind w:left="714" w:hanging="357"/>
        <w:contextualSpacing w:val="0"/>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20 lutego 2015 r. o rozwoju lokalnym z udziałem lokalnej społeczności</w:t>
      </w:r>
      <w:r w:rsidR="009A1D86">
        <w:rPr>
          <w:rFonts w:ascii="Times New Roman" w:eastAsia="Times New Roman" w:hAnsi="Times New Roman" w:cs="Times New Roman"/>
          <w:color w:val="000000"/>
          <w:spacing w:val="-6"/>
          <w:lang w:eastAsia="pl-PL" w:bidi="pl-PL"/>
        </w:rPr>
        <w:t>;</w:t>
      </w:r>
    </w:p>
    <w:p w14:paraId="2DA68754" w14:textId="2430DC62"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27 sierpnia 2009 r. o finansach publicznych</w:t>
      </w:r>
      <w:r w:rsidR="00D93FDB" w:rsidRPr="00806BA2">
        <w:rPr>
          <w:rFonts w:ascii="Times New Roman" w:eastAsia="Times New Roman" w:hAnsi="Times New Roman" w:cs="Times New Roman"/>
          <w:color w:val="000000"/>
          <w:spacing w:val="-6"/>
          <w:lang w:eastAsia="pl-PL" w:bidi="pl-PL"/>
        </w:rPr>
        <w:t>;</w:t>
      </w:r>
    </w:p>
    <w:p w14:paraId="68A261F4" w14:textId="512C42A1"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14 czerwca 1960 r. – Kodeks postępowania administracyjnego</w:t>
      </w:r>
      <w:r w:rsidR="00FE1217" w:rsidRPr="00806BA2">
        <w:rPr>
          <w:rFonts w:ascii="Times New Roman" w:eastAsia="Times New Roman" w:hAnsi="Times New Roman" w:cs="Times New Roman"/>
          <w:color w:val="000000"/>
          <w:spacing w:val="-6"/>
          <w:lang w:eastAsia="pl-PL" w:bidi="pl-PL"/>
        </w:rPr>
        <w:t>;</w:t>
      </w:r>
    </w:p>
    <w:p w14:paraId="3894AF93" w14:textId="6AC666D3"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806BA2">
        <w:rPr>
          <w:rFonts w:ascii="Times New Roman" w:eastAsia="Times New Roman" w:hAnsi="Times New Roman" w:cs="Times New Roman"/>
          <w:color w:val="000000"/>
          <w:spacing w:val="-6"/>
          <w:lang w:eastAsia="pl-PL" w:bidi="pl-PL"/>
        </w:rPr>
        <w:t>;</w:t>
      </w:r>
    </w:p>
    <w:p w14:paraId="3B205D64" w14:textId="5863A13D"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 xml:space="preserve">ustawa z dnia 13 kwietnia 2022 r. o szczególnych rozwiązaniach w zakresie przeciwdziałania wspieraniu agresji na Ukrainę oraz służących ochronie bezpieczeństwa narodowego; </w:t>
      </w:r>
    </w:p>
    <w:p w14:paraId="63AB87A3" w14:textId="7197D718" w:rsidR="001D747E" w:rsidRPr="00806BA2" w:rsidRDefault="00DB487D"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ustawa z dnia 23 listopada 2012 r. – Prawo pocztowe</w:t>
      </w:r>
      <w:bookmarkStart w:id="152" w:name="_Hlk201816149"/>
      <w:r w:rsidR="001D747E" w:rsidRPr="00806BA2">
        <w:rPr>
          <w:rFonts w:ascii="Times New Roman" w:eastAsia="Times New Roman" w:hAnsi="Times New Roman" w:cs="Times New Roman"/>
          <w:spacing w:val="-6"/>
          <w:lang w:eastAsia="pl-PL" w:bidi="pl-PL"/>
        </w:rPr>
        <w:t>;</w:t>
      </w:r>
      <w:bookmarkEnd w:id="152"/>
    </w:p>
    <w:p w14:paraId="467F6EE7" w14:textId="74341CDC" w:rsidR="001D747E"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rozporządzenie Ministra Rolnictwa i Rozwoju Wsi z dnia 10 marca 2023 r. w sprawie szczegółowych wymagań dotyczących loginu i kodu dostępu do systemu teleinformatycznego Agencji Restrukturyzacji </w:t>
      </w:r>
      <w:r w:rsidR="0098772B"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i Modernizacji Rolnictwa</w:t>
      </w:r>
      <w:r w:rsidR="00697186" w:rsidRPr="00806BA2">
        <w:rPr>
          <w:rFonts w:ascii="Times New Roman" w:hAnsi="Times New Roman" w:cs="Times New Roman"/>
        </w:rPr>
        <w:t>;</w:t>
      </w:r>
      <w:bookmarkEnd w:id="151"/>
    </w:p>
    <w:p w14:paraId="21CE62F8" w14:textId="70283288" w:rsidR="00D974A8" w:rsidRPr="005D1A5E" w:rsidRDefault="00992506" w:rsidP="001E2405">
      <w:pPr>
        <w:widowControl w:val="0"/>
        <w:numPr>
          <w:ilvl w:val="0"/>
          <w:numId w:val="21"/>
        </w:numPr>
        <w:tabs>
          <w:tab w:val="left" w:pos="567"/>
        </w:tabs>
        <w:spacing w:before="120" w:after="0" w:line="276" w:lineRule="auto"/>
        <w:jc w:val="both"/>
        <w:rPr>
          <w:rFonts w:ascii="Times New Roman" w:eastAsia="Times New Roman" w:hAnsi="Times New Roman" w:cs="Times New Roman"/>
          <w:strike/>
          <w:color w:val="000000"/>
          <w:lang w:eastAsia="pl-PL" w:bidi="pl-PL"/>
        </w:rPr>
      </w:pPr>
      <w:bookmarkStart w:id="153" w:name="_Hlk201814323"/>
      <w:r>
        <w:rPr>
          <w:rFonts w:ascii="Times New Roman" w:hAnsi="Times New Roman" w:cs="Times New Roman"/>
          <w:lang w:eastAsia="pl-PL" w:bidi="pl-PL"/>
        </w:rPr>
        <w:t>u</w:t>
      </w:r>
      <w:r w:rsidR="001D1241" w:rsidRPr="00806BA2">
        <w:rPr>
          <w:rFonts w:ascii="Times New Roman" w:hAnsi="Times New Roman" w:cs="Times New Roman"/>
          <w:lang w:eastAsia="pl-PL" w:bidi="pl-PL"/>
        </w:rPr>
        <w:t>stawa z dnia 17 lutego 2005 r. o informatyzacji działalności podmiotów realizujących zadania publiczne</w:t>
      </w:r>
      <w:r w:rsidR="00865F38" w:rsidRPr="00806BA2">
        <w:rPr>
          <w:rFonts w:ascii="Times New Roman" w:hAnsi="Times New Roman" w:cs="Times New Roman"/>
        </w:rPr>
        <w:t>.</w:t>
      </w:r>
      <w:bookmarkEnd w:id="153"/>
    </w:p>
    <w:p w14:paraId="05B78FC6" w14:textId="77777777" w:rsidR="00D974A8" w:rsidRPr="00FA48E9" w:rsidRDefault="00D974A8" w:rsidP="0022531C">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54" w:name="_Toc215126780"/>
      <w:r w:rsidRPr="00FA48E9">
        <w:rPr>
          <w:rStyle w:val="Nagwek11"/>
          <w:rFonts w:eastAsiaTheme="minorHAnsi"/>
          <w:b/>
          <w:color w:val="1F4E79" w:themeColor="accent5" w:themeShade="80"/>
          <w:sz w:val="24"/>
          <w:szCs w:val="24"/>
        </w:rPr>
        <w:t>Wytyczne Ministra Rolnictwa i Rozwoju Wsi</w:t>
      </w:r>
      <w:bookmarkEnd w:id="154"/>
    </w:p>
    <w:p w14:paraId="6E1363F0" w14:textId="56D54F03" w:rsidR="00154F32" w:rsidRPr="00806BA2" w:rsidRDefault="00154F32"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5" w:name="_Hlk202205826"/>
      <w:bookmarkStart w:id="156" w:name="_Hlk202205776"/>
      <w:r w:rsidRPr="00806BA2">
        <w:rPr>
          <w:rFonts w:ascii="Times New Roman" w:eastAsia="Times New Roman" w:hAnsi="Times New Roman" w:cs="Times New Roman"/>
          <w:color w:val="000000"/>
          <w:spacing w:val="-6"/>
          <w:lang w:eastAsia="pl-PL" w:bidi="pl-PL"/>
        </w:rPr>
        <w:t xml:space="preserve">Wytyczne podstawowe w zakresie pomocy finansowej w ramach Planu Strategicznego dla Wspólnej Polityki Rolnej na lata 2023–2027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r., o których mowa w komunikacie Ministra Rolnictwa i Rozwoju Wsi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9</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r. w sprawie zmienionych wytycznych podstawowych w zakresie pomocy finansowej w ramach Planu Strategicznego dla Wspólnej Polityki Rolnej na lata 2023–2027;</w:t>
      </w:r>
    </w:p>
    <w:p w14:paraId="78EDD330" w14:textId="2156F80D" w:rsidR="0051617E" w:rsidRPr="00806BA2" w:rsidRDefault="0051617E"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7" w:name="_Hlk202205838"/>
      <w:bookmarkEnd w:id="155"/>
      <w:r w:rsidRPr="00806BA2">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58" w:name="_Hlk202784257"/>
      <w:r w:rsidR="0008467C" w:rsidRPr="00806BA2">
        <w:rPr>
          <w:rFonts w:ascii="Times New Roman" w:eastAsia="Times New Roman" w:hAnsi="Times New Roman" w:cs="Times New Roman"/>
          <w:color w:val="000000"/>
          <w:spacing w:val="-6"/>
          <w:lang w:eastAsia="pl-PL" w:bidi="pl-PL"/>
        </w:rPr>
        <w:t>dla interwencji I.13.1 LEADER/R</w:t>
      </w:r>
      <w:r w:rsidR="00D1676C" w:rsidRPr="00806BA2">
        <w:rPr>
          <w:rFonts w:ascii="Times New Roman" w:eastAsia="Times New Roman" w:hAnsi="Times New Roman" w:cs="Times New Roman"/>
          <w:color w:val="000000"/>
          <w:spacing w:val="-6"/>
          <w:lang w:eastAsia="pl-PL" w:bidi="pl-PL"/>
        </w:rPr>
        <w:t>ozwój Lokalny Kierowany przez Społeczność (R</w:t>
      </w:r>
      <w:r w:rsidR="0008467C" w:rsidRPr="00806BA2">
        <w:rPr>
          <w:rFonts w:ascii="Times New Roman" w:eastAsia="Times New Roman" w:hAnsi="Times New Roman" w:cs="Times New Roman"/>
          <w:color w:val="000000"/>
          <w:spacing w:val="-6"/>
          <w:lang w:eastAsia="pl-PL" w:bidi="pl-PL"/>
        </w:rPr>
        <w:t>LKS</w:t>
      </w:r>
      <w:r w:rsidR="00D1676C" w:rsidRPr="00806BA2">
        <w:rPr>
          <w:rFonts w:ascii="Times New Roman" w:eastAsia="Times New Roman" w:hAnsi="Times New Roman" w:cs="Times New Roman"/>
          <w:color w:val="000000"/>
          <w:spacing w:val="-6"/>
          <w:lang w:eastAsia="pl-PL" w:bidi="pl-PL"/>
        </w:rPr>
        <w:t xml:space="preserve">) – komponent </w:t>
      </w:r>
      <w:r w:rsidR="0008467C" w:rsidRPr="00806BA2">
        <w:rPr>
          <w:rFonts w:ascii="Times New Roman" w:eastAsia="Times New Roman" w:hAnsi="Times New Roman" w:cs="Times New Roman"/>
          <w:color w:val="000000"/>
          <w:spacing w:val="-6"/>
          <w:lang w:eastAsia="pl-PL" w:bidi="pl-PL"/>
        </w:rPr>
        <w:t xml:space="preserve">Wdrażanie LSR </w:t>
      </w:r>
      <w:bookmarkEnd w:id="158"/>
      <w:r w:rsidRPr="00806BA2">
        <w:rPr>
          <w:rFonts w:ascii="Times New Roman" w:eastAsia="Times New Roman" w:hAnsi="Times New Roman" w:cs="Times New Roman"/>
          <w:color w:val="000000"/>
          <w:spacing w:val="-6"/>
          <w:lang w:eastAsia="pl-PL" w:bidi="pl-PL"/>
        </w:rPr>
        <w:t xml:space="preserve">z dnia </w:t>
      </w:r>
      <w:r w:rsidR="00C20332" w:rsidRPr="00C20332">
        <w:rPr>
          <w:rFonts w:ascii="Times New Roman" w:eastAsia="Times New Roman" w:hAnsi="Times New Roman" w:cs="Times New Roman"/>
          <w:color w:val="000000"/>
          <w:spacing w:val="-6"/>
          <w:lang w:eastAsia="pl-PL" w:bidi="pl-PL"/>
        </w:rPr>
        <w:t>13 października 2025 r.</w:t>
      </w:r>
      <w:r w:rsidR="00534094"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19 października 2025 r.</w:t>
      </w:r>
      <w:r w:rsidR="00534094" w:rsidRPr="00806BA2">
        <w:rPr>
          <w:rFonts w:ascii="Times New Roman" w:eastAsia="Times New Roman" w:hAnsi="Times New Roman" w:cs="Times New Roman"/>
          <w:color w:val="000000"/>
          <w:spacing w:val="-6"/>
          <w:lang w:eastAsia="pl-PL" w:bidi="pl-PL"/>
        </w:rPr>
        <w:t xml:space="preserve"> w sprawie </w:t>
      </w:r>
      <w:r w:rsidR="00C20332">
        <w:rPr>
          <w:rFonts w:ascii="Times New Roman" w:eastAsia="Times New Roman" w:hAnsi="Times New Roman" w:cs="Times New Roman"/>
          <w:color w:val="000000"/>
          <w:spacing w:val="-6"/>
          <w:lang w:eastAsia="pl-PL" w:bidi="pl-PL"/>
        </w:rPr>
        <w:t xml:space="preserve">zmienionych </w:t>
      </w:r>
      <w:r w:rsidR="00534094" w:rsidRPr="00806BA2">
        <w:rPr>
          <w:rFonts w:ascii="Times New Roman" w:eastAsia="Times New Roman" w:hAnsi="Times New Roman" w:cs="Times New Roman"/>
          <w:color w:val="000000"/>
          <w:spacing w:val="-6"/>
          <w:lang w:eastAsia="pl-PL" w:bidi="pl-PL"/>
        </w:rPr>
        <w:t xml:space="preserve">wytycznych </w:t>
      </w:r>
      <w:r w:rsidR="0008467C" w:rsidRPr="00806BA2">
        <w:rPr>
          <w:rFonts w:ascii="Times New Roman" w:eastAsia="Times New Roman" w:hAnsi="Times New Roman" w:cs="Times New Roman"/>
          <w:color w:val="000000"/>
          <w:spacing w:val="-6"/>
          <w:lang w:eastAsia="pl-PL" w:bidi="pl-PL"/>
        </w:rPr>
        <w:t>szczegółowych</w:t>
      </w:r>
      <w:r w:rsidR="00534094" w:rsidRPr="00806BA2">
        <w:rPr>
          <w:rFonts w:ascii="Times New Roman" w:eastAsia="Times New Roman" w:hAnsi="Times New Roman" w:cs="Times New Roman"/>
          <w:color w:val="000000"/>
          <w:spacing w:val="-6"/>
          <w:lang w:eastAsia="pl-PL" w:bidi="pl-PL"/>
        </w:rPr>
        <w:t xml:space="preserve"> w zakresie </w:t>
      </w:r>
      <w:r w:rsidR="00D1676C" w:rsidRPr="00806BA2">
        <w:rPr>
          <w:rFonts w:ascii="Times New Roman" w:eastAsia="Times New Roman" w:hAnsi="Times New Roman" w:cs="Times New Roman"/>
          <w:color w:val="000000"/>
          <w:spacing w:val="-6"/>
          <w:lang w:eastAsia="pl-PL" w:bidi="pl-PL"/>
        </w:rPr>
        <w:t xml:space="preserve">przyznawania i wypłaty pomocy  finansowej </w:t>
      </w:r>
      <w:r w:rsidR="00534094"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59" w:name="_Hlk202197371"/>
      <w:r w:rsidR="00D1676C" w:rsidRPr="00806BA2">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bookmarkEnd w:id="159"/>
      <w:r w:rsidR="00534094" w:rsidRPr="00806BA2">
        <w:rPr>
          <w:rFonts w:ascii="Times New Roman" w:eastAsia="Times New Roman" w:hAnsi="Times New Roman" w:cs="Times New Roman"/>
          <w:color w:val="000000"/>
          <w:spacing w:val="-6"/>
          <w:lang w:eastAsia="pl-PL" w:bidi="pl-PL"/>
        </w:rPr>
        <w:t>;</w:t>
      </w:r>
    </w:p>
    <w:p w14:paraId="56CBD2F2" w14:textId="0B50C3D1" w:rsidR="0008467C" w:rsidRPr="00806BA2" w:rsidRDefault="005D68D8"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60" w:name="_Hlk202205878"/>
      <w:bookmarkEnd w:id="157"/>
      <w:r w:rsidRPr="00806BA2">
        <w:rPr>
          <w:rFonts w:ascii="Times New Roman" w:eastAsia="Times New Roman" w:hAnsi="Times New Roman" w:cs="Times New Roman"/>
          <w:color w:val="000000"/>
          <w:spacing w:val="-6"/>
          <w:lang w:eastAsia="pl-PL" w:bidi="pl-PL"/>
        </w:rPr>
        <w:t xml:space="preserve">Wytyczne szczegółowe w zakresie przygotowania i realizacji </w:t>
      </w:r>
      <w:bookmarkStart w:id="161" w:name="_Hlk202784367"/>
      <w:r w:rsidRPr="00806BA2">
        <w:rPr>
          <w:rFonts w:ascii="Times New Roman" w:eastAsia="Times New Roman" w:hAnsi="Times New Roman" w:cs="Times New Roman"/>
          <w:color w:val="000000"/>
          <w:spacing w:val="-6"/>
          <w:lang w:eastAsia="pl-PL" w:bidi="pl-PL"/>
        </w:rPr>
        <w:t xml:space="preserve">projektów grantowych </w:t>
      </w:r>
      <w:bookmarkEnd w:id="161"/>
      <w:r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806BA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806BA2">
        <w:rPr>
          <w:rFonts w:ascii="Times New Roman" w:eastAsia="Times New Roman" w:hAnsi="Times New Roman" w:cs="Times New Roman"/>
          <w:color w:val="000000"/>
          <w:spacing w:val="-6"/>
          <w:lang w:eastAsia="pl-PL" w:bidi="pl-PL"/>
        </w:rPr>
        <w:t xml:space="preserve">z dnia </w:t>
      </w:r>
      <w:r w:rsidR="0051617E" w:rsidRPr="00806BA2">
        <w:rPr>
          <w:rFonts w:ascii="Times New Roman" w:eastAsia="Times New Roman" w:hAnsi="Times New Roman" w:cs="Times New Roman"/>
          <w:color w:val="000000"/>
          <w:spacing w:val="-6"/>
          <w:lang w:eastAsia="pl-PL" w:bidi="pl-PL"/>
        </w:rPr>
        <w:t>1</w:t>
      </w:r>
      <w:r w:rsidR="00E13BBF" w:rsidRPr="00806BA2">
        <w:rPr>
          <w:rFonts w:ascii="Times New Roman" w:eastAsia="Times New Roman" w:hAnsi="Times New Roman" w:cs="Times New Roman"/>
          <w:color w:val="000000"/>
          <w:spacing w:val="-6"/>
          <w:lang w:eastAsia="pl-PL" w:bidi="pl-PL"/>
        </w:rPr>
        <w:t>2 kwietnia 2024 r., o których mowa w komunikacie Ministra Rolnictwa i Rozwoju Wsi z dnia 2</w:t>
      </w:r>
      <w:r w:rsidR="0051617E" w:rsidRPr="00806BA2">
        <w:rPr>
          <w:rFonts w:ascii="Times New Roman" w:eastAsia="Times New Roman" w:hAnsi="Times New Roman" w:cs="Times New Roman"/>
          <w:color w:val="000000"/>
          <w:spacing w:val="-6"/>
          <w:lang w:eastAsia="pl-PL" w:bidi="pl-PL"/>
        </w:rPr>
        <w:t>2</w:t>
      </w:r>
      <w:r w:rsidR="00E13BBF" w:rsidRPr="00806BA2">
        <w:rPr>
          <w:rFonts w:ascii="Times New Roman" w:eastAsia="Times New Roman" w:hAnsi="Times New Roman" w:cs="Times New Roman"/>
          <w:color w:val="000000"/>
          <w:spacing w:val="-6"/>
          <w:lang w:eastAsia="pl-PL" w:bidi="pl-PL"/>
        </w:rPr>
        <w:t xml:space="preserve"> kwietnia 2024 r. w sprawie wytycznych szczegółowych w zakresie</w:t>
      </w:r>
      <w:r w:rsidR="00B132CF">
        <w:rPr>
          <w:rFonts w:ascii="Times New Roman" w:eastAsia="Times New Roman" w:hAnsi="Times New Roman" w:cs="Times New Roman"/>
          <w:color w:val="000000"/>
          <w:spacing w:val="-6"/>
          <w:lang w:eastAsia="pl-PL" w:bidi="pl-PL"/>
        </w:rPr>
        <w:t xml:space="preserve"> przygotowania i realizacji </w:t>
      </w:r>
      <w:r w:rsidR="00B132CF" w:rsidRPr="00806BA2">
        <w:rPr>
          <w:rFonts w:ascii="Times New Roman" w:eastAsia="Times New Roman" w:hAnsi="Times New Roman" w:cs="Times New Roman"/>
          <w:color w:val="000000"/>
          <w:spacing w:val="-6"/>
          <w:lang w:eastAsia="pl-PL" w:bidi="pl-PL"/>
        </w:rPr>
        <w:t>projektów grantowych</w:t>
      </w:r>
      <w:r w:rsidRPr="00806BA2">
        <w:rPr>
          <w:rFonts w:ascii="Times New Roman" w:eastAsia="Times New Roman" w:hAnsi="Times New Roman" w:cs="Times New Roman"/>
          <w:color w:val="000000"/>
          <w:spacing w:val="-6"/>
          <w:lang w:eastAsia="pl-PL" w:bidi="pl-PL"/>
        </w:rPr>
        <w:t xml:space="preserve"> w ramach Planu Strategicznego dla Wspólnej </w:t>
      </w:r>
      <w:bookmarkEnd w:id="156"/>
      <w:r w:rsidRPr="00806BA2">
        <w:rPr>
          <w:rFonts w:ascii="Times New Roman" w:eastAsia="Times New Roman" w:hAnsi="Times New Roman" w:cs="Times New Roman"/>
          <w:color w:val="000000"/>
          <w:spacing w:val="-6"/>
          <w:lang w:eastAsia="pl-PL" w:bidi="pl-PL"/>
        </w:rPr>
        <w:t>Polityki Rolnej na lata 2023–2027</w:t>
      </w:r>
      <w:r w:rsidR="001E2197" w:rsidRPr="00806BA2">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00E13BBF" w:rsidRPr="00806BA2">
        <w:rPr>
          <w:rFonts w:ascii="Times New Roman" w:eastAsia="Times New Roman" w:hAnsi="Times New Roman" w:cs="Times New Roman"/>
          <w:color w:val="000000"/>
          <w:spacing w:val="-6"/>
          <w:lang w:eastAsia="pl-PL" w:bidi="pl-PL"/>
        </w:rPr>
        <w:t>;</w:t>
      </w:r>
    </w:p>
    <w:p w14:paraId="64686727" w14:textId="44F06484" w:rsidR="00697D31" w:rsidRPr="00806BA2" w:rsidRDefault="00697D31"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62" w:name="_Hlk202205903"/>
      <w:bookmarkEnd w:id="160"/>
      <w:r w:rsidRPr="00806BA2">
        <w:rPr>
          <w:rFonts w:ascii="Times New Roman" w:eastAsia="Times New Roman" w:hAnsi="Times New Roman" w:cs="Times New Roman"/>
          <w:color w:val="000000"/>
          <w:spacing w:val="-6"/>
          <w:lang w:eastAsia="pl-PL" w:bidi="pl-PL"/>
        </w:rPr>
        <w:lastRenderedPageBreak/>
        <w:t xml:space="preserve">Wytyczne w zakresie zasad przeprowadzania kontroli na miejscu w ramach Planu Strategicznego dla Wspólnej Polityki Rolnej na lata 2023–2027 z dnia </w:t>
      </w:r>
      <w:r w:rsidR="00C20332" w:rsidRPr="00C20332">
        <w:rPr>
          <w:rFonts w:ascii="Times New Roman" w:eastAsia="Times New Roman" w:hAnsi="Times New Roman" w:cs="Times New Roman"/>
          <w:color w:val="000000"/>
          <w:spacing w:val="-6"/>
          <w:lang w:eastAsia="pl-PL" w:bidi="pl-PL"/>
        </w:rPr>
        <w:t>31 lipca 2025 r.</w:t>
      </w:r>
      <w:r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6 sierpnia 2025 r.</w:t>
      </w:r>
      <w:r w:rsidRPr="00806BA2">
        <w:rPr>
          <w:rFonts w:ascii="Times New Roman" w:eastAsia="Times New Roman" w:hAnsi="Times New Roman" w:cs="Times New Roman"/>
          <w:color w:val="000000"/>
          <w:spacing w:val="-6"/>
          <w:lang w:eastAsia="pl-PL" w:bidi="pl-PL"/>
        </w:rPr>
        <w:t xml:space="preserve"> w sprawie </w:t>
      </w:r>
      <w:r w:rsidR="00B132CF">
        <w:rPr>
          <w:rFonts w:ascii="Times New Roman" w:eastAsia="Times New Roman" w:hAnsi="Times New Roman" w:cs="Times New Roman"/>
          <w:color w:val="000000"/>
          <w:spacing w:val="-6"/>
          <w:lang w:eastAsia="pl-PL" w:bidi="pl-PL"/>
        </w:rPr>
        <w:t xml:space="preserve">zmienionych </w:t>
      </w:r>
      <w:r w:rsidRPr="00806BA2">
        <w:rPr>
          <w:rFonts w:ascii="Times New Roman" w:eastAsia="Times New Roman" w:hAnsi="Times New Roman" w:cs="Times New Roman"/>
          <w:color w:val="000000"/>
          <w:spacing w:val="-6"/>
          <w:lang w:eastAsia="pl-PL" w:bidi="pl-PL"/>
        </w:rPr>
        <w:t xml:space="preserve">wytycznych </w:t>
      </w:r>
      <w:r w:rsidR="00310C9B">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zakresie zasad przeprowadzania kontroli na miejscu w ramach Planu Strategicznego dla Wspólnej Polityki Rolnej na lata 2023–2027</w:t>
      </w:r>
      <w:r w:rsidR="00B05F5F">
        <w:rPr>
          <w:rFonts w:ascii="Times New Roman" w:eastAsia="Times New Roman" w:hAnsi="Times New Roman" w:cs="Times New Roman"/>
          <w:color w:val="000000"/>
          <w:spacing w:val="-6"/>
          <w:lang w:eastAsia="pl-PL" w:bidi="pl-PL"/>
        </w:rPr>
        <w:t>.</w:t>
      </w:r>
    </w:p>
    <w:bookmarkEnd w:id="162"/>
    <w:p w14:paraId="144A29D3" w14:textId="77777777" w:rsidR="00697D31" w:rsidRPr="00806BA2" w:rsidRDefault="00697D31" w:rsidP="00697D31">
      <w:pPr>
        <w:spacing w:before="120" w:after="0" w:line="276" w:lineRule="auto"/>
        <w:jc w:val="both"/>
        <w:rPr>
          <w:rFonts w:ascii="Times New Roman" w:eastAsia="Times New Roman" w:hAnsi="Times New Roman" w:cs="Times New Roman"/>
          <w:color w:val="000000"/>
          <w:spacing w:val="-6"/>
          <w:lang w:eastAsia="pl-PL" w:bidi="pl-PL"/>
        </w:rPr>
      </w:pPr>
    </w:p>
    <w:p w14:paraId="7C333148" w14:textId="77777777" w:rsidR="00AC27E0" w:rsidRPr="00806BA2" w:rsidRDefault="00AC27E0" w:rsidP="00FA48E9">
      <w:pPr>
        <w:pStyle w:val="Nagwek1"/>
        <w:spacing w:after="240" w:line="276" w:lineRule="auto"/>
        <w:ind w:left="284"/>
        <w:rPr>
          <w:rFonts w:ascii="Times New Roman" w:hAnsi="Times New Roman" w:cs="Times New Roman"/>
          <w:b/>
          <w:bCs/>
          <w:sz w:val="28"/>
          <w:szCs w:val="28"/>
        </w:rPr>
      </w:pPr>
      <w:bookmarkStart w:id="163" w:name="_Toc215126781"/>
      <w:r w:rsidRPr="00806BA2">
        <w:rPr>
          <w:rFonts w:ascii="Times New Roman" w:hAnsi="Times New Roman" w:cs="Times New Roman"/>
          <w:b/>
          <w:bCs/>
          <w:sz w:val="28"/>
          <w:szCs w:val="28"/>
        </w:rPr>
        <w:t xml:space="preserve">Załączniki do </w:t>
      </w:r>
      <w:r w:rsidR="00F11356" w:rsidRPr="00806BA2">
        <w:rPr>
          <w:rFonts w:ascii="Times New Roman" w:hAnsi="Times New Roman" w:cs="Times New Roman"/>
          <w:b/>
          <w:bCs/>
          <w:sz w:val="28"/>
          <w:szCs w:val="28"/>
        </w:rPr>
        <w:t>R</w:t>
      </w:r>
      <w:r w:rsidRPr="00806BA2">
        <w:rPr>
          <w:rFonts w:ascii="Times New Roman" w:hAnsi="Times New Roman" w:cs="Times New Roman"/>
          <w:b/>
          <w:bCs/>
          <w:sz w:val="28"/>
          <w:szCs w:val="28"/>
        </w:rPr>
        <w:t>egulaminu</w:t>
      </w:r>
      <w:bookmarkEnd w:id="163"/>
    </w:p>
    <w:p w14:paraId="52F688BF" w14:textId="2A7D8281" w:rsidR="00AC27E0"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1 - </w:t>
      </w:r>
      <w:r w:rsidR="00AC27E0" w:rsidRPr="00806BA2">
        <w:rPr>
          <w:rFonts w:ascii="Times New Roman" w:eastAsia="Times New Roman" w:hAnsi="Times New Roman" w:cs="Times New Roman"/>
          <w:lang w:eastAsia="pl-PL" w:bidi="pl-PL"/>
        </w:rPr>
        <w:t>Wzór umowy o przyznaniu pomocy</w:t>
      </w:r>
    </w:p>
    <w:p w14:paraId="2C045E70" w14:textId="78C5E325"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1a – Załącznik nr 1 do umowy Zestawienie rzeczowo-finansowe</w:t>
      </w:r>
    </w:p>
    <w:p w14:paraId="3352564F" w14:textId="14F5A0FD"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1b – Załącznik nr 2 do umowy Klauzula informacyjna o przetwarzaniu danych osobowych</w:t>
      </w:r>
    </w:p>
    <w:p w14:paraId="05B53C70" w14:textId="552D9C3B" w:rsidR="00E5685A" w:rsidRPr="00806BA2" w:rsidRDefault="00E5685A"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1c – Załącznik nr 3 do umowy Wykaz działek</w:t>
      </w:r>
    </w:p>
    <w:p w14:paraId="56E8EF50" w14:textId="1BD830FE" w:rsidR="00AC27E0" w:rsidRPr="00806BA2" w:rsidRDefault="00E5685A" w:rsidP="00AC27E0">
      <w:pPr>
        <w:widowControl w:val="0"/>
        <w:spacing w:after="0" w:line="276" w:lineRule="auto"/>
        <w:ind w:left="1418" w:hanging="1418"/>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2 - </w:t>
      </w:r>
      <w:r w:rsidR="00AC27E0" w:rsidRPr="00806BA2">
        <w:rPr>
          <w:rFonts w:ascii="Times New Roman" w:eastAsia="Times New Roman" w:hAnsi="Times New Roman" w:cs="Times New Roman"/>
          <w:lang w:eastAsia="pl-PL" w:bidi="pl-PL"/>
        </w:rPr>
        <w:t xml:space="preserve">Wykaz załączników do wniosku o przyznanie pomocy </w:t>
      </w:r>
    </w:p>
    <w:p w14:paraId="748414EF" w14:textId="77777777" w:rsidR="00460DA8" w:rsidRDefault="00E5685A" w:rsidP="00EC32BE">
      <w:pPr>
        <w:spacing w:after="0"/>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3 - </w:t>
      </w:r>
      <w:r w:rsidR="00AC27E0" w:rsidRPr="00806BA2">
        <w:rPr>
          <w:rFonts w:ascii="Times New Roman" w:eastAsia="Times New Roman" w:hAnsi="Times New Roman" w:cs="Times New Roman"/>
          <w:lang w:eastAsia="pl-PL" w:bidi="pl-PL"/>
        </w:rPr>
        <w:t>Wykaz załączników do wniosku o płatność</w:t>
      </w:r>
    </w:p>
    <w:p w14:paraId="4131A76E" w14:textId="6C6C3F39" w:rsidR="00972C09" w:rsidRDefault="00460DA8" w:rsidP="00EC32BE">
      <w:pPr>
        <w:spacing w:after="0"/>
        <w:rPr>
          <w:rFonts w:ascii="Times New Roman" w:hAnsi="Times New Roman" w:cs="Times New Roman"/>
        </w:rPr>
      </w:pPr>
      <w:r>
        <w:rPr>
          <w:rFonts w:ascii="Times New Roman" w:eastAsia="Times New Roman" w:hAnsi="Times New Roman" w:cs="Times New Roman"/>
          <w:lang w:eastAsia="pl-PL" w:bidi="pl-PL"/>
        </w:rPr>
        <w:t xml:space="preserve">Załącznik nr </w:t>
      </w:r>
      <w:r>
        <w:rPr>
          <w:rFonts w:ascii="Times New Roman" w:hAnsi="Times New Roman" w:cs="Times New Roman"/>
        </w:rPr>
        <w:t>4 – Instrukcja do wniosku o przyznanie pomocy</w:t>
      </w:r>
    </w:p>
    <w:p w14:paraId="28F0F8DC" w14:textId="77777777" w:rsidR="00A44D1B" w:rsidRDefault="00A44D1B" w:rsidP="00EC32BE">
      <w:pPr>
        <w:spacing w:after="0"/>
        <w:rPr>
          <w:rFonts w:ascii="Times New Roman" w:hAnsi="Times New Roman" w:cs="Times New Roman"/>
        </w:rPr>
      </w:pPr>
    </w:p>
    <w:p w14:paraId="3F87D7DA" w14:textId="77777777" w:rsidR="00A44D1B" w:rsidRDefault="00A44D1B" w:rsidP="00EC32BE">
      <w:pPr>
        <w:spacing w:after="0"/>
        <w:rPr>
          <w:rFonts w:ascii="Times New Roman" w:hAnsi="Times New Roman" w:cs="Times New Roman"/>
        </w:rPr>
      </w:pPr>
    </w:p>
    <w:p w14:paraId="5970AE6B" w14:textId="77777777" w:rsidR="00A44D1B" w:rsidRDefault="00A44D1B" w:rsidP="00EC32BE">
      <w:pPr>
        <w:spacing w:after="0"/>
        <w:rPr>
          <w:rFonts w:ascii="Times New Roman" w:hAnsi="Times New Roman" w:cs="Times New Roman"/>
        </w:rPr>
      </w:pPr>
    </w:p>
    <w:sectPr w:rsidR="00A44D1B" w:rsidSect="00AE3178">
      <w:headerReference w:type="default" r:id="rId10"/>
      <w:footerReference w:type="default" r:id="rId11"/>
      <w:headerReference w:type="first" r:id="rId12"/>
      <w:pgSz w:w="11906" w:h="16838"/>
      <w:pgMar w:top="993" w:right="127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4F8C0" w14:textId="77777777" w:rsidR="00797A19" w:rsidRDefault="00797A19">
      <w:pPr>
        <w:spacing w:after="0" w:line="240" w:lineRule="auto"/>
      </w:pPr>
      <w:r>
        <w:separator/>
      </w:r>
    </w:p>
  </w:endnote>
  <w:endnote w:type="continuationSeparator" w:id="0">
    <w:p w14:paraId="01D68E1F" w14:textId="77777777" w:rsidR="00797A19" w:rsidRDefault="00797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30E2950E" w14:textId="77777777" w:rsidR="00A52746" w:rsidRPr="005A239D" w:rsidRDefault="00A52746">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sidR="008D108E">
              <w:rPr>
                <w:rFonts w:ascii="Times New Roman" w:hAnsi="Times New Roman" w:cs="Times New Roman"/>
                <w:b/>
                <w:bCs/>
                <w:noProof/>
                <w:sz w:val="18"/>
                <w:szCs w:val="18"/>
              </w:rPr>
              <w:t>20</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sidR="008D108E">
              <w:rPr>
                <w:rFonts w:ascii="Times New Roman" w:hAnsi="Times New Roman" w:cs="Times New Roman"/>
                <w:b/>
                <w:bCs/>
                <w:noProof/>
                <w:sz w:val="18"/>
                <w:szCs w:val="18"/>
              </w:rPr>
              <w:t>20</w:t>
            </w:r>
            <w:r w:rsidRPr="005A239D">
              <w:rPr>
                <w:rFonts w:ascii="Times New Roman" w:hAnsi="Times New Roman" w:cs="Times New Roman"/>
                <w:b/>
                <w:bCs/>
                <w:sz w:val="18"/>
                <w:szCs w:val="18"/>
              </w:rPr>
              <w:fldChar w:fldCharType="end"/>
            </w:r>
          </w:p>
        </w:sdtContent>
      </w:sdt>
    </w:sdtContent>
  </w:sdt>
  <w:p w14:paraId="7F7D0CBA" w14:textId="38369AAB" w:rsidR="00A52746" w:rsidRPr="006308FD" w:rsidRDefault="00A52746">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3BA5D" w14:textId="77777777" w:rsidR="00797A19" w:rsidRDefault="00797A19">
      <w:pPr>
        <w:spacing w:after="0" w:line="240" w:lineRule="auto"/>
      </w:pPr>
      <w:r>
        <w:separator/>
      </w:r>
    </w:p>
  </w:footnote>
  <w:footnote w:type="continuationSeparator" w:id="0">
    <w:p w14:paraId="292CE313" w14:textId="77777777" w:rsidR="00797A19" w:rsidRDefault="00797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65288" w14:textId="77777777" w:rsidR="00A52746" w:rsidRDefault="00A52746" w:rsidP="00D97082">
    <w:pPr>
      <w:pStyle w:val="Nagwek"/>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8916F" w14:textId="74FB666A" w:rsidR="00A52746" w:rsidRDefault="00A52746" w:rsidP="00A52746">
    <w:pPr>
      <w:pStyle w:val="Nagwek"/>
      <w:jc w:val="center"/>
    </w:pPr>
    <w:r>
      <w:rPr>
        <w:noProof/>
        <w:lang w:eastAsia="pl-PL"/>
      </w:rPr>
      <w:drawing>
        <wp:inline distT="0" distB="0" distL="0" distR="0" wp14:anchorId="6B94F055" wp14:editId="4BD4E896">
          <wp:extent cx="5760720" cy="6578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78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3214138"/>
    <w:multiLevelType w:val="hybridMultilevel"/>
    <w:tmpl w:val="62D2A6EC"/>
    <w:lvl w:ilvl="0" w:tplc="8D84A574">
      <w:start w:val="7"/>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9A1915"/>
    <w:multiLevelType w:val="multilevel"/>
    <w:tmpl w:val="AB486330"/>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3" w15:restartNumberingAfterBreak="0">
    <w:nsid w:val="069A0033"/>
    <w:multiLevelType w:val="hybridMultilevel"/>
    <w:tmpl w:val="EF4CD608"/>
    <w:lvl w:ilvl="0" w:tplc="6720A95A">
      <w:start w:val="1"/>
      <w:numFmt w:val="decimal"/>
      <w:lvlText w:val="%1."/>
      <w:lvlJc w:val="left"/>
      <w:pPr>
        <w:ind w:left="1211"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9E6E77"/>
    <w:multiLevelType w:val="hybridMultilevel"/>
    <w:tmpl w:val="DC400F7E"/>
    <w:lvl w:ilvl="0" w:tplc="D2A24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D07BB3"/>
    <w:multiLevelType w:val="hybridMultilevel"/>
    <w:tmpl w:val="FCA024F0"/>
    <w:lvl w:ilvl="0" w:tplc="66A8AB3A">
      <w:start w:val="1"/>
      <w:numFmt w:val="decimal"/>
      <w:lvlText w:val="%1)"/>
      <w:lvlJc w:val="left"/>
      <w:pPr>
        <w:ind w:left="644" w:hanging="360"/>
      </w:pPr>
      <w:rPr>
        <w:rFonts w:ascii="Times New Roman" w:hAnsi="Times New Roman" w:cs="Times New Roman" w:hint="default"/>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2B445766"/>
    <w:lvl w:ilvl="0" w:tplc="6C3465C0">
      <w:start w:val="1"/>
      <w:numFmt w:val="decimal"/>
      <w:lvlText w:val="%1."/>
      <w:lvlJc w:val="left"/>
      <w:pPr>
        <w:ind w:left="36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A29199D"/>
    <w:multiLevelType w:val="hybridMultilevel"/>
    <w:tmpl w:val="9FA4D126"/>
    <w:lvl w:ilvl="0" w:tplc="04150017">
      <w:start w:val="1"/>
      <w:numFmt w:val="lowerLetter"/>
      <w:lvlText w:val="%1)"/>
      <w:lvlJc w:val="left"/>
      <w:pPr>
        <w:ind w:left="1148" w:hanging="360"/>
      </w:p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34"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64AE43CC"/>
    <w:multiLevelType w:val="hybridMultilevel"/>
    <w:tmpl w:val="A4FE2B74"/>
    <w:lvl w:ilvl="0" w:tplc="8B4E9B84">
      <w:start w:val="1"/>
      <w:numFmt w:val="bullet"/>
      <w:lvlText w:val="−"/>
      <w:lvlJc w:val="left"/>
      <w:pPr>
        <w:ind w:left="644"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E2093D"/>
    <w:multiLevelType w:val="hybridMultilevel"/>
    <w:tmpl w:val="4A18FFBA"/>
    <w:lvl w:ilvl="0" w:tplc="91C49F00">
      <w:start w:val="1"/>
      <w:numFmt w:val="bullet"/>
      <w:lvlText w:val=""/>
      <w:lvlJc w:val="left"/>
      <w:pPr>
        <w:ind w:left="1868" w:hanging="360"/>
      </w:pPr>
      <w:rPr>
        <w:rFonts w:ascii="Symbol" w:hAnsi="Symbol" w:hint="default"/>
      </w:rPr>
    </w:lvl>
    <w:lvl w:ilvl="1" w:tplc="04150003" w:tentative="1">
      <w:start w:val="1"/>
      <w:numFmt w:val="bullet"/>
      <w:lvlText w:val="o"/>
      <w:lvlJc w:val="left"/>
      <w:pPr>
        <w:ind w:left="2588" w:hanging="360"/>
      </w:pPr>
      <w:rPr>
        <w:rFonts w:ascii="Courier New" w:hAnsi="Courier New" w:cs="Courier New" w:hint="default"/>
      </w:rPr>
    </w:lvl>
    <w:lvl w:ilvl="2" w:tplc="04150005" w:tentative="1">
      <w:start w:val="1"/>
      <w:numFmt w:val="bullet"/>
      <w:lvlText w:val=""/>
      <w:lvlJc w:val="left"/>
      <w:pPr>
        <w:ind w:left="3308" w:hanging="360"/>
      </w:pPr>
      <w:rPr>
        <w:rFonts w:ascii="Wingdings" w:hAnsi="Wingdings" w:hint="default"/>
      </w:rPr>
    </w:lvl>
    <w:lvl w:ilvl="3" w:tplc="04150001" w:tentative="1">
      <w:start w:val="1"/>
      <w:numFmt w:val="bullet"/>
      <w:lvlText w:val=""/>
      <w:lvlJc w:val="left"/>
      <w:pPr>
        <w:ind w:left="4028" w:hanging="360"/>
      </w:pPr>
      <w:rPr>
        <w:rFonts w:ascii="Symbol" w:hAnsi="Symbol" w:hint="default"/>
      </w:rPr>
    </w:lvl>
    <w:lvl w:ilvl="4" w:tplc="04150003" w:tentative="1">
      <w:start w:val="1"/>
      <w:numFmt w:val="bullet"/>
      <w:lvlText w:val="o"/>
      <w:lvlJc w:val="left"/>
      <w:pPr>
        <w:ind w:left="4748" w:hanging="360"/>
      </w:pPr>
      <w:rPr>
        <w:rFonts w:ascii="Courier New" w:hAnsi="Courier New" w:cs="Courier New" w:hint="default"/>
      </w:rPr>
    </w:lvl>
    <w:lvl w:ilvl="5" w:tplc="04150005" w:tentative="1">
      <w:start w:val="1"/>
      <w:numFmt w:val="bullet"/>
      <w:lvlText w:val=""/>
      <w:lvlJc w:val="left"/>
      <w:pPr>
        <w:ind w:left="5468" w:hanging="360"/>
      </w:pPr>
      <w:rPr>
        <w:rFonts w:ascii="Wingdings" w:hAnsi="Wingdings" w:hint="default"/>
      </w:rPr>
    </w:lvl>
    <w:lvl w:ilvl="6" w:tplc="04150001" w:tentative="1">
      <w:start w:val="1"/>
      <w:numFmt w:val="bullet"/>
      <w:lvlText w:val=""/>
      <w:lvlJc w:val="left"/>
      <w:pPr>
        <w:ind w:left="6188" w:hanging="360"/>
      </w:pPr>
      <w:rPr>
        <w:rFonts w:ascii="Symbol" w:hAnsi="Symbol" w:hint="default"/>
      </w:rPr>
    </w:lvl>
    <w:lvl w:ilvl="7" w:tplc="04150003" w:tentative="1">
      <w:start w:val="1"/>
      <w:numFmt w:val="bullet"/>
      <w:lvlText w:val="o"/>
      <w:lvlJc w:val="left"/>
      <w:pPr>
        <w:ind w:left="6908" w:hanging="360"/>
      </w:pPr>
      <w:rPr>
        <w:rFonts w:ascii="Courier New" w:hAnsi="Courier New" w:cs="Courier New" w:hint="default"/>
      </w:rPr>
    </w:lvl>
    <w:lvl w:ilvl="8" w:tplc="04150005" w:tentative="1">
      <w:start w:val="1"/>
      <w:numFmt w:val="bullet"/>
      <w:lvlText w:val=""/>
      <w:lvlJc w:val="left"/>
      <w:pPr>
        <w:ind w:left="7628" w:hanging="360"/>
      </w:pPr>
      <w:rPr>
        <w:rFonts w:ascii="Wingdings" w:hAnsi="Wingdings" w:hint="default"/>
      </w:rPr>
    </w:lvl>
  </w:abstractNum>
  <w:abstractNum w:abstractNumId="42" w15:restartNumberingAfterBreak="0">
    <w:nsid w:val="6C8E501E"/>
    <w:multiLevelType w:val="hybridMultilevel"/>
    <w:tmpl w:val="AAFADFCE"/>
    <w:lvl w:ilvl="0" w:tplc="1B40B36E">
      <w:start w:val="1"/>
      <w:numFmt w:val="decimal"/>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6"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456186"/>
    <w:multiLevelType w:val="hybridMultilevel"/>
    <w:tmpl w:val="672CA258"/>
    <w:lvl w:ilvl="0" w:tplc="B69E4D26">
      <w:start w:val="8"/>
      <w:numFmt w:val="decimal"/>
      <w:lvlText w:val="%1."/>
      <w:lvlJc w:val="left"/>
      <w:pPr>
        <w:ind w:left="36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43"/>
  </w:num>
  <w:num w:numId="3">
    <w:abstractNumId w:val="12"/>
  </w:num>
  <w:num w:numId="4">
    <w:abstractNumId w:val="11"/>
  </w:num>
  <w:num w:numId="5">
    <w:abstractNumId w:val="15"/>
  </w:num>
  <w:num w:numId="6">
    <w:abstractNumId w:val="8"/>
  </w:num>
  <w:num w:numId="7">
    <w:abstractNumId w:val="19"/>
  </w:num>
  <w:num w:numId="8">
    <w:abstractNumId w:val="36"/>
  </w:num>
  <w:num w:numId="9">
    <w:abstractNumId w:val="47"/>
  </w:num>
  <w:num w:numId="10">
    <w:abstractNumId w:val="3"/>
  </w:num>
  <w:num w:numId="11">
    <w:abstractNumId w:val="46"/>
  </w:num>
  <w:num w:numId="12">
    <w:abstractNumId w:val="44"/>
  </w:num>
  <w:num w:numId="13">
    <w:abstractNumId w:val="32"/>
  </w:num>
  <w:num w:numId="14">
    <w:abstractNumId w:val="48"/>
  </w:num>
  <w:num w:numId="15">
    <w:abstractNumId w:val="29"/>
  </w:num>
  <w:num w:numId="16">
    <w:abstractNumId w:val="23"/>
  </w:num>
  <w:num w:numId="17">
    <w:abstractNumId w:val="5"/>
  </w:num>
  <w:num w:numId="18">
    <w:abstractNumId w:val="31"/>
  </w:num>
  <w:num w:numId="19">
    <w:abstractNumId w:val="49"/>
  </w:num>
  <w:num w:numId="20">
    <w:abstractNumId w:val="34"/>
  </w:num>
  <w:num w:numId="21">
    <w:abstractNumId w:val="14"/>
  </w:num>
  <w:num w:numId="22">
    <w:abstractNumId w:val="26"/>
  </w:num>
  <w:num w:numId="23">
    <w:abstractNumId w:val="42"/>
  </w:num>
  <w:num w:numId="24">
    <w:abstractNumId w:val="9"/>
  </w:num>
  <w:num w:numId="25">
    <w:abstractNumId w:val="4"/>
  </w:num>
  <w:num w:numId="26">
    <w:abstractNumId w:val="28"/>
  </w:num>
  <w:num w:numId="27">
    <w:abstractNumId w:val="10"/>
  </w:num>
  <w:num w:numId="28">
    <w:abstractNumId w:val="45"/>
  </w:num>
  <w:num w:numId="29">
    <w:abstractNumId w:val="30"/>
  </w:num>
  <w:num w:numId="30">
    <w:abstractNumId w:val="21"/>
  </w:num>
  <w:num w:numId="31">
    <w:abstractNumId w:val="35"/>
  </w:num>
  <w:num w:numId="32">
    <w:abstractNumId w:val="6"/>
  </w:num>
  <w:num w:numId="33">
    <w:abstractNumId w:val="2"/>
  </w:num>
  <w:num w:numId="34">
    <w:abstractNumId w:val="0"/>
  </w:num>
  <w:num w:numId="35">
    <w:abstractNumId w:val="40"/>
  </w:num>
  <w:num w:numId="36">
    <w:abstractNumId w:val="37"/>
  </w:num>
  <w:num w:numId="37">
    <w:abstractNumId w:val="17"/>
  </w:num>
  <w:num w:numId="38">
    <w:abstractNumId w:val="7"/>
  </w:num>
  <w:num w:numId="39">
    <w:abstractNumId w:val="38"/>
  </w:num>
  <w:num w:numId="40">
    <w:abstractNumId w:val="24"/>
  </w:num>
  <w:num w:numId="41">
    <w:abstractNumId w:val="25"/>
  </w:num>
  <w:num w:numId="42">
    <w:abstractNumId w:val="16"/>
  </w:num>
  <w:num w:numId="43">
    <w:abstractNumId w:val="20"/>
  </w:num>
  <w:num w:numId="44">
    <w:abstractNumId w:val="39"/>
  </w:num>
  <w:num w:numId="45">
    <w:abstractNumId w:val="18"/>
  </w:num>
  <w:num w:numId="46">
    <w:abstractNumId w:val="27"/>
  </w:num>
  <w:num w:numId="47">
    <w:abstractNumId w:val="1"/>
  </w:num>
  <w:num w:numId="48">
    <w:abstractNumId w:val="50"/>
  </w:num>
  <w:num w:numId="49">
    <w:abstractNumId w:val="13"/>
  </w:num>
  <w:num w:numId="50">
    <w:abstractNumId w:val="33"/>
  </w:num>
  <w:num w:numId="51">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E_Links" w:val="{010B680A-918E-4149-9B11-867FE287F06E}"/>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20405"/>
    <w:rsid w:val="00020D38"/>
    <w:rsid w:val="000214EA"/>
    <w:rsid w:val="00021DFE"/>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B2"/>
    <w:rsid w:val="00026F00"/>
    <w:rsid w:val="00027CAB"/>
    <w:rsid w:val="00030ADD"/>
    <w:rsid w:val="00030FE1"/>
    <w:rsid w:val="00031218"/>
    <w:rsid w:val="0003190D"/>
    <w:rsid w:val="00031BC9"/>
    <w:rsid w:val="000321EF"/>
    <w:rsid w:val="0003240A"/>
    <w:rsid w:val="000330C9"/>
    <w:rsid w:val="0003390C"/>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492"/>
    <w:rsid w:val="0009276B"/>
    <w:rsid w:val="00092C1D"/>
    <w:rsid w:val="000930BB"/>
    <w:rsid w:val="0009315C"/>
    <w:rsid w:val="0009333C"/>
    <w:rsid w:val="000936E3"/>
    <w:rsid w:val="00093CFE"/>
    <w:rsid w:val="000940CA"/>
    <w:rsid w:val="00095060"/>
    <w:rsid w:val="000959B4"/>
    <w:rsid w:val="000965F0"/>
    <w:rsid w:val="00096A9C"/>
    <w:rsid w:val="00096C5E"/>
    <w:rsid w:val="00097146"/>
    <w:rsid w:val="000A0919"/>
    <w:rsid w:val="000A1ADE"/>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C62"/>
    <w:rsid w:val="000C1B4F"/>
    <w:rsid w:val="000C25B0"/>
    <w:rsid w:val="000C2BA6"/>
    <w:rsid w:val="000C312A"/>
    <w:rsid w:val="000C3B60"/>
    <w:rsid w:val="000C4051"/>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2C86"/>
    <w:rsid w:val="000D2FDE"/>
    <w:rsid w:val="000D30D2"/>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4417"/>
    <w:rsid w:val="000E4AB0"/>
    <w:rsid w:val="000E4CBF"/>
    <w:rsid w:val="000E5484"/>
    <w:rsid w:val="000E54EA"/>
    <w:rsid w:val="000E56D4"/>
    <w:rsid w:val="000E56F3"/>
    <w:rsid w:val="000E5729"/>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201F0"/>
    <w:rsid w:val="00121985"/>
    <w:rsid w:val="001220FF"/>
    <w:rsid w:val="001223D3"/>
    <w:rsid w:val="00122B0F"/>
    <w:rsid w:val="00122BE4"/>
    <w:rsid w:val="00122F72"/>
    <w:rsid w:val="0012318E"/>
    <w:rsid w:val="00123445"/>
    <w:rsid w:val="0012364D"/>
    <w:rsid w:val="00123961"/>
    <w:rsid w:val="00123ACD"/>
    <w:rsid w:val="00124240"/>
    <w:rsid w:val="00124668"/>
    <w:rsid w:val="0012555E"/>
    <w:rsid w:val="001258FE"/>
    <w:rsid w:val="00125AF2"/>
    <w:rsid w:val="00125F99"/>
    <w:rsid w:val="001260C5"/>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23D2"/>
    <w:rsid w:val="001426F7"/>
    <w:rsid w:val="0014283F"/>
    <w:rsid w:val="0014328B"/>
    <w:rsid w:val="00143796"/>
    <w:rsid w:val="00143A52"/>
    <w:rsid w:val="00144158"/>
    <w:rsid w:val="00144B29"/>
    <w:rsid w:val="00144D43"/>
    <w:rsid w:val="00144DA1"/>
    <w:rsid w:val="00145020"/>
    <w:rsid w:val="001452F6"/>
    <w:rsid w:val="00145927"/>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306C"/>
    <w:rsid w:val="001537C6"/>
    <w:rsid w:val="00153987"/>
    <w:rsid w:val="001543A2"/>
    <w:rsid w:val="001545A7"/>
    <w:rsid w:val="0015480B"/>
    <w:rsid w:val="00154F32"/>
    <w:rsid w:val="00155B40"/>
    <w:rsid w:val="0015626A"/>
    <w:rsid w:val="001569B3"/>
    <w:rsid w:val="00156A1F"/>
    <w:rsid w:val="00157E1C"/>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DF2"/>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80D0D"/>
    <w:rsid w:val="00180FFA"/>
    <w:rsid w:val="00181570"/>
    <w:rsid w:val="00181965"/>
    <w:rsid w:val="00181D7B"/>
    <w:rsid w:val="00182120"/>
    <w:rsid w:val="00182813"/>
    <w:rsid w:val="001832C6"/>
    <w:rsid w:val="0018394F"/>
    <w:rsid w:val="0018401E"/>
    <w:rsid w:val="00184746"/>
    <w:rsid w:val="00184AD5"/>
    <w:rsid w:val="00185C3B"/>
    <w:rsid w:val="00186129"/>
    <w:rsid w:val="0018642E"/>
    <w:rsid w:val="00187014"/>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63C"/>
    <w:rsid w:val="001A1A6D"/>
    <w:rsid w:val="001A1BCB"/>
    <w:rsid w:val="001A1BE0"/>
    <w:rsid w:val="001A28D2"/>
    <w:rsid w:val="001A3014"/>
    <w:rsid w:val="001A3BDC"/>
    <w:rsid w:val="001A3C13"/>
    <w:rsid w:val="001A47A6"/>
    <w:rsid w:val="001A4ADD"/>
    <w:rsid w:val="001A5191"/>
    <w:rsid w:val="001A5307"/>
    <w:rsid w:val="001A547E"/>
    <w:rsid w:val="001A5490"/>
    <w:rsid w:val="001A6BCE"/>
    <w:rsid w:val="001A6F73"/>
    <w:rsid w:val="001A710C"/>
    <w:rsid w:val="001A73FA"/>
    <w:rsid w:val="001A760A"/>
    <w:rsid w:val="001A7734"/>
    <w:rsid w:val="001A7CB5"/>
    <w:rsid w:val="001B005B"/>
    <w:rsid w:val="001B0196"/>
    <w:rsid w:val="001B0606"/>
    <w:rsid w:val="001B0847"/>
    <w:rsid w:val="001B0BD7"/>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660"/>
    <w:rsid w:val="001C2DBC"/>
    <w:rsid w:val="001C36F7"/>
    <w:rsid w:val="001C3A89"/>
    <w:rsid w:val="001C3C49"/>
    <w:rsid w:val="001C4284"/>
    <w:rsid w:val="001C521B"/>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125"/>
    <w:rsid w:val="001D298C"/>
    <w:rsid w:val="001D2B9B"/>
    <w:rsid w:val="001D2DE8"/>
    <w:rsid w:val="001D2E06"/>
    <w:rsid w:val="001D32C2"/>
    <w:rsid w:val="001D3817"/>
    <w:rsid w:val="001D3975"/>
    <w:rsid w:val="001D3B9F"/>
    <w:rsid w:val="001D3FDE"/>
    <w:rsid w:val="001D445F"/>
    <w:rsid w:val="001D4464"/>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F18"/>
    <w:rsid w:val="001E5279"/>
    <w:rsid w:val="001E605C"/>
    <w:rsid w:val="001E642E"/>
    <w:rsid w:val="001E652D"/>
    <w:rsid w:val="001E6DAF"/>
    <w:rsid w:val="001E7871"/>
    <w:rsid w:val="001E79DC"/>
    <w:rsid w:val="001F040C"/>
    <w:rsid w:val="001F045C"/>
    <w:rsid w:val="001F06C7"/>
    <w:rsid w:val="001F0C71"/>
    <w:rsid w:val="001F15A2"/>
    <w:rsid w:val="001F15D5"/>
    <w:rsid w:val="001F1EA7"/>
    <w:rsid w:val="001F212C"/>
    <w:rsid w:val="001F22B4"/>
    <w:rsid w:val="001F26E3"/>
    <w:rsid w:val="001F2B56"/>
    <w:rsid w:val="001F2CAC"/>
    <w:rsid w:val="001F2EB4"/>
    <w:rsid w:val="001F4277"/>
    <w:rsid w:val="001F4398"/>
    <w:rsid w:val="001F54C4"/>
    <w:rsid w:val="001F5A97"/>
    <w:rsid w:val="001F66E4"/>
    <w:rsid w:val="001F6A91"/>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15B9"/>
    <w:rsid w:val="0021163A"/>
    <w:rsid w:val="00211B47"/>
    <w:rsid w:val="00212494"/>
    <w:rsid w:val="0021434B"/>
    <w:rsid w:val="00214F4A"/>
    <w:rsid w:val="00215101"/>
    <w:rsid w:val="00215597"/>
    <w:rsid w:val="0021571B"/>
    <w:rsid w:val="0021593A"/>
    <w:rsid w:val="00215A9C"/>
    <w:rsid w:val="002164F7"/>
    <w:rsid w:val="0021697B"/>
    <w:rsid w:val="00216C2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42E"/>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277"/>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F2"/>
    <w:rsid w:val="00242F7C"/>
    <w:rsid w:val="00242FC8"/>
    <w:rsid w:val="002436DA"/>
    <w:rsid w:val="00244B89"/>
    <w:rsid w:val="00244E7B"/>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6A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947"/>
    <w:rsid w:val="00257B8F"/>
    <w:rsid w:val="00257C07"/>
    <w:rsid w:val="0026049F"/>
    <w:rsid w:val="00260BC9"/>
    <w:rsid w:val="002617BF"/>
    <w:rsid w:val="0026189F"/>
    <w:rsid w:val="002626B0"/>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23F4"/>
    <w:rsid w:val="00272E48"/>
    <w:rsid w:val="00272FD0"/>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5066"/>
    <w:rsid w:val="00285491"/>
    <w:rsid w:val="00285882"/>
    <w:rsid w:val="00285884"/>
    <w:rsid w:val="00285AAA"/>
    <w:rsid w:val="002862BD"/>
    <w:rsid w:val="00286945"/>
    <w:rsid w:val="002869AC"/>
    <w:rsid w:val="00286AC6"/>
    <w:rsid w:val="00286B6A"/>
    <w:rsid w:val="002876F4"/>
    <w:rsid w:val="00287D6B"/>
    <w:rsid w:val="002908D7"/>
    <w:rsid w:val="00291139"/>
    <w:rsid w:val="00291B8B"/>
    <w:rsid w:val="00291C24"/>
    <w:rsid w:val="00291FAA"/>
    <w:rsid w:val="002925EC"/>
    <w:rsid w:val="002926EF"/>
    <w:rsid w:val="00292783"/>
    <w:rsid w:val="002927DA"/>
    <w:rsid w:val="00292C57"/>
    <w:rsid w:val="002932F4"/>
    <w:rsid w:val="00293A09"/>
    <w:rsid w:val="00293A90"/>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5EB"/>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BBB"/>
    <w:rsid w:val="002B7776"/>
    <w:rsid w:val="002B7DCF"/>
    <w:rsid w:val="002C0F1A"/>
    <w:rsid w:val="002C1EB3"/>
    <w:rsid w:val="002C1F04"/>
    <w:rsid w:val="002C208D"/>
    <w:rsid w:val="002C2438"/>
    <w:rsid w:val="002C249C"/>
    <w:rsid w:val="002C255B"/>
    <w:rsid w:val="002C29D0"/>
    <w:rsid w:val="002C29DB"/>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09"/>
    <w:rsid w:val="002D32C5"/>
    <w:rsid w:val="002D339B"/>
    <w:rsid w:val="002D3DF8"/>
    <w:rsid w:val="002D4062"/>
    <w:rsid w:val="002D43C5"/>
    <w:rsid w:val="002D4801"/>
    <w:rsid w:val="002D4A0A"/>
    <w:rsid w:val="002D58D4"/>
    <w:rsid w:val="002D5D42"/>
    <w:rsid w:val="002D5DC7"/>
    <w:rsid w:val="002D6727"/>
    <w:rsid w:val="002D677D"/>
    <w:rsid w:val="002D6DC5"/>
    <w:rsid w:val="002D79BA"/>
    <w:rsid w:val="002E034B"/>
    <w:rsid w:val="002E034D"/>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20BA"/>
    <w:rsid w:val="00302100"/>
    <w:rsid w:val="003024D7"/>
    <w:rsid w:val="00303AC9"/>
    <w:rsid w:val="00303ADF"/>
    <w:rsid w:val="00303BA8"/>
    <w:rsid w:val="0030497E"/>
    <w:rsid w:val="00304D4E"/>
    <w:rsid w:val="00304D73"/>
    <w:rsid w:val="0030528B"/>
    <w:rsid w:val="00305407"/>
    <w:rsid w:val="00305556"/>
    <w:rsid w:val="00305B4F"/>
    <w:rsid w:val="00305CF6"/>
    <w:rsid w:val="00305D95"/>
    <w:rsid w:val="0030639A"/>
    <w:rsid w:val="00306558"/>
    <w:rsid w:val="00306C76"/>
    <w:rsid w:val="00306FB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4B1"/>
    <w:rsid w:val="0031569C"/>
    <w:rsid w:val="0031583C"/>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4105"/>
    <w:rsid w:val="00324266"/>
    <w:rsid w:val="00324424"/>
    <w:rsid w:val="0032458B"/>
    <w:rsid w:val="003245A7"/>
    <w:rsid w:val="003245C7"/>
    <w:rsid w:val="0032505C"/>
    <w:rsid w:val="003250E4"/>
    <w:rsid w:val="00325597"/>
    <w:rsid w:val="00325641"/>
    <w:rsid w:val="00325858"/>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40FD"/>
    <w:rsid w:val="00334CF0"/>
    <w:rsid w:val="00334E4E"/>
    <w:rsid w:val="00334E9F"/>
    <w:rsid w:val="00335039"/>
    <w:rsid w:val="00335226"/>
    <w:rsid w:val="00335F59"/>
    <w:rsid w:val="00336034"/>
    <w:rsid w:val="003361AF"/>
    <w:rsid w:val="00336238"/>
    <w:rsid w:val="003365CF"/>
    <w:rsid w:val="003367D5"/>
    <w:rsid w:val="00336B70"/>
    <w:rsid w:val="00336C95"/>
    <w:rsid w:val="00336E6E"/>
    <w:rsid w:val="00336F64"/>
    <w:rsid w:val="003371AE"/>
    <w:rsid w:val="003372F2"/>
    <w:rsid w:val="00337322"/>
    <w:rsid w:val="00337A63"/>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A26"/>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83D"/>
    <w:rsid w:val="00355004"/>
    <w:rsid w:val="00355120"/>
    <w:rsid w:val="00355344"/>
    <w:rsid w:val="0035539D"/>
    <w:rsid w:val="00355764"/>
    <w:rsid w:val="003558EA"/>
    <w:rsid w:val="0035647A"/>
    <w:rsid w:val="00356700"/>
    <w:rsid w:val="003569C4"/>
    <w:rsid w:val="00357353"/>
    <w:rsid w:val="00357596"/>
    <w:rsid w:val="003578FA"/>
    <w:rsid w:val="003578FF"/>
    <w:rsid w:val="00357919"/>
    <w:rsid w:val="003579D5"/>
    <w:rsid w:val="00357B8F"/>
    <w:rsid w:val="00357E77"/>
    <w:rsid w:val="00362872"/>
    <w:rsid w:val="00363BDE"/>
    <w:rsid w:val="003642A9"/>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F19"/>
    <w:rsid w:val="003736AE"/>
    <w:rsid w:val="00374920"/>
    <w:rsid w:val="00374CB9"/>
    <w:rsid w:val="00375887"/>
    <w:rsid w:val="00375ED6"/>
    <w:rsid w:val="003760F3"/>
    <w:rsid w:val="003769B9"/>
    <w:rsid w:val="00376CF6"/>
    <w:rsid w:val="0037702B"/>
    <w:rsid w:val="0038013D"/>
    <w:rsid w:val="0038045D"/>
    <w:rsid w:val="0038090E"/>
    <w:rsid w:val="00380F9D"/>
    <w:rsid w:val="003816F6"/>
    <w:rsid w:val="0038178D"/>
    <w:rsid w:val="0038179F"/>
    <w:rsid w:val="003819CD"/>
    <w:rsid w:val="00381CCB"/>
    <w:rsid w:val="00382752"/>
    <w:rsid w:val="0038279B"/>
    <w:rsid w:val="003827FE"/>
    <w:rsid w:val="003837A8"/>
    <w:rsid w:val="00383945"/>
    <w:rsid w:val="00384338"/>
    <w:rsid w:val="003845B5"/>
    <w:rsid w:val="00384C99"/>
    <w:rsid w:val="00385950"/>
    <w:rsid w:val="003861E1"/>
    <w:rsid w:val="00386380"/>
    <w:rsid w:val="00386CE3"/>
    <w:rsid w:val="00387343"/>
    <w:rsid w:val="003874E8"/>
    <w:rsid w:val="00391428"/>
    <w:rsid w:val="003916F2"/>
    <w:rsid w:val="00391BCB"/>
    <w:rsid w:val="00392597"/>
    <w:rsid w:val="003927C1"/>
    <w:rsid w:val="003927CF"/>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1785"/>
    <w:rsid w:val="003A2B6B"/>
    <w:rsid w:val="003A2C46"/>
    <w:rsid w:val="003A2EB1"/>
    <w:rsid w:val="003A2FF0"/>
    <w:rsid w:val="003A3244"/>
    <w:rsid w:val="003A32AF"/>
    <w:rsid w:val="003A33D1"/>
    <w:rsid w:val="003A3EC6"/>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CAE"/>
    <w:rsid w:val="003B3474"/>
    <w:rsid w:val="003B3B1E"/>
    <w:rsid w:val="003B3E11"/>
    <w:rsid w:val="003B46F3"/>
    <w:rsid w:val="003B46FC"/>
    <w:rsid w:val="003B4ADB"/>
    <w:rsid w:val="003B4F4B"/>
    <w:rsid w:val="003B5419"/>
    <w:rsid w:val="003B5B67"/>
    <w:rsid w:val="003B6663"/>
    <w:rsid w:val="003B68E4"/>
    <w:rsid w:val="003B7226"/>
    <w:rsid w:val="003B7C86"/>
    <w:rsid w:val="003C07B7"/>
    <w:rsid w:val="003C0848"/>
    <w:rsid w:val="003C1039"/>
    <w:rsid w:val="003C11DA"/>
    <w:rsid w:val="003C1674"/>
    <w:rsid w:val="003C19B6"/>
    <w:rsid w:val="003C2355"/>
    <w:rsid w:val="003C31AC"/>
    <w:rsid w:val="003C31C3"/>
    <w:rsid w:val="003C3574"/>
    <w:rsid w:val="003C3FCC"/>
    <w:rsid w:val="003C4580"/>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3C4"/>
    <w:rsid w:val="003D161B"/>
    <w:rsid w:val="003D1F1A"/>
    <w:rsid w:val="003D2230"/>
    <w:rsid w:val="003D245A"/>
    <w:rsid w:val="003D2524"/>
    <w:rsid w:val="003D281A"/>
    <w:rsid w:val="003D35AA"/>
    <w:rsid w:val="003D3931"/>
    <w:rsid w:val="003D4245"/>
    <w:rsid w:val="003D4293"/>
    <w:rsid w:val="003D5286"/>
    <w:rsid w:val="003D559A"/>
    <w:rsid w:val="003D5699"/>
    <w:rsid w:val="003D5989"/>
    <w:rsid w:val="003D642F"/>
    <w:rsid w:val="003D6503"/>
    <w:rsid w:val="003D7153"/>
    <w:rsid w:val="003D76E2"/>
    <w:rsid w:val="003D7A09"/>
    <w:rsid w:val="003D7BD7"/>
    <w:rsid w:val="003D7C58"/>
    <w:rsid w:val="003E0350"/>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149A"/>
    <w:rsid w:val="003F17DA"/>
    <w:rsid w:val="003F1D22"/>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E31"/>
    <w:rsid w:val="00414F8F"/>
    <w:rsid w:val="004154E2"/>
    <w:rsid w:val="00415703"/>
    <w:rsid w:val="00416580"/>
    <w:rsid w:val="00416E6E"/>
    <w:rsid w:val="00416EE2"/>
    <w:rsid w:val="00417723"/>
    <w:rsid w:val="00417806"/>
    <w:rsid w:val="004179A7"/>
    <w:rsid w:val="00420419"/>
    <w:rsid w:val="00420AD6"/>
    <w:rsid w:val="00420C4A"/>
    <w:rsid w:val="0042100E"/>
    <w:rsid w:val="004210DB"/>
    <w:rsid w:val="00421978"/>
    <w:rsid w:val="0042204B"/>
    <w:rsid w:val="004225EE"/>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C31"/>
    <w:rsid w:val="0043208A"/>
    <w:rsid w:val="00432127"/>
    <w:rsid w:val="004323C5"/>
    <w:rsid w:val="00432A6C"/>
    <w:rsid w:val="00432B6F"/>
    <w:rsid w:val="00432F0B"/>
    <w:rsid w:val="004331B8"/>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26C"/>
    <w:rsid w:val="00440316"/>
    <w:rsid w:val="00440938"/>
    <w:rsid w:val="00440BC5"/>
    <w:rsid w:val="00440C9B"/>
    <w:rsid w:val="00441D83"/>
    <w:rsid w:val="00441DBE"/>
    <w:rsid w:val="00442757"/>
    <w:rsid w:val="00442831"/>
    <w:rsid w:val="004429E1"/>
    <w:rsid w:val="00443774"/>
    <w:rsid w:val="004438AB"/>
    <w:rsid w:val="00443D6C"/>
    <w:rsid w:val="0044422D"/>
    <w:rsid w:val="00444597"/>
    <w:rsid w:val="004448D0"/>
    <w:rsid w:val="00444B08"/>
    <w:rsid w:val="0044536A"/>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EC0"/>
    <w:rsid w:val="00453FC9"/>
    <w:rsid w:val="00454462"/>
    <w:rsid w:val="0045519D"/>
    <w:rsid w:val="0045559D"/>
    <w:rsid w:val="0045589A"/>
    <w:rsid w:val="004561EE"/>
    <w:rsid w:val="004563C9"/>
    <w:rsid w:val="0045641B"/>
    <w:rsid w:val="004566A3"/>
    <w:rsid w:val="00456777"/>
    <w:rsid w:val="004575EC"/>
    <w:rsid w:val="0045770C"/>
    <w:rsid w:val="00457BB1"/>
    <w:rsid w:val="00457C07"/>
    <w:rsid w:val="00457E93"/>
    <w:rsid w:val="00460072"/>
    <w:rsid w:val="0046019E"/>
    <w:rsid w:val="00460DA8"/>
    <w:rsid w:val="004612EC"/>
    <w:rsid w:val="00461578"/>
    <w:rsid w:val="004619C4"/>
    <w:rsid w:val="00461EC4"/>
    <w:rsid w:val="0046271C"/>
    <w:rsid w:val="00462D11"/>
    <w:rsid w:val="00462DCA"/>
    <w:rsid w:val="00462F9D"/>
    <w:rsid w:val="004630F5"/>
    <w:rsid w:val="0046334B"/>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875"/>
    <w:rsid w:val="004768A1"/>
    <w:rsid w:val="004769E2"/>
    <w:rsid w:val="00476CFD"/>
    <w:rsid w:val="00476D17"/>
    <w:rsid w:val="004774E6"/>
    <w:rsid w:val="00477715"/>
    <w:rsid w:val="00477D6A"/>
    <w:rsid w:val="00477D73"/>
    <w:rsid w:val="00477F17"/>
    <w:rsid w:val="004804CE"/>
    <w:rsid w:val="004807AE"/>
    <w:rsid w:val="004808DC"/>
    <w:rsid w:val="004811FE"/>
    <w:rsid w:val="0048145F"/>
    <w:rsid w:val="0048270C"/>
    <w:rsid w:val="00482DE3"/>
    <w:rsid w:val="00483E50"/>
    <w:rsid w:val="00484056"/>
    <w:rsid w:val="0048440F"/>
    <w:rsid w:val="0048489A"/>
    <w:rsid w:val="00484E21"/>
    <w:rsid w:val="00484E79"/>
    <w:rsid w:val="00485054"/>
    <w:rsid w:val="00485667"/>
    <w:rsid w:val="00485A8A"/>
    <w:rsid w:val="0048624B"/>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68"/>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FA9"/>
    <w:rsid w:val="004A40D2"/>
    <w:rsid w:val="004A421A"/>
    <w:rsid w:val="004A4656"/>
    <w:rsid w:val="004A5F48"/>
    <w:rsid w:val="004A6DCE"/>
    <w:rsid w:val="004A6E90"/>
    <w:rsid w:val="004A7206"/>
    <w:rsid w:val="004A7890"/>
    <w:rsid w:val="004B05B1"/>
    <w:rsid w:val="004B08D3"/>
    <w:rsid w:val="004B0C42"/>
    <w:rsid w:val="004B0E82"/>
    <w:rsid w:val="004B0F1B"/>
    <w:rsid w:val="004B164A"/>
    <w:rsid w:val="004B268E"/>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7A1"/>
    <w:rsid w:val="004E1A1D"/>
    <w:rsid w:val="004E1A25"/>
    <w:rsid w:val="004E1F0D"/>
    <w:rsid w:val="004E2E47"/>
    <w:rsid w:val="004E310C"/>
    <w:rsid w:val="004E326F"/>
    <w:rsid w:val="004E42B6"/>
    <w:rsid w:val="004E4FBD"/>
    <w:rsid w:val="004E50C1"/>
    <w:rsid w:val="004E5848"/>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308"/>
    <w:rsid w:val="00512287"/>
    <w:rsid w:val="005126B9"/>
    <w:rsid w:val="00512CD0"/>
    <w:rsid w:val="00513C17"/>
    <w:rsid w:val="005141EF"/>
    <w:rsid w:val="00515A46"/>
    <w:rsid w:val="0051601B"/>
    <w:rsid w:val="0051617E"/>
    <w:rsid w:val="00516328"/>
    <w:rsid w:val="005163EF"/>
    <w:rsid w:val="00516BC4"/>
    <w:rsid w:val="00516D57"/>
    <w:rsid w:val="0051787E"/>
    <w:rsid w:val="005179AD"/>
    <w:rsid w:val="00520F12"/>
    <w:rsid w:val="005212F8"/>
    <w:rsid w:val="00521AFA"/>
    <w:rsid w:val="00521B37"/>
    <w:rsid w:val="00522A12"/>
    <w:rsid w:val="00524E24"/>
    <w:rsid w:val="005251DB"/>
    <w:rsid w:val="00525341"/>
    <w:rsid w:val="00525AB5"/>
    <w:rsid w:val="00525F45"/>
    <w:rsid w:val="00525FDA"/>
    <w:rsid w:val="00525FDC"/>
    <w:rsid w:val="00526216"/>
    <w:rsid w:val="0052627A"/>
    <w:rsid w:val="00526801"/>
    <w:rsid w:val="00526C98"/>
    <w:rsid w:val="005272BC"/>
    <w:rsid w:val="0052790E"/>
    <w:rsid w:val="00530409"/>
    <w:rsid w:val="005315C7"/>
    <w:rsid w:val="00531EA3"/>
    <w:rsid w:val="00532393"/>
    <w:rsid w:val="0053278E"/>
    <w:rsid w:val="00532D50"/>
    <w:rsid w:val="00532E45"/>
    <w:rsid w:val="00532F1A"/>
    <w:rsid w:val="0053385E"/>
    <w:rsid w:val="005338DA"/>
    <w:rsid w:val="00534094"/>
    <w:rsid w:val="00534E20"/>
    <w:rsid w:val="00534FF5"/>
    <w:rsid w:val="005352ED"/>
    <w:rsid w:val="00535839"/>
    <w:rsid w:val="00535846"/>
    <w:rsid w:val="00536F55"/>
    <w:rsid w:val="0053788C"/>
    <w:rsid w:val="005379C6"/>
    <w:rsid w:val="00537A9B"/>
    <w:rsid w:val="005401D3"/>
    <w:rsid w:val="00540334"/>
    <w:rsid w:val="005407BF"/>
    <w:rsid w:val="00541366"/>
    <w:rsid w:val="00541A59"/>
    <w:rsid w:val="00541D80"/>
    <w:rsid w:val="00541F95"/>
    <w:rsid w:val="00542578"/>
    <w:rsid w:val="00542867"/>
    <w:rsid w:val="005429E0"/>
    <w:rsid w:val="00543086"/>
    <w:rsid w:val="00543168"/>
    <w:rsid w:val="0054356B"/>
    <w:rsid w:val="00543768"/>
    <w:rsid w:val="0054394D"/>
    <w:rsid w:val="0054397B"/>
    <w:rsid w:val="00543BBE"/>
    <w:rsid w:val="00543FFD"/>
    <w:rsid w:val="00544825"/>
    <w:rsid w:val="00544950"/>
    <w:rsid w:val="00544E92"/>
    <w:rsid w:val="00544F5A"/>
    <w:rsid w:val="005450B5"/>
    <w:rsid w:val="005450C4"/>
    <w:rsid w:val="005451E9"/>
    <w:rsid w:val="0054594B"/>
    <w:rsid w:val="00546A10"/>
    <w:rsid w:val="00546F62"/>
    <w:rsid w:val="00547400"/>
    <w:rsid w:val="00547479"/>
    <w:rsid w:val="0054770C"/>
    <w:rsid w:val="005479CB"/>
    <w:rsid w:val="00547A4B"/>
    <w:rsid w:val="00547B9B"/>
    <w:rsid w:val="00550767"/>
    <w:rsid w:val="00550950"/>
    <w:rsid w:val="0055175A"/>
    <w:rsid w:val="0055177C"/>
    <w:rsid w:val="00551940"/>
    <w:rsid w:val="00551B99"/>
    <w:rsid w:val="00551BC2"/>
    <w:rsid w:val="00551F6C"/>
    <w:rsid w:val="005520F1"/>
    <w:rsid w:val="00552B77"/>
    <w:rsid w:val="0055334E"/>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B3C"/>
    <w:rsid w:val="00562C2C"/>
    <w:rsid w:val="00562D3C"/>
    <w:rsid w:val="00562F0D"/>
    <w:rsid w:val="005647DA"/>
    <w:rsid w:val="00564D6D"/>
    <w:rsid w:val="00565A96"/>
    <w:rsid w:val="005668E4"/>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498F"/>
    <w:rsid w:val="005749AB"/>
    <w:rsid w:val="00574BB0"/>
    <w:rsid w:val="00574BBA"/>
    <w:rsid w:val="00574CC9"/>
    <w:rsid w:val="005750E6"/>
    <w:rsid w:val="0057518B"/>
    <w:rsid w:val="005754CF"/>
    <w:rsid w:val="00575514"/>
    <w:rsid w:val="00576305"/>
    <w:rsid w:val="00576958"/>
    <w:rsid w:val="00576976"/>
    <w:rsid w:val="00577827"/>
    <w:rsid w:val="00580054"/>
    <w:rsid w:val="005804B2"/>
    <w:rsid w:val="00580B4B"/>
    <w:rsid w:val="00581161"/>
    <w:rsid w:val="00582C82"/>
    <w:rsid w:val="00582F40"/>
    <w:rsid w:val="005831D4"/>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77E"/>
    <w:rsid w:val="00591983"/>
    <w:rsid w:val="00591F0D"/>
    <w:rsid w:val="00592494"/>
    <w:rsid w:val="00592A2F"/>
    <w:rsid w:val="00593178"/>
    <w:rsid w:val="00594361"/>
    <w:rsid w:val="0059441E"/>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2CC6"/>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F3"/>
    <w:rsid w:val="005B1282"/>
    <w:rsid w:val="005B14B6"/>
    <w:rsid w:val="005B1895"/>
    <w:rsid w:val="005B1B29"/>
    <w:rsid w:val="005B1DD9"/>
    <w:rsid w:val="005B292A"/>
    <w:rsid w:val="005B2992"/>
    <w:rsid w:val="005B329E"/>
    <w:rsid w:val="005B32E4"/>
    <w:rsid w:val="005B350F"/>
    <w:rsid w:val="005B370D"/>
    <w:rsid w:val="005B4256"/>
    <w:rsid w:val="005B42AC"/>
    <w:rsid w:val="005B586A"/>
    <w:rsid w:val="005B6019"/>
    <w:rsid w:val="005B623C"/>
    <w:rsid w:val="005B6820"/>
    <w:rsid w:val="005B6B8D"/>
    <w:rsid w:val="005B6CC4"/>
    <w:rsid w:val="005B6E62"/>
    <w:rsid w:val="005C0379"/>
    <w:rsid w:val="005C0AB9"/>
    <w:rsid w:val="005C0B72"/>
    <w:rsid w:val="005C0E49"/>
    <w:rsid w:val="005C14CF"/>
    <w:rsid w:val="005C2F24"/>
    <w:rsid w:val="005C349B"/>
    <w:rsid w:val="005C3F0A"/>
    <w:rsid w:val="005C431C"/>
    <w:rsid w:val="005C4CCA"/>
    <w:rsid w:val="005C4DD3"/>
    <w:rsid w:val="005C504A"/>
    <w:rsid w:val="005C50A1"/>
    <w:rsid w:val="005C54C7"/>
    <w:rsid w:val="005C5BA7"/>
    <w:rsid w:val="005C5F6B"/>
    <w:rsid w:val="005C6261"/>
    <w:rsid w:val="005D0BCA"/>
    <w:rsid w:val="005D14DC"/>
    <w:rsid w:val="005D1889"/>
    <w:rsid w:val="005D19E1"/>
    <w:rsid w:val="005D1A5E"/>
    <w:rsid w:val="005D2EB9"/>
    <w:rsid w:val="005D353E"/>
    <w:rsid w:val="005D3906"/>
    <w:rsid w:val="005D419C"/>
    <w:rsid w:val="005D43D7"/>
    <w:rsid w:val="005D52B2"/>
    <w:rsid w:val="005D62F7"/>
    <w:rsid w:val="005D6485"/>
    <w:rsid w:val="005D68D8"/>
    <w:rsid w:val="005D6A8E"/>
    <w:rsid w:val="005D6D0B"/>
    <w:rsid w:val="005D6F48"/>
    <w:rsid w:val="005D7304"/>
    <w:rsid w:val="005D753C"/>
    <w:rsid w:val="005D767F"/>
    <w:rsid w:val="005D786C"/>
    <w:rsid w:val="005D7A92"/>
    <w:rsid w:val="005D7CAE"/>
    <w:rsid w:val="005D7D0A"/>
    <w:rsid w:val="005E01B4"/>
    <w:rsid w:val="005E091B"/>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F011D"/>
    <w:rsid w:val="005F05BC"/>
    <w:rsid w:val="005F1446"/>
    <w:rsid w:val="005F16BA"/>
    <w:rsid w:val="005F17A5"/>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10777"/>
    <w:rsid w:val="00610B24"/>
    <w:rsid w:val="00610F83"/>
    <w:rsid w:val="006110FD"/>
    <w:rsid w:val="006114AA"/>
    <w:rsid w:val="0061171B"/>
    <w:rsid w:val="006128CF"/>
    <w:rsid w:val="006128E2"/>
    <w:rsid w:val="00612961"/>
    <w:rsid w:val="00612D34"/>
    <w:rsid w:val="00613DA5"/>
    <w:rsid w:val="00613E08"/>
    <w:rsid w:val="006140D9"/>
    <w:rsid w:val="00614B09"/>
    <w:rsid w:val="00614F0A"/>
    <w:rsid w:val="00614FE8"/>
    <w:rsid w:val="00615363"/>
    <w:rsid w:val="006153E0"/>
    <w:rsid w:val="006156C3"/>
    <w:rsid w:val="006158C4"/>
    <w:rsid w:val="0061606D"/>
    <w:rsid w:val="006162A4"/>
    <w:rsid w:val="0061719C"/>
    <w:rsid w:val="00617A73"/>
    <w:rsid w:val="00617DEC"/>
    <w:rsid w:val="0062048F"/>
    <w:rsid w:val="006207F0"/>
    <w:rsid w:val="0062113B"/>
    <w:rsid w:val="006212B7"/>
    <w:rsid w:val="00622260"/>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304D2"/>
    <w:rsid w:val="0063050D"/>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60237"/>
    <w:rsid w:val="0066106F"/>
    <w:rsid w:val="006618C6"/>
    <w:rsid w:val="00661BD8"/>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969"/>
    <w:rsid w:val="00673792"/>
    <w:rsid w:val="006737A4"/>
    <w:rsid w:val="00675142"/>
    <w:rsid w:val="00675363"/>
    <w:rsid w:val="00675A12"/>
    <w:rsid w:val="00675D7A"/>
    <w:rsid w:val="00676039"/>
    <w:rsid w:val="0067614E"/>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124"/>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556"/>
    <w:rsid w:val="00691CB9"/>
    <w:rsid w:val="00691CF7"/>
    <w:rsid w:val="0069216D"/>
    <w:rsid w:val="00693402"/>
    <w:rsid w:val="00693695"/>
    <w:rsid w:val="006943C3"/>
    <w:rsid w:val="00694731"/>
    <w:rsid w:val="00694BEE"/>
    <w:rsid w:val="006951E0"/>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BC1"/>
    <w:rsid w:val="006C09DF"/>
    <w:rsid w:val="006C0E77"/>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71BF"/>
    <w:rsid w:val="006C731D"/>
    <w:rsid w:val="006C74C0"/>
    <w:rsid w:val="006C7C32"/>
    <w:rsid w:val="006C7D31"/>
    <w:rsid w:val="006D0716"/>
    <w:rsid w:val="006D0802"/>
    <w:rsid w:val="006D0B3F"/>
    <w:rsid w:val="006D18DB"/>
    <w:rsid w:val="006D1D1E"/>
    <w:rsid w:val="006D1F2A"/>
    <w:rsid w:val="006D1FB0"/>
    <w:rsid w:val="006D21FA"/>
    <w:rsid w:val="006D2213"/>
    <w:rsid w:val="006D2508"/>
    <w:rsid w:val="006D2C03"/>
    <w:rsid w:val="006D2DC7"/>
    <w:rsid w:val="006D2F33"/>
    <w:rsid w:val="006D3805"/>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974"/>
    <w:rsid w:val="006F2FE8"/>
    <w:rsid w:val="006F42F8"/>
    <w:rsid w:val="006F4BFC"/>
    <w:rsid w:val="006F5691"/>
    <w:rsid w:val="006F5789"/>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8EF"/>
    <w:rsid w:val="00713290"/>
    <w:rsid w:val="0071375C"/>
    <w:rsid w:val="007139B7"/>
    <w:rsid w:val="00713A2C"/>
    <w:rsid w:val="00713B2B"/>
    <w:rsid w:val="00713CCD"/>
    <w:rsid w:val="007143A7"/>
    <w:rsid w:val="0071488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76C4"/>
    <w:rsid w:val="007400EE"/>
    <w:rsid w:val="00741083"/>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8F4"/>
    <w:rsid w:val="00756DEC"/>
    <w:rsid w:val="007570DB"/>
    <w:rsid w:val="00757638"/>
    <w:rsid w:val="0075767F"/>
    <w:rsid w:val="00757806"/>
    <w:rsid w:val="0075792B"/>
    <w:rsid w:val="00757E67"/>
    <w:rsid w:val="007607C9"/>
    <w:rsid w:val="0076108C"/>
    <w:rsid w:val="00761104"/>
    <w:rsid w:val="007612CA"/>
    <w:rsid w:val="007619EA"/>
    <w:rsid w:val="00761B7B"/>
    <w:rsid w:val="00761DBE"/>
    <w:rsid w:val="00762CD6"/>
    <w:rsid w:val="0076312C"/>
    <w:rsid w:val="00763178"/>
    <w:rsid w:val="007638EE"/>
    <w:rsid w:val="00763C50"/>
    <w:rsid w:val="00764130"/>
    <w:rsid w:val="00764301"/>
    <w:rsid w:val="0076454C"/>
    <w:rsid w:val="007648C8"/>
    <w:rsid w:val="00764B60"/>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F4"/>
    <w:rsid w:val="00777C65"/>
    <w:rsid w:val="007804B5"/>
    <w:rsid w:val="0078068B"/>
    <w:rsid w:val="00780AC1"/>
    <w:rsid w:val="00780D80"/>
    <w:rsid w:val="00780E1D"/>
    <w:rsid w:val="007819D3"/>
    <w:rsid w:val="00781B38"/>
    <w:rsid w:val="00781F71"/>
    <w:rsid w:val="00782245"/>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B0"/>
    <w:rsid w:val="00787142"/>
    <w:rsid w:val="0078716A"/>
    <w:rsid w:val="00790203"/>
    <w:rsid w:val="0079098F"/>
    <w:rsid w:val="00791F82"/>
    <w:rsid w:val="007923E9"/>
    <w:rsid w:val="00792D99"/>
    <w:rsid w:val="00793261"/>
    <w:rsid w:val="00793C93"/>
    <w:rsid w:val="00794690"/>
    <w:rsid w:val="00794F0F"/>
    <w:rsid w:val="00795870"/>
    <w:rsid w:val="00795DF3"/>
    <w:rsid w:val="007961A6"/>
    <w:rsid w:val="00796357"/>
    <w:rsid w:val="007968D6"/>
    <w:rsid w:val="00797879"/>
    <w:rsid w:val="00797A19"/>
    <w:rsid w:val="007A017D"/>
    <w:rsid w:val="007A0963"/>
    <w:rsid w:val="007A12E3"/>
    <w:rsid w:val="007A15C8"/>
    <w:rsid w:val="007A1966"/>
    <w:rsid w:val="007A1A04"/>
    <w:rsid w:val="007A1CC3"/>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E35"/>
    <w:rsid w:val="007B25E1"/>
    <w:rsid w:val="007B28B1"/>
    <w:rsid w:val="007B28CA"/>
    <w:rsid w:val="007B300F"/>
    <w:rsid w:val="007B332C"/>
    <w:rsid w:val="007B3481"/>
    <w:rsid w:val="007B37C3"/>
    <w:rsid w:val="007B4A61"/>
    <w:rsid w:val="007B4A79"/>
    <w:rsid w:val="007B4C23"/>
    <w:rsid w:val="007B544D"/>
    <w:rsid w:val="007B55A3"/>
    <w:rsid w:val="007B575C"/>
    <w:rsid w:val="007B596B"/>
    <w:rsid w:val="007B5BCE"/>
    <w:rsid w:val="007B5FAC"/>
    <w:rsid w:val="007B618F"/>
    <w:rsid w:val="007B6804"/>
    <w:rsid w:val="007B6CE3"/>
    <w:rsid w:val="007B6CF0"/>
    <w:rsid w:val="007B6D83"/>
    <w:rsid w:val="007B7059"/>
    <w:rsid w:val="007B780B"/>
    <w:rsid w:val="007B7AAB"/>
    <w:rsid w:val="007C0339"/>
    <w:rsid w:val="007C0F1A"/>
    <w:rsid w:val="007C126B"/>
    <w:rsid w:val="007C1B78"/>
    <w:rsid w:val="007C1C25"/>
    <w:rsid w:val="007C1E6A"/>
    <w:rsid w:val="007C2225"/>
    <w:rsid w:val="007C22A4"/>
    <w:rsid w:val="007C27BC"/>
    <w:rsid w:val="007C2AF7"/>
    <w:rsid w:val="007C3269"/>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3E2"/>
    <w:rsid w:val="007D68D7"/>
    <w:rsid w:val="007D6F1D"/>
    <w:rsid w:val="007D7AAC"/>
    <w:rsid w:val="007E0089"/>
    <w:rsid w:val="007E05D9"/>
    <w:rsid w:val="007E081C"/>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8D4"/>
    <w:rsid w:val="00812BDB"/>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78D6"/>
    <w:rsid w:val="00817C12"/>
    <w:rsid w:val="00817C71"/>
    <w:rsid w:val="00817DF1"/>
    <w:rsid w:val="00820456"/>
    <w:rsid w:val="00820C41"/>
    <w:rsid w:val="00820C43"/>
    <w:rsid w:val="008214BA"/>
    <w:rsid w:val="0082167A"/>
    <w:rsid w:val="00821CEF"/>
    <w:rsid w:val="00821E5D"/>
    <w:rsid w:val="00822354"/>
    <w:rsid w:val="00822F7B"/>
    <w:rsid w:val="00823462"/>
    <w:rsid w:val="008234D1"/>
    <w:rsid w:val="008235DB"/>
    <w:rsid w:val="00823B30"/>
    <w:rsid w:val="00823D9A"/>
    <w:rsid w:val="00823DD0"/>
    <w:rsid w:val="00823F40"/>
    <w:rsid w:val="0082432D"/>
    <w:rsid w:val="0082472F"/>
    <w:rsid w:val="00824FC7"/>
    <w:rsid w:val="00825263"/>
    <w:rsid w:val="008254CD"/>
    <w:rsid w:val="0082662D"/>
    <w:rsid w:val="00826644"/>
    <w:rsid w:val="008279C8"/>
    <w:rsid w:val="00827CFA"/>
    <w:rsid w:val="008310A4"/>
    <w:rsid w:val="008318B6"/>
    <w:rsid w:val="00831C14"/>
    <w:rsid w:val="00831EF1"/>
    <w:rsid w:val="00832935"/>
    <w:rsid w:val="008333F5"/>
    <w:rsid w:val="0083363D"/>
    <w:rsid w:val="00833E35"/>
    <w:rsid w:val="00833E3E"/>
    <w:rsid w:val="00833FE4"/>
    <w:rsid w:val="0083462F"/>
    <w:rsid w:val="0083492F"/>
    <w:rsid w:val="00834A23"/>
    <w:rsid w:val="00834C3B"/>
    <w:rsid w:val="00834E05"/>
    <w:rsid w:val="00834F61"/>
    <w:rsid w:val="008352B7"/>
    <w:rsid w:val="00835596"/>
    <w:rsid w:val="008355C9"/>
    <w:rsid w:val="00836863"/>
    <w:rsid w:val="00837021"/>
    <w:rsid w:val="0083741E"/>
    <w:rsid w:val="00837B42"/>
    <w:rsid w:val="00837D9C"/>
    <w:rsid w:val="008400FF"/>
    <w:rsid w:val="00840381"/>
    <w:rsid w:val="00840AE8"/>
    <w:rsid w:val="00840F75"/>
    <w:rsid w:val="0084189C"/>
    <w:rsid w:val="008422F8"/>
    <w:rsid w:val="00842DFF"/>
    <w:rsid w:val="00843781"/>
    <w:rsid w:val="00843795"/>
    <w:rsid w:val="00843F64"/>
    <w:rsid w:val="0084439A"/>
    <w:rsid w:val="008444B1"/>
    <w:rsid w:val="00844522"/>
    <w:rsid w:val="0084466F"/>
    <w:rsid w:val="0084470D"/>
    <w:rsid w:val="00844B47"/>
    <w:rsid w:val="00844C9A"/>
    <w:rsid w:val="00845146"/>
    <w:rsid w:val="00845B04"/>
    <w:rsid w:val="00845E92"/>
    <w:rsid w:val="00846FCE"/>
    <w:rsid w:val="0084782A"/>
    <w:rsid w:val="00847A9A"/>
    <w:rsid w:val="00847D0A"/>
    <w:rsid w:val="0085011C"/>
    <w:rsid w:val="00850F1B"/>
    <w:rsid w:val="008514DC"/>
    <w:rsid w:val="008516DC"/>
    <w:rsid w:val="0085187A"/>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787"/>
    <w:rsid w:val="00860962"/>
    <w:rsid w:val="00861219"/>
    <w:rsid w:val="00861EB1"/>
    <w:rsid w:val="0086203E"/>
    <w:rsid w:val="00862173"/>
    <w:rsid w:val="00862AEE"/>
    <w:rsid w:val="00862D89"/>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5F38"/>
    <w:rsid w:val="00866894"/>
    <w:rsid w:val="008669D4"/>
    <w:rsid w:val="00866EFA"/>
    <w:rsid w:val="00867ACF"/>
    <w:rsid w:val="00867EEB"/>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7FD"/>
    <w:rsid w:val="00875AAA"/>
    <w:rsid w:val="00876682"/>
    <w:rsid w:val="008767B3"/>
    <w:rsid w:val="0087708A"/>
    <w:rsid w:val="00877AEB"/>
    <w:rsid w:val="00877BB3"/>
    <w:rsid w:val="008803F5"/>
    <w:rsid w:val="0088119A"/>
    <w:rsid w:val="008815DD"/>
    <w:rsid w:val="008817A6"/>
    <w:rsid w:val="008823F3"/>
    <w:rsid w:val="0088351C"/>
    <w:rsid w:val="0088376D"/>
    <w:rsid w:val="00883A7C"/>
    <w:rsid w:val="00883B39"/>
    <w:rsid w:val="00883D5B"/>
    <w:rsid w:val="00883E1F"/>
    <w:rsid w:val="00883F5C"/>
    <w:rsid w:val="00886BFB"/>
    <w:rsid w:val="0088731E"/>
    <w:rsid w:val="00887345"/>
    <w:rsid w:val="008876B1"/>
    <w:rsid w:val="00887A5E"/>
    <w:rsid w:val="008909C1"/>
    <w:rsid w:val="00890D8E"/>
    <w:rsid w:val="008914A6"/>
    <w:rsid w:val="008918A9"/>
    <w:rsid w:val="00891959"/>
    <w:rsid w:val="008921DA"/>
    <w:rsid w:val="008921F2"/>
    <w:rsid w:val="00892BCD"/>
    <w:rsid w:val="00892C81"/>
    <w:rsid w:val="00892D4F"/>
    <w:rsid w:val="00892E52"/>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267"/>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A48"/>
    <w:rsid w:val="008B0742"/>
    <w:rsid w:val="008B0DA3"/>
    <w:rsid w:val="008B0DC2"/>
    <w:rsid w:val="008B18E0"/>
    <w:rsid w:val="008B1B37"/>
    <w:rsid w:val="008B1F51"/>
    <w:rsid w:val="008B2234"/>
    <w:rsid w:val="008B302A"/>
    <w:rsid w:val="008B344E"/>
    <w:rsid w:val="008B36A1"/>
    <w:rsid w:val="008B3D2F"/>
    <w:rsid w:val="008B4261"/>
    <w:rsid w:val="008B433C"/>
    <w:rsid w:val="008B44FB"/>
    <w:rsid w:val="008B4851"/>
    <w:rsid w:val="008B5280"/>
    <w:rsid w:val="008B5320"/>
    <w:rsid w:val="008B53F7"/>
    <w:rsid w:val="008B550E"/>
    <w:rsid w:val="008B55B7"/>
    <w:rsid w:val="008B6489"/>
    <w:rsid w:val="008B7258"/>
    <w:rsid w:val="008B72A8"/>
    <w:rsid w:val="008B7C9B"/>
    <w:rsid w:val="008C03D3"/>
    <w:rsid w:val="008C04A3"/>
    <w:rsid w:val="008C0D1D"/>
    <w:rsid w:val="008C1678"/>
    <w:rsid w:val="008C1960"/>
    <w:rsid w:val="008C2129"/>
    <w:rsid w:val="008C2329"/>
    <w:rsid w:val="008C2B29"/>
    <w:rsid w:val="008C2FDD"/>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108E"/>
    <w:rsid w:val="008D22D6"/>
    <w:rsid w:val="008D2721"/>
    <w:rsid w:val="008D2D73"/>
    <w:rsid w:val="008D2DFE"/>
    <w:rsid w:val="008D2F93"/>
    <w:rsid w:val="008D35B7"/>
    <w:rsid w:val="008D3B8A"/>
    <w:rsid w:val="008D3E49"/>
    <w:rsid w:val="008D3E8C"/>
    <w:rsid w:val="008D4115"/>
    <w:rsid w:val="008D4206"/>
    <w:rsid w:val="008D556A"/>
    <w:rsid w:val="008D5B4E"/>
    <w:rsid w:val="008D5C27"/>
    <w:rsid w:val="008D5C6A"/>
    <w:rsid w:val="008D5DDC"/>
    <w:rsid w:val="008D60D1"/>
    <w:rsid w:val="008D65DE"/>
    <w:rsid w:val="008D6792"/>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69F7"/>
    <w:rsid w:val="008E701B"/>
    <w:rsid w:val="008E71D2"/>
    <w:rsid w:val="008E71E1"/>
    <w:rsid w:val="008F0B7C"/>
    <w:rsid w:val="008F0C6A"/>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4C9"/>
    <w:rsid w:val="0091060A"/>
    <w:rsid w:val="0091080C"/>
    <w:rsid w:val="00910EB7"/>
    <w:rsid w:val="00911326"/>
    <w:rsid w:val="0091151A"/>
    <w:rsid w:val="00911B68"/>
    <w:rsid w:val="00912257"/>
    <w:rsid w:val="00912BC6"/>
    <w:rsid w:val="0091338C"/>
    <w:rsid w:val="0091356E"/>
    <w:rsid w:val="00913792"/>
    <w:rsid w:val="0091385A"/>
    <w:rsid w:val="009138C6"/>
    <w:rsid w:val="00913937"/>
    <w:rsid w:val="00913A04"/>
    <w:rsid w:val="00913D5D"/>
    <w:rsid w:val="009144BC"/>
    <w:rsid w:val="00914518"/>
    <w:rsid w:val="009145C4"/>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3B09"/>
    <w:rsid w:val="00923F70"/>
    <w:rsid w:val="00924F7A"/>
    <w:rsid w:val="00925569"/>
    <w:rsid w:val="009255FA"/>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87A"/>
    <w:rsid w:val="0093595E"/>
    <w:rsid w:val="009360B5"/>
    <w:rsid w:val="009370EE"/>
    <w:rsid w:val="00937216"/>
    <w:rsid w:val="009375E2"/>
    <w:rsid w:val="009376E7"/>
    <w:rsid w:val="0093773D"/>
    <w:rsid w:val="00937787"/>
    <w:rsid w:val="00937D46"/>
    <w:rsid w:val="0094152D"/>
    <w:rsid w:val="00941AF0"/>
    <w:rsid w:val="00941F07"/>
    <w:rsid w:val="00942161"/>
    <w:rsid w:val="00942748"/>
    <w:rsid w:val="00942862"/>
    <w:rsid w:val="00942D54"/>
    <w:rsid w:val="00942FCF"/>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4049"/>
    <w:rsid w:val="009847B9"/>
    <w:rsid w:val="00984A1C"/>
    <w:rsid w:val="00984B3C"/>
    <w:rsid w:val="009859A1"/>
    <w:rsid w:val="00985F12"/>
    <w:rsid w:val="0098619E"/>
    <w:rsid w:val="0098664C"/>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359"/>
    <w:rsid w:val="009A78EC"/>
    <w:rsid w:val="009A799F"/>
    <w:rsid w:val="009A7E32"/>
    <w:rsid w:val="009B10A1"/>
    <w:rsid w:val="009B1250"/>
    <w:rsid w:val="009B1391"/>
    <w:rsid w:val="009B1E9D"/>
    <w:rsid w:val="009B20AA"/>
    <w:rsid w:val="009B228A"/>
    <w:rsid w:val="009B2A1F"/>
    <w:rsid w:val="009B2AF4"/>
    <w:rsid w:val="009B2E92"/>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1471"/>
    <w:rsid w:val="009C246D"/>
    <w:rsid w:val="009C25FD"/>
    <w:rsid w:val="009C2A58"/>
    <w:rsid w:val="009C2F63"/>
    <w:rsid w:val="009C3220"/>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552"/>
    <w:rsid w:val="009D4566"/>
    <w:rsid w:val="009D46F5"/>
    <w:rsid w:val="009D4EA3"/>
    <w:rsid w:val="009D51FA"/>
    <w:rsid w:val="009D568E"/>
    <w:rsid w:val="009D6717"/>
    <w:rsid w:val="009D7060"/>
    <w:rsid w:val="009D7DB5"/>
    <w:rsid w:val="009E0425"/>
    <w:rsid w:val="009E0A29"/>
    <w:rsid w:val="009E0AE3"/>
    <w:rsid w:val="009E0C40"/>
    <w:rsid w:val="009E12C7"/>
    <w:rsid w:val="009E1707"/>
    <w:rsid w:val="009E1CC1"/>
    <w:rsid w:val="009E2051"/>
    <w:rsid w:val="009E237D"/>
    <w:rsid w:val="009E2419"/>
    <w:rsid w:val="009E3A24"/>
    <w:rsid w:val="009E4536"/>
    <w:rsid w:val="009E458E"/>
    <w:rsid w:val="009E51A2"/>
    <w:rsid w:val="009E58EC"/>
    <w:rsid w:val="009E5967"/>
    <w:rsid w:val="009E606E"/>
    <w:rsid w:val="009E60D5"/>
    <w:rsid w:val="009E6143"/>
    <w:rsid w:val="009E6E0A"/>
    <w:rsid w:val="009E7800"/>
    <w:rsid w:val="009F07DE"/>
    <w:rsid w:val="009F0B52"/>
    <w:rsid w:val="009F133F"/>
    <w:rsid w:val="009F147B"/>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A7D"/>
    <w:rsid w:val="00A10893"/>
    <w:rsid w:val="00A10B65"/>
    <w:rsid w:val="00A10ED8"/>
    <w:rsid w:val="00A10EE7"/>
    <w:rsid w:val="00A11038"/>
    <w:rsid w:val="00A11742"/>
    <w:rsid w:val="00A11A3B"/>
    <w:rsid w:val="00A11FF6"/>
    <w:rsid w:val="00A120FC"/>
    <w:rsid w:val="00A12A66"/>
    <w:rsid w:val="00A12ED9"/>
    <w:rsid w:val="00A13DAB"/>
    <w:rsid w:val="00A145C3"/>
    <w:rsid w:val="00A14642"/>
    <w:rsid w:val="00A148C3"/>
    <w:rsid w:val="00A14AE8"/>
    <w:rsid w:val="00A154DA"/>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3C8"/>
    <w:rsid w:val="00A24427"/>
    <w:rsid w:val="00A247BF"/>
    <w:rsid w:val="00A24E11"/>
    <w:rsid w:val="00A24F81"/>
    <w:rsid w:val="00A2513A"/>
    <w:rsid w:val="00A260F0"/>
    <w:rsid w:val="00A263E3"/>
    <w:rsid w:val="00A266AE"/>
    <w:rsid w:val="00A268EA"/>
    <w:rsid w:val="00A27697"/>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721B"/>
    <w:rsid w:val="00A37CEC"/>
    <w:rsid w:val="00A37F34"/>
    <w:rsid w:val="00A4002F"/>
    <w:rsid w:val="00A40118"/>
    <w:rsid w:val="00A402A1"/>
    <w:rsid w:val="00A4055C"/>
    <w:rsid w:val="00A40B22"/>
    <w:rsid w:val="00A414E0"/>
    <w:rsid w:val="00A41554"/>
    <w:rsid w:val="00A417E8"/>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746"/>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D7"/>
    <w:rsid w:val="00A63A85"/>
    <w:rsid w:val="00A63FE4"/>
    <w:rsid w:val="00A6449E"/>
    <w:rsid w:val="00A65498"/>
    <w:rsid w:val="00A6585D"/>
    <w:rsid w:val="00A6592C"/>
    <w:rsid w:val="00A65B2E"/>
    <w:rsid w:val="00A65BA4"/>
    <w:rsid w:val="00A66850"/>
    <w:rsid w:val="00A66EF3"/>
    <w:rsid w:val="00A67716"/>
    <w:rsid w:val="00A67E14"/>
    <w:rsid w:val="00A7040D"/>
    <w:rsid w:val="00A708EB"/>
    <w:rsid w:val="00A71515"/>
    <w:rsid w:val="00A716D5"/>
    <w:rsid w:val="00A71ADB"/>
    <w:rsid w:val="00A71DE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4358"/>
    <w:rsid w:val="00A94816"/>
    <w:rsid w:val="00A94A5E"/>
    <w:rsid w:val="00A94E2A"/>
    <w:rsid w:val="00A94F8F"/>
    <w:rsid w:val="00A95310"/>
    <w:rsid w:val="00A9588D"/>
    <w:rsid w:val="00A9595A"/>
    <w:rsid w:val="00A95AB9"/>
    <w:rsid w:val="00A95FD2"/>
    <w:rsid w:val="00A96C2F"/>
    <w:rsid w:val="00A96DE3"/>
    <w:rsid w:val="00AA0377"/>
    <w:rsid w:val="00AA0733"/>
    <w:rsid w:val="00AA08C3"/>
    <w:rsid w:val="00AA13ED"/>
    <w:rsid w:val="00AA1AAA"/>
    <w:rsid w:val="00AA1F58"/>
    <w:rsid w:val="00AA2443"/>
    <w:rsid w:val="00AA25AA"/>
    <w:rsid w:val="00AA2778"/>
    <w:rsid w:val="00AA3D4B"/>
    <w:rsid w:val="00AA44FD"/>
    <w:rsid w:val="00AA4A09"/>
    <w:rsid w:val="00AA4BA0"/>
    <w:rsid w:val="00AA4C28"/>
    <w:rsid w:val="00AA4EAA"/>
    <w:rsid w:val="00AA4FDD"/>
    <w:rsid w:val="00AA5013"/>
    <w:rsid w:val="00AA502D"/>
    <w:rsid w:val="00AA5AC9"/>
    <w:rsid w:val="00AA5D99"/>
    <w:rsid w:val="00AA5E5D"/>
    <w:rsid w:val="00AA6028"/>
    <w:rsid w:val="00AA68C0"/>
    <w:rsid w:val="00AA7DA0"/>
    <w:rsid w:val="00AB0577"/>
    <w:rsid w:val="00AB05C2"/>
    <w:rsid w:val="00AB0D16"/>
    <w:rsid w:val="00AB0D47"/>
    <w:rsid w:val="00AB110F"/>
    <w:rsid w:val="00AB2316"/>
    <w:rsid w:val="00AB23F2"/>
    <w:rsid w:val="00AB26E1"/>
    <w:rsid w:val="00AB2B1A"/>
    <w:rsid w:val="00AB314E"/>
    <w:rsid w:val="00AB32EB"/>
    <w:rsid w:val="00AB3CB7"/>
    <w:rsid w:val="00AB3F6F"/>
    <w:rsid w:val="00AB495E"/>
    <w:rsid w:val="00AB49E4"/>
    <w:rsid w:val="00AB546E"/>
    <w:rsid w:val="00AB58E3"/>
    <w:rsid w:val="00AB5B12"/>
    <w:rsid w:val="00AB5FD4"/>
    <w:rsid w:val="00AB6289"/>
    <w:rsid w:val="00AB671E"/>
    <w:rsid w:val="00AB7E33"/>
    <w:rsid w:val="00AC0020"/>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46C3"/>
    <w:rsid w:val="00AD4804"/>
    <w:rsid w:val="00AD49E3"/>
    <w:rsid w:val="00AD58A0"/>
    <w:rsid w:val="00AD5F90"/>
    <w:rsid w:val="00AD607C"/>
    <w:rsid w:val="00AD60EA"/>
    <w:rsid w:val="00AD62B5"/>
    <w:rsid w:val="00AD68BC"/>
    <w:rsid w:val="00AD70FD"/>
    <w:rsid w:val="00AD7DD3"/>
    <w:rsid w:val="00AE04F3"/>
    <w:rsid w:val="00AE0697"/>
    <w:rsid w:val="00AE0AF2"/>
    <w:rsid w:val="00AE0B6C"/>
    <w:rsid w:val="00AE0EB6"/>
    <w:rsid w:val="00AE0FE3"/>
    <w:rsid w:val="00AE1029"/>
    <w:rsid w:val="00AE105B"/>
    <w:rsid w:val="00AE2E00"/>
    <w:rsid w:val="00AE2FAF"/>
    <w:rsid w:val="00AE3178"/>
    <w:rsid w:val="00AE35F0"/>
    <w:rsid w:val="00AE41A0"/>
    <w:rsid w:val="00AE4CE5"/>
    <w:rsid w:val="00AE553F"/>
    <w:rsid w:val="00AE589C"/>
    <w:rsid w:val="00AE5B41"/>
    <w:rsid w:val="00AE5BA2"/>
    <w:rsid w:val="00AE5D15"/>
    <w:rsid w:val="00AE6730"/>
    <w:rsid w:val="00AE6D08"/>
    <w:rsid w:val="00AE6EB6"/>
    <w:rsid w:val="00AE7B4F"/>
    <w:rsid w:val="00AF06D9"/>
    <w:rsid w:val="00AF1498"/>
    <w:rsid w:val="00AF2103"/>
    <w:rsid w:val="00AF23F0"/>
    <w:rsid w:val="00AF2D6F"/>
    <w:rsid w:val="00AF3EB4"/>
    <w:rsid w:val="00AF40CF"/>
    <w:rsid w:val="00AF445D"/>
    <w:rsid w:val="00AF4508"/>
    <w:rsid w:val="00AF47CA"/>
    <w:rsid w:val="00AF549B"/>
    <w:rsid w:val="00AF5669"/>
    <w:rsid w:val="00AF5D60"/>
    <w:rsid w:val="00AF6A14"/>
    <w:rsid w:val="00AF6AF7"/>
    <w:rsid w:val="00AF6D36"/>
    <w:rsid w:val="00AF7547"/>
    <w:rsid w:val="00AF7738"/>
    <w:rsid w:val="00B00E9D"/>
    <w:rsid w:val="00B013FF"/>
    <w:rsid w:val="00B015CC"/>
    <w:rsid w:val="00B01FA8"/>
    <w:rsid w:val="00B0312D"/>
    <w:rsid w:val="00B0327D"/>
    <w:rsid w:val="00B0349F"/>
    <w:rsid w:val="00B03A4C"/>
    <w:rsid w:val="00B03D59"/>
    <w:rsid w:val="00B04B5D"/>
    <w:rsid w:val="00B059CC"/>
    <w:rsid w:val="00B05F5F"/>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B95"/>
    <w:rsid w:val="00B3029F"/>
    <w:rsid w:val="00B30CD4"/>
    <w:rsid w:val="00B3106C"/>
    <w:rsid w:val="00B313AA"/>
    <w:rsid w:val="00B3147D"/>
    <w:rsid w:val="00B3165A"/>
    <w:rsid w:val="00B31B1C"/>
    <w:rsid w:val="00B32C8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43DA"/>
    <w:rsid w:val="00B4444E"/>
    <w:rsid w:val="00B445C0"/>
    <w:rsid w:val="00B44B9F"/>
    <w:rsid w:val="00B456C1"/>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2A83"/>
    <w:rsid w:val="00B537C5"/>
    <w:rsid w:val="00B54099"/>
    <w:rsid w:val="00B54528"/>
    <w:rsid w:val="00B548D7"/>
    <w:rsid w:val="00B549A4"/>
    <w:rsid w:val="00B553C3"/>
    <w:rsid w:val="00B55519"/>
    <w:rsid w:val="00B5584D"/>
    <w:rsid w:val="00B56521"/>
    <w:rsid w:val="00B5686F"/>
    <w:rsid w:val="00B56E4D"/>
    <w:rsid w:val="00B6069F"/>
    <w:rsid w:val="00B60BC2"/>
    <w:rsid w:val="00B60D90"/>
    <w:rsid w:val="00B61A16"/>
    <w:rsid w:val="00B61A39"/>
    <w:rsid w:val="00B61FED"/>
    <w:rsid w:val="00B62213"/>
    <w:rsid w:val="00B646CE"/>
    <w:rsid w:val="00B64D07"/>
    <w:rsid w:val="00B65530"/>
    <w:rsid w:val="00B6692C"/>
    <w:rsid w:val="00B67227"/>
    <w:rsid w:val="00B673CC"/>
    <w:rsid w:val="00B676D8"/>
    <w:rsid w:val="00B67E31"/>
    <w:rsid w:val="00B71135"/>
    <w:rsid w:val="00B71858"/>
    <w:rsid w:val="00B720E6"/>
    <w:rsid w:val="00B72126"/>
    <w:rsid w:val="00B7237B"/>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9D"/>
    <w:rsid w:val="00B92B09"/>
    <w:rsid w:val="00B92F12"/>
    <w:rsid w:val="00B93087"/>
    <w:rsid w:val="00B9439C"/>
    <w:rsid w:val="00B945CA"/>
    <w:rsid w:val="00B94748"/>
    <w:rsid w:val="00B94CAC"/>
    <w:rsid w:val="00B9501D"/>
    <w:rsid w:val="00B95BFA"/>
    <w:rsid w:val="00B95C8D"/>
    <w:rsid w:val="00B96B2C"/>
    <w:rsid w:val="00B96C65"/>
    <w:rsid w:val="00B96F12"/>
    <w:rsid w:val="00B96F6E"/>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44A"/>
    <w:rsid w:val="00BA5593"/>
    <w:rsid w:val="00BA59ED"/>
    <w:rsid w:val="00BA5D40"/>
    <w:rsid w:val="00BA5F35"/>
    <w:rsid w:val="00BA64AE"/>
    <w:rsid w:val="00BA6DD2"/>
    <w:rsid w:val="00BA7728"/>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AE1"/>
    <w:rsid w:val="00BB6BA4"/>
    <w:rsid w:val="00BB7694"/>
    <w:rsid w:val="00BB7A13"/>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492"/>
    <w:rsid w:val="00BD74E5"/>
    <w:rsid w:val="00BE0401"/>
    <w:rsid w:val="00BE0522"/>
    <w:rsid w:val="00BE06A0"/>
    <w:rsid w:val="00BE0FC9"/>
    <w:rsid w:val="00BE12F2"/>
    <w:rsid w:val="00BE18C4"/>
    <w:rsid w:val="00BE1A75"/>
    <w:rsid w:val="00BE281D"/>
    <w:rsid w:val="00BE2C56"/>
    <w:rsid w:val="00BE3393"/>
    <w:rsid w:val="00BE3EC4"/>
    <w:rsid w:val="00BE471D"/>
    <w:rsid w:val="00BE4842"/>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10B"/>
    <w:rsid w:val="00BF6A49"/>
    <w:rsid w:val="00BF6CE7"/>
    <w:rsid w:val="00BF6EDE"/>
    <w:rsid w:val="00BF709B"/>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7319"/>
    <w:rsid w:val="00C07AD6"/>
    <w:rsid w:val="00C100EA"/>
    <w:rsid w:val="00C10979"/>
    <w:rsid w:val="00C115BA"/>
    <w:rsid w:val="00C11788"/>
    <w:rsid w:val="00C11963"/>
    <w:rsid w:val="00C12051"/>
    <w:rsid w:val="00C12671"/>
    <w:rsid w:val="00C1296C"/>
    <w:rsid w:val="00C12AFA"/>
    <w:rsid w:val="00C12BA1"/>
    <w:rsid w:val="00C1317F"/>
    <w:rsid w:val="00C13755"/>
    <w:rsid w:val="00C13AE9"/>
    <w:rsid w:val="00C140EF"/>
    <w:rsid w:val="00C142EC"/>
    <w:rsid w:val="00C14656"/>
    <w:rsid w:val="00C14694"/>
    <w:rsid w:val="00C147B7"/>
    <w:rsid w:val="00C157BE"/>
    <w:rsid w:val="00C165F5"/>
    <w:rsid w:val="00C16811"/>
    <w:rsid w:val="00C16FCA"/>
    <w:rsid w:val="00C173A3"/>
    <w:rsid w:val="00C17A0A"/>
    <w:rsid w:val="00C17BEB"/>
    <w:rsid w:val="00C200AF"/>
    <w:rsid w:val="00C201EB"/>
    <w:rsid w:val="00C20332"/>
    <w:rsid w:val="00C205AD"/>
    <w:rsid w:val="00C2074F"/>
    <w:rsid w:val="00C20A11"/>
    <w:rsid w:val="00C21C0C"/>
    <w:rsid w:val="00C22AB8"/>
    <w:rsid w:val="00C2385E"/>
    <w:rsid w:val="00C23D71"/>
    <w:rsid w:val="00C24208"/>
    <w:rsid w:val="00C242D8"/>
    <w:rsid w:val="00C2471C"/>
    <w:rsid w:val="00C24740"/>
    <w:rsid w:val="00C2490D"/>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E0C"/>
    <w:rsid w:val="00C34214"/>
    <w:rsid w:val="00C353DC"/>
    <w:rsid w:val="00C35541"/>
    <w:rsid w:val="00C359ED"/>
    <w:rsid w:val="00C35B43"/>
    <w:rsid w:val="00C36934"/>
    <w:rsid w:val="00C36B62"/>
    <w:rsid w:val="00C375C9"/>
    <w:rsid w:val="00C378EF"/>
    <w:rsid w:val="00C37C10"/>
    <w:rsid w:val="00C37CF2"/>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9DE"/>
    <w:rsid w:val="00C50B39"/>
    <w:rsid w:val="00C5111F"/>
    <w:rsid w:val="00C5165D"/>
    <w:rsid w:val="00C521F5"/>
    <w:rsid w:val="00C523AB"/>
    <w:rsid w:val="00C52FA6"/>
    <w:rsid w:val="00C54390"/>
    <w:rsid w:val="00C5447D"/>
    <w:rsid w:val="00C5450D"/>
    <w:rsid w:val="00C5477A"/>
    <w:rsid w:val="00C5609F"/>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A42"/>
    <w:rsid w:val="00C67C30"/>
    <w:rsid w:val="00C7018F"/>
    <w:rsid w:val="00C7021D"/>
    <w:rsid w:val="00C7031A"/>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77C"/>
    <w:rsid w:val="00C77815"/>
    <w:rsid w:val="00C77FE5"/>
    <w:rsid w:val="00C801E8"/>
    <w:rsid w:val="00C8036C"/>
    <w:rsid w:val="00C80C5C"/>
    <w:rsid w:val="00C80DD4"/>
    <w:rsid w:val="00C80FAA"/>
    <w:rsid w:val="00C8155F"/>
    <w:rsid w:val="00C82119"/>
    <w:rsid w:val="00C822CE"/>
    <w:rsid w:val="00C82E64"/>
    <w:rsid w:val="00C82EBE"/>
    <w:rsid w:val="00C8306E"/>
    <w:rsid w:val="00C83ED1"/>
    <w:rsid w:val="00C84450"/>
    <w:rsid w:val="00C8455C"/>
    <w:rsid w:val="00C84CF2"/>
    <w:rsid w:val="00C84F66"/>
    <w:rsid w:val="00C84FA5"/>
    <w:rsid w:val="00C868B7"/>
    <w:rsid w:val="00C8714B"/>
    <w:rsid w:val="00C87218"/>
    <w:rsid w:val="00C8721E"/>
    <w:rsid w:val="00C875F9"/>
    <w:rsid w:val="00C877BF"/>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79A"/>
    <w:rsid w:val="00CB08D1"/>
    <w:rsid w:val="00CB0DF9"/>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604D"/>
    <w:rsid w:val="00CB6112"/>
    <w:rsid w:val="00CB61F9"/>
    <w:rsid w:val="00CB744E"/>
    <w:rsid w:val="00CB74FF"/>
    <w:rsid w:val="00CB762C"/>
    <w:rsid w:val="00CB769E"/>
    <w:rsid w:val="00CB7B91"/>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8A"/>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A59"/>
    <w:rsid w:val="00CE4AB6"/>
    <w:rsid w:val="00CE4EB5"/>
    <w:rsid w:val="00CE68C6"/>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68A6"/>
    <w:rsid w:val="00D06933"/>
    <w:rsid w:val="00D06F99"/>
    <w:rsid w:val="00D07265"/>
    <w:rsid w:val="00D07767"/>
    <w:rsid w:val="00D07AA3"/>
    <w:rsid w:val="00D10681"/>
    <w:rsid w:val="00D10B45"/>
    <w:rsid w:val="00D10E6F"/>
    <w:rsid w:val="00D12889"/>
    <w:rsid w:val="00D13012"/>
    <w:rsid w:val="00D1319C"/>
    <w:rsid w:val="00D13525"/>
    <w:rsid w:val="00D13B3E"/>
    <w:rsid w:val="00D13DC9"/>
    <w:rsid w:val="00D14385"/>
    <w:rsid w:val="00D14448"/>
    <w:rsid w:val="00D1482D"/>
    <w:rsid w:val="00D148E1"/>
    <w:rsid w:val="00D14B1C"/>
    <w:rsid w:val="00D14CF1"/>
    <w:rsid w:val="00D14D7C"/>
    <w:rsid w:val="00D15291"/>
    <w:rsid w:val="00D15399"/>
    <w:rsid w:val="00D155AA"/>
    <w:rsid w:val="00D15837"/>
    <w:rsid w:val="00D1587B"/>
    <w:rsid w:val="00D163E2"/>
    <w:rsid w:val="00D16665"/>
    <w:rsid w:val="00D1676C"/>
    <w:rsid w:val="00D167AD"/>
    <w:rsid w:val="00D1773E"/>
    <w:rsid w:val="00D1776B"/>
    <w:rsid w:val="00D179A2"/>
    <w:rsid w:val="00D21423"/>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D1"/>
    <w:rsid w:val="00D27BF8"/>
    <w:rsid w:val="00D303A3"/>
    <w:rsid w:val="00D308E0"/>
    <w:rsid w:val="00D30A31"/>
    <w:rsid w:val="00D30B70"/>
    <w:rsid w:val="00D32488"/>
    <w:rsid w:val="00D326B9"/>
    <w:rsid w:val="00D331D3"/>
    <w:rsid w:val="00D33A5B"/>
    <w:rsid w:val="00D34276"/>
    <w:rsid w:val="00D3436D"/>
    <w:rsid w:val="00D34507"/>
    <w:rsid w:val="00D3480B"/>
    <w:rsid w:val="00D34C55"/>
    <w:rsid w:val="00D34EFE"/>
    <w:rsid w:val="00D34FFD"/>
    <w:rsid w:val="00D35112"/>
    <w:rsid w:val="00D353D7"/>
    <w:rsid w:val="00D35BB9"/>
    <w:rsid w:val="00D35C01"/>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5071B"/>
    <w:rsid w:val="00D511CE"/>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E96"/>
    <w:rsid w:val="00D700F0"/>
    <w:rsid w:val="00D7118C"/>
    <w:rsid w:val="00D71308"/>
    <w:rsid w:val="00D71568"/>
    <w:rsid w:val="00D7181F"/>
    <w:rsid w:val="00D71C7F"/>
    <w:rsid w:val="00D71E36"/>
    <w:rsid w:val="00D71F74"/>
    <w:rsid w:val="00D723DA"/>
    <w:rsid w:val="00D72C53"/>
    <w:rsid w:val="00D72D0C"/>
    <w:rsid w:val="00D74669"/>
    <w:rsid w:val="00D74CA6"/>
    <w:rsid w:val="00D750B9"/>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46C"/>
    <w:rsid w:val="00D82510"/>
    <w:rsid w:val="00D82BCE"/>
    <w:rsid w:val="00D82D93"/>
    <w:rsid w:val="00D82DD9"/>
    <w:rsid w:val="00D837BD"/>
    <w:rsid w:val="00D83ED7"/>
    <w:rsid w:val="00D84166"/>
    <w:rsid w:val="00D848DB"/>
    <w:rsid w:val="00D84909"/>
    <w:rsid w:val="00D849E3"/>
    <w:rsid w:val="00D86F94"/>
    <w:rsid w:val="00D87804"/>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EA2"/>
    <w:rsid w:val="00D97082"/>
    <w:rsid w:val="00D974A8"/>
    <w:rsid w:val="00D97642"/>
    <w:rsid w:val="00D977A5"/>
    <w:rsid w:val="00D97837"/>
    <w:rsid w:val="00DA13F1"/>
    <w:rsid w:val="00DA1B1D"/>
    <w:rsid w:val="00DA1D2B"/>
    <w:rsid w:val="00DA20AB"/>
    <w:rsid w:val="00DA25BB"/>
    <w:rsid w:val="00DA2A0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C75"/>
    <w:rsid w:val="00DC4E3E"/>
    <w:rsid w:val="00DC5ED4"/>
    <w:rsid w:val="00DC6065"/>
    <w:rsid w:val="00DC6387"/>
    <w:rsid w:val="00DC6586"/>
    <w:rsid w:val="00DC66E9"/>
    <w:rsid w:val="00DC70E6"/>
    <w:rsid w:val="00DC71E8"/>
    <w:rsid w:val="00DC7418"/>
    <w:rsid w:val="00DC7853"/>
    <w:rsid w:val="00DC7CBA"/>
    <w:rsid w:val="00DD048B"/>
    <w:rsid w:val="00DD152B"/>
    <w:rsid w:val="00DD17F2"/>
    <w:rsid w:val="00DD1C64"/>
    <w:rsid w:val="00DD1DD9"/>
    <w:rsid w:val="00DD22CD"/>
    <w:rsid w:val="00DD238D"/>
    <w:rsid w:val="00DD25F6"/>
    <w:rsid w:val="00DD2811"/>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374"/>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2AE"/>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3FC"/>
    <w:rsid w:val="00DF6743"/>
    <w:rsid w:val="00DF75FC"/>
    <w:rsid w:val="00DF7931"/>
    <w:rsid w:val="00DF7A99"/>
    <w:rsid w:val="00DF7C58"/>
    <w:rsid w:val="00E002E5"/>
    <w:rsid w:val="00E00940"/>
    <w:rsid w:val="00E01C17"/>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267"/>
    <w:rsid w:val="00E10A69"/>
    <w:rsid w:val="00E10F0D"/>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C1D"/>
    <w:rsid w:val="00E37048"/>
    <w:rsid w:val="00E371D5"/>
    <w:rsid w:val="00E377E2"/>
    <w:rsid w:val="00E404CE"/>
    <w:rsid w:val="00E4053D"/>
    <w:rsid w:val="00E4099F"/>
    <w:rsid w:val="00E40CFF"/>
    <w:rsid w:val="00E41436"/>
    <w:rsid w:val="00E4199D"/>
    <w:rsid w:val="00E42113"/>
    <w:rsid w:val="00E42174"/>
    <w:rsid w:val="00E4286E"/>
    <w:rsid w:val="00E42CF3"/>
    <w:rsid w:val="00E42D5F"/>
    <w:rsid w:val="00E43AD6"/>
    <w:rsid w:val="00E43E31"/>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E57"/>
    <w:rsid w:val="00E52F6A"/>
    <w:rsid w:val="00E53501"/>
    <w:rsid w:val="00E538FE"/>
    <w:rsid w:val="00E544DB"/>
    <w:rsid w:val="00E54D36"/>
    <w:rsid w:val="00E556C2"/>
    <w:rsid w:val="00E5581C"/>
    <w:rsid w:val="00E55B29"/>
    <w:rsid w:val="00E561B5"/>
    <w:rsid w:val="00E56334"/>
    <w:rsid w:val="00E5685A"/>
    <w:rsid w:val="00E569E1"/>
    <w:rsid w:val="00E56E30"/>
    <w:rsid w:val="00E57A21"/>
    <w:rsid w:val="00E600CD"/>
    <w:rsid w:val="00E6023F"/>
    <w:rsid w:val="00E60551"/>
    <w:rsid w:val="00E60EA5"/>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F15"/>
    <w:rsid w:val="00E663C5"/>
    <w:rsid w:val="00E66580"/>
    <w:rsid w:val="00E667F3"/>
    <w:rsid w:val="00E67DD3"/>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145D"/>
    <w:rsid w:val="00E814BB"/>
    <w:rsid w:val="00E8177D"/>
    <w:rsid w:val="00E81856"/>
    <w:rsid w:val="00E81DDE"/>
    <w:rsid w:val="00E827D2"/>
    <w:rsid w:val="00E82997"/>
    <w:rsid w:val="00E82C2F"/>
    <w:rsid w:val="00E82D53"/>
    <w:rsid w:val="00E833F2"/>
    <w:rsid w:val="00E84424"/>
    <w:rsid w:val="00E8454B"/>
    <w:rsid w:val="00E8578B"/>
    <w:rsid w:val="00E85A25"/>
    <w:rsid w:val="00E85B74"/>
    <w:rsid w:val="00E85D28"/>
    <w:rsid w:val="00E8678A"/>
    <w:rsid w:val="00E86D19"/>
    <w:rsid w:val="00E874F2"/>
    <w:rsid w:val="00E8766C"/>
    <w:rsid w:val="00E8796C"/>
    <w:rsid w:val="00E90137"/>
    <w:rsid w:val="00E90325"/>
    <w:rsid w:val="00E915BC"/>
    <w:rsid w:val="00E91975"/>
    <w:rsid w:val="00E91BB1"/>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444"/>
    <w:rsid w:val="00EA572D"/>
    <w:rsid w:val="00EA5CDF"/>
    <w:rsid w:val="00EA5F7D"/>
    <w:rsid w:val="00EA6599"/>
    <w:rsid w:val="00EA6C95"/>
    <w:rsid w:val="00EA6D77"/>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E6E"/>
    <w:rsid w:val="00EB5490"/>
    <w:rsid w:val="00EB5A3B"/>
    <w:rsid w:val="00EB638F"/>
    <w:rsid w:val="00EB6898"/>
    <w:rsid w:val="00EB77EE"/>
    <w:rsid w:val="00EB7CCA"/>
    <w:rsid w:val="00EB7F45"/>
    <w:rsid w:val="00EC0D3B"/>
    <w:rsid w:val="00EC0DBC"/>
    <w:rsid w:val="00EC10BA"/>
    <w:rsid w:val="00EC1484"/>
    <w:rsid w:val="00EC15BF"/>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302C"/>
    <w:rsid w:val="00ED31D1"/>
    <w:rsid w:val="00ED39B3"/>
    <w:rsid w:val="00ED3AA0"/>
    <w:rsid w:val="00ED3B72"/>
    <w:rsid w:val="00ED41C8"/>
    <w:rsid w:val="00ED43C8"/>
    <w:rsid w:val="00ED4ED7"/>
    <w:rsid w:val="00ED51DB"/>
    <w:rsid w:val="00ED58A5"/>
    <w:rsid w:val="00ED5A0C"/>
    <w:rsid w:val="00ED5E46"/>
    <w:rsid w:val="00ED6326"/>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744"/>
    <w:rsid w:val="00F02B4E"/>
    <w:rsid w:val="00F02CC7"/>
    <w:rsid w:val="00F031EC"/>
    <w:rsid w:val="00F032D2"/>
    <w:rsid w:val="00F034B7"/>
    <w:rsid w:val="00F03702"/>
    <w:rsid w:val="00F04A02"/>
    <w:rsid w:val="00F04A39"/>
    <w:rsid w:val="00F04FF2"/>
    <w:rsid w:val="00F05AA2"/>
    <w:rsid w:val="00F06001"/>
    <w:rsid w:val="00F062E1"/>
    <w:rsid w:val="00F069CD"/>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619F"/>
    <w:rsid w:val="00F16F30"/>
    <w:rsid w:val="00F16F6F"/>
    <w:rsid w:val="00F172BC"/>
    <w:rsid w:val="00F17406"/>
    <w:rsid w:val="00F175B2"/>
    <w:rsid w:val="00F175B3"/>
    <w:rsid w:val="00F17A06"/>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FF"/>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84B"/>
    <w:rsid w:val="00F40D09"/>
    <w:rsid w:val="00F410E1"/>
    <w:rsid w:val="00F41359"/>
    <w:rsid w:val="00F41427"/>
    <w:rsid w:val="00F417AE"/>
    <w:rsid w:val="00F41918"/>
    <w:rsid w:val="00F41B8D"/>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7AF"/>
    <w:rsid w:val="00F47D5E"/>
    <w:rsid w:val="00F500C6"/>
    <w:rsid w:val="00F5088F"/>
    <w:rsid w:val="00F5196D"/>
    <w:rsid w:val="00F51A36"/>
    <w:rsid w:val="00F51B90"/>
    <w:rsid w:val="00F52461"/>
    <w:rsid w:val="00F528A3"/>
    <w:rsid w:val="00F53068"/>
    <w:rsid w:val="00F537D0"/>
    <w:rsid w:val="00F53B6E"/>
    <w:rsid w:val="00F53BC4"/>
    <w:rsid w:val="00F5414D"/>
    <w:rsid w:val="00F54661"/>
    <w:rsid w:val="00F5468D"/>
    <w:rsid w:val="00F5468F"/>
    <w:rsid w:val="00F54838"/>
    <w:rsid w:val="00F5552F"/>
    <w:rsid w:val="00F555EA"/>
    <w:rsid w:val="00F558BE"/>
    <w:rsid w:val="00F5619D"/>
    <w:rsid w:val="00F562F6"/>
    <w:rsid w:val="00F5694F"/>
    <w:rsid w:val="00F578D2"/>
    <w:rsid w:val="00F57AAF"/>
    <w:rsid w:val="00F60DE1"/>
    <w:rsid w:val="00F61240"/>
    <w:rsid w:val="00F61635"/>
    <w:rsid w:val="00F616A6"/>
    <w:rsid w:val="00F61A9E"/>
    <w:rsid w:val="00F61C15"/>
    <w:rsid w:val="00F62019"/>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266D"/>
    <w:rsid w:val="00F82AA6"/>
    <w:rsid w:val="00F83D99"/>
    <w:rsid w:val="00F848B8"/>
    <w:rsid w:val="00F84B58"/>
    <w:rsid w:val="00F84EE9"/>
    <w:rsid w:val="00F85416"/>
    <w:rsid w:val="00F8592D"/>
    <w:rsid w:val="00F86263"/>
    <w:rsid w:val="00F8642F"/>
    <w:rsid w:val="00F8667C"/>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4462"/>
    <w:rsid w:val="00F95751"/>
    <w:rsid w:val="00F95755"/>
    <w:rsid w:val="00F95853"/>
    <w:rsid w:val="00F95F96"/>
    <w:rsid w:val="00F960EE"/>
    <w:rsid w:val="00F9618C"/>
    <w:rsid w:val="00F9657F"/>
    <w:rsid w:val="00F968F9"/>
    <w:rsid w:val="00F96ACE"/>
    <w:rsid w:val="00F971FF"/>
    <w:rsid w:val="00F97C68"/>
    <w:rsid w:val="00FA049B"/>
    <w:rsid w:val="00FA071A"/>
    <w:rsid w:val="00FA094D"/>
    <w:rsid w:val="00FA0D42"/>
    <w:rsid w:val="00FA0D44"/>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10FE"/>
    <w:rsid w:val="00FB169E"/>
    <w:rsid w:val="00FB1840"/>
    <w:rsid w:val="00FB19D5"/>
    <w:rsid w:val="00FB1B14"/>
    <w:rsid w:val="00FB1C21"/>
    <w:rsid w:val="00FB1C87"/>
    <w:rsid w:val="00FB271E"/>
    <w:rsid w:val="00FB2775"/>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D8"/>
    <w:rsid w:val="00FC43F3"/>
    <w:rsid w:val="00FC4470"/>
    <w:rsid w:val="00FC4957"/>
    <w:rsid w:val="00FC496A"/>
    <w:rsid w:val="00FC4AD7"/>
    <w:rsid w:val="00FC4ECD"/>
    <w:rsid w:val="00FC53D0"/>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C3C"/>
    <w:rsid w:val="00FD4A82"/>
    <w:rsid w:val="00FD4B87"/>
    <w:rsid w:val="00FD56D2"/>
    <w:rsid w:val="00FD5A72"/>
    <w:rsid w:val="00FD5F17"/>
    <w:rsid w:val="00FD623B"/>
    <w:rsid w:val="00FD632C"/>
    <w:rsid w:val="00FD6612"/>
    <w:rsid w:val="00FD697C"/>
    <w:rsid w:val="00FD69D9"/>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E60"/>
    <w:rsid w:val="00FE7509"/>
    <w:rsid w:val="00FE76D4"/>
    <w:rsid w:val="00FE799B"/>
    <w:rsid w:val="00FE7C8F"/>
    <w:rsid w:val="00FF0034"/>
    <w:rsid w:val="00FF071C"/>
    <w:rsid w:val="00FF1081"/>
    <w:rsid w:val="00FF1901"/>
    <w:rsid w:val="00FF1A1A"/>
    <w:rsid w:val="00FF1F2B"/>
    <w:rsid w:val="00FF2412"/>
    <w:rsid w:val="00FF2865"/>
    <w:rsid w:val="00FF2A24"/>
    <w:rsid w:val="00FF2C6D"/>
    <w:rsid w:val="00FF369D"/>
    <w:rsid w:val="00FF3B14"/>
    <w:rsid w:val="00FF3CF0"/>
    <w:rsid w:val="00FF3EA3"/>
    <w:rsid w:val="00FF487D"/>
    <w:rsid w:val="00FF4956"/>
    <w:rsid w:val="00FF4B76"/>
    <w:rsid w:val="00FF4F1E"/>
    <w:rsid w:val="00FF52BA"/>
    <w:rsid w:val="00FF61D9"/>
    <w:rsid w:val="00FF6520"/>
    <w:rsid w:val="00FF67C3"/>
    <w:rsid w:val="00FF6B29"/>
    <w:rsid w:val="00FF6D45"/>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4DE7E"/>
  <w15:docId w15:val="{DBF565C2-1152-4A6B-87AF-F0A1EC05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2682"/>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E5685A"/>
    <w:pPr>
      <w:tabs>
        <w:tab w:val="right" w:leader="dot" w:pos="9062"/>
      </w:tabs>
      <w:spacing w:after="100"/>
      <w:ind w:left="426" w:hanging="426"/>
    </w:pPr>
  </w:style>
  <w:style w:type="paragraph" w:styleId="Spistreci2">
    <w:name w:val="toc 2"/>
    <w:basedOn w:val="Normalny"/>
    <w:next w:val="Normalny"/>
    <w:autoRedefine/>
    <w:uiPriority w:val="39"/>
    <w:unhideWhenUsed/>
    <w:rsid w:val="00E5685A"/>
    <w:pPr>
      <w:tabs>
        <w:tab w:val="left" w:pos="660"/>
        <w:tab w:val="right" w:leader="dot" w:pos="9062"/>
      </w:tabs>
      <w:spacing w:after="100"/>
      <w:ind w:left="220" w:hanging="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7"/>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7"/>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B680A-918E-4149-9B11-867FE287F06E}">
  <ds:schemaRefs>
    <ds:schemaRef ds:uri="http://www.w3.org/2001/XMLSchema"/>
  </ds:schemaRefs>
</ds:datastoreItem>
</file>

<file path=customXml/itemProps2.xml><?xml version="1.0" encoding="utf-8"?>
<ds:datastoreItem xmlns:ds="http://schemas.openxmlformats.org/officeDocument/2006/customXml" ds:itemID="{78D68212-9D6E-4409-998E-90D6A337B01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B8050DB-B9C1-441D-B3DB-3C6AF1E9D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8356</Words>
  <Characters>50140</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Michał Ślusarczyk</cp:lastModifiedBy>
  <cp:revision>17</cp:revision>
  <cp:lastPrinted>2025-07-30T18:40:00Z</cp:lastPrinted>
  <dcterms:created xsi:type="dcterms:W3CDTF">2025-11-25T09:05:00Z</dcterms:created>
  <dcterms:modified xsi:type="dcterms:W3CDTF">2025-11-27T08:38:00Z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d16193a7-4d82-4835-a6fb-bc9ae45475f1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