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A2712" w14:textId="28FBA7ED" w:rsidR="00F90CC2" w:rsidRPr="00365DFB" w:rsidRDefault="00F90CC2" w:rsidP="00FE66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en-GB"/>
        </w:rPr>
      </w:pP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>Załącznik nr 1 do Regulaminu naboru wniosków o przyznanie pomocy w ramach Plan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u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Strategiczn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ego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dla Wspólnej Polityki Rolnej na lata 2023-2027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dla 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interwencji 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 w:bidi="pl-PL"/>
        </w:rPr>
        <w:t>I.13.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1 LEADER / Rozwój Lokalny Kierowany przez Społeczność (RLKS) 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-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komponent 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Wdrażanie</w:t>
      </w:r>
      <w:r w:rsidRPr="00365DFB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LSR </w:t>
      </w:r>
      <w:r>
        <w:rPr>
          <w:rFonts w:ascii="Times New Roman" w:eastAsia="Times New Roman" w:hAnsi="Times New Roman" w:cs="Times New Roman"/>
          <w:bCs/>
          <w:spacing w:val="-6"/>
          <w:lang w:eastAsia="pl-PL"/>
        </w:rPr>
        <w:t>– projekty grantowe</w:t>
      </w:r>
      <w:r w:rsidR="003F677E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</w:t>
      </w:r>
    </w:p>
    <w:p w14:paraId="232C3769" w14:textId="77777777" w:rsidR="00E11C7C" w:rsidRDefault="00E11C7C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1A993A1C" w14:textId="77777777" w:rsidR="00E11C7C" w:rsidRDefault="00E11C7C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22EDBC1F" w14:textId="620FFE3C" w:rsidR="00F62304" w:rsidRPr="00A80382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A80382">
        <w:rPr>
          <w:rFonts w:ascii="Times New Roman" w:hAnsi="Times New Roman" w:cs="Times New Roman"/>
        </w:rPr>
        <w:t>UMOWA nr ...........</w:t>
      </w:r>
    </w:p>
    <w:p w14:paraId="1F68F4C7" w14:textId="59660903" w:rsidR="003F677E" w:rsidRPr="00427200" w:rsidRDefault="00F62304" w:rsidP="003F677E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bookmarkStart w:id="0" w:name="_Hlk138667763"/>
      <w:r w:rsidRPr="00396BAE">
        <w:rPr>
          <w:rFonts w:ascii="Times New Roman" w:hAnsi="Times New Roman" w:cs="Times New Roman"/>
        </w:rPr>
        <w:t xml:space="preserve">o przyznaniu pomocy w ramach interwencji </w:t>
      </w:r>
      <w:bookmarkStart w:id="1" w:name="_Hlk140650734"/>
      <w:r w:rsidR="00E05B2C" w:rsidRPr="00396BAE">
        <w:rPr>
          <w:rFonts w:ascii="Times New Roman" w:hAnsi="Times New Roman" w:cs="Times New Roman"/>
        </w:rPr>
        <w:t>I.1</w:t>
      </w:r>
      <w:r w:rsidR="00A80382" w:rsidRPr="00396BAE">
        <w:rPr>
          <w:rFonts w:ascii="Times New Roman" w:hAnsi="Times New Roman" w:cs="Times New Roman"/>
        </w:rPr>
        <w:t>3</w:t>
      </w:r>
      <w:r w:rsidR="00E05B2C" w:rsidRPr="00396BAE">
        <w:rPr>
          <w:rFonts w:ascii="Times New Roman" w:hAnsi="Times New Roman" w:cs="Times New Roman"/>
        </w:rPr>
        <w:t>.</w:t>
      </w:r>
      <w:r w:rsidR="00A80382" w:rsidRPr="00396BAE">
        <w:rPr>
          <w:rFonts w:ascii="Times New Roman" w:hAnsi="Times New Roman" w:cs="Times New Roman"/>
        </w:rPr>
        <w:t>1</w:t>
      </w:r>
      <w:r w:rsidR="00E05B2C" w:rsidRPr="00396BAE">
        <w:rPr>
          <w:rFonts w:ascii="Times New Roman" w:hAnsi="Times New Roman" w:cs="Times New Roman"/>
        </w:rPr>
        <w:t xml:space="preserve"> </w:t>
      </w:r>
      <w:bookmarkEnd w:id="1"/>
      <w:r w:rsidR="00396BAE" w:rsidRPr="00396BAE">
        <w:rPr>
          <w:rFonts w:ascii="Times New Roman" w:hAnsi="Times New Roman" w:cs="Times New Roman"/>
        </w:rPr>
        <w:t>LEADER/Rozwój Lokalny Kierowany przez Społeczność</w:t>
      </w:r>
      <w:r w:rsidR="00396BAE">
        <w:rPr>
          <w:rFonts w:ascii="Times New Roman" w:hAnsi="Times New Roman" w:cs="Times New Roman"/>
        </w:rPr>
        <w:t xml:space="preserve"> (RLKS)</w:t>
      </w:r>
      <w:r w:rsidR="0006643B" w:rsidRP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664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06643B" w:rsidRPr="0006643B">
        <w:rPr>
          <w:rFonts w:ascii="Times New Roman" w:hAnsi="Times New Roman" w:cs="Times New Roman"/>
          <w:bCs/>
        </w:rPr>
        <w:t>komponent Wdrażanie LSR</w:t>
      </w:r>
      <w:r w:rsidR="008C1B57">
        <w:rPr>
          <w:rFonts w:ascii="Times New Roman" w:hAnsi="Times New Roman" w:cs="Times New Roman"/>
          <w:bCs/>
        </w:rPr>
        <w:t xml:space="preserve"> </w:t>
      </w:r>
      <w:r w:rsidR="00A3453B">
        <w:rPr>
          <w:rFonts w:ascii="Times New Roman" w:hAnsi="Times New Roman" w:cs="Times New Roman"/>
          <w:bCs/>
        </w:rPr>
        <w:t xml:space="preserve">– </w:t>
      </w:r>
      <w:r w:rsidR="00A3453B" w:rsidRPr="00B65D96">
        <w:rPr>
          <w:rFonts w:ascii="Times New Roman" w:hAnsi="Times New Roman" w:cs="Times New Roman"/>
          <w:bCs/>
        </w:rPr>
        <w:t xml:space="preserve">projekty grantowe </w:t>
      </w:r>
      <w:bookmarkStart w:id="2" w:name="_Hlk161206976"/>
      <w:bookmarkEnd w:id="0"/>
    </w:p>
    <w:p w14:paraId="111ECF9D" w14:textId="18833336" w:rsidR="00F62304" w:rsidRPr="00427200" w:rsidRDefault="00F62304" w:rsidP="007E34D2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</w:p>
    <w:p w14:paraId="22F8B08A" w14:textId="619B364D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zawarta pomiędzy:</w:t>
      </w:r>
    </w:p>
    <w:p w14:paraId="5ED955C9" w14:textId="4D4D4F34" w:rsidR="00464BC4" w:rsidRPr="0053313F" w:rsidRDefault="000D7A5C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Samorządem </w:t>
      </w:r>
      <w:r w:rsidR="00464BC4" w:rsidRPr="00396BAE">
        <w:rPr>
          <w:rFonts w:ascii="Times New Roman" w:hAnsi="Times New Roman" w:cs="Times New Roman"/>
        </w:rPr>
        <w:t>Województw</w:t>
      </w:r>
      <w:r>
        <w:rPr>
          <w:rFonts w:ascii="Times New Roman" w:hAnsi="Times New Roman" w:cs="Times New Roman"/>
        </w:rPr>
        <w:t xml:space="preserve">a </w:t>
      </w:r>
      <w:r w:rsidRPr="0053313F">
        <w:rPr>
          <w:rFonts w:ascii="Times New Roman" w:hAnsi="Times New Roman" w:cs="Times New Roman"/>
          <w:i/>
          <w:iCs/>
          <w:color w:val="0070C0"/>
        </w:rPr>
        <w:t xml:space="preserve">[nazwa województwo] </w:t>
      </w:r>
    </w:p>
    <w:p w14:paraId="214524D9" w14:textId="0B2780AF" w:rsidR="000D7A5C" w:rsidRPr="000D7A5C" w:rsidRDefault="00464BC4" w:rsidP="00EE6FAA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 xml:space="preserve">z siedzibą w </w:t>
      </w:r>
      <w:r w:rsidR="000D7A5C" w:rsidRPr="0053313F">
        <w:rPr>
          <w:rFonts w:ascii="Times New Roman" w:hAnsi="Times New Roman" w:cs="Times New Roman"/>
          <w:color w:val="0070C0"/>
        </w:rPr>
        <w:t>[</w:t>
      </w:r>
      <w:r w:rsidR="004B7F6C" w:rsidRPr="005B2C28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siedziba</w:t>
      </w:r>
      <w:r w:rsidR="004B7F6C" w:rsidRP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 </w:t>
      </w:r>
      <w:r w:rsidR="004B7F6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i </w:t>
      </w:r>
      <w:r w:rsidR="000D7A5C" w:rsidRPr="0053313F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adres Samorządu Województwa]</w:t>
      </w:r>
      <w:r w:rsid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 xml:space="preserve"> </w:t>
      </w:r>
      <w:r w:rsidR="000D7A5C" w:rsidRPr="0053313F">
        <w:rPr>
          <w:rFonts w:ascii="Times New Roman" w:eastAsia="Times New Roman" w:hAnsi="Times New Roman" w:cs="Times New Roman"/>
          <w:spacing w:val="-6"/>
          <w:lang w:eastAsia="en-GB"/>
        </w:rPr>
        <w:t>(adres korespondencyjny:</w:t>
      </w:r>
      <w:r w:rsidR="000D7A5C" w:rsidRPr="0053313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0D7A5C">
        <w:rPr>
          <w:rFonts w:ascii="Times New Roman" w:eastAsia="Times New Roman" w:hAnsi="Times New Roman" w:cs="Times New Roman"/>
          <w:i/>
          <w:iCs/>
          <w:color w:val="0070C0"/>
          <w:spacing w:val="-6"/>
          <w:lang w:eastAsia="en-GB"/>
        </w:rPr>
        <w:t>[adres korespondencyjny]</w:t>
      </w:r>
      <w:r w:rsidR="000D7A5C" w:rsidRPr="0053313F">
        <w:rPr>
          <w:rFonts w:ascii="Times New Roman" w:eastAsia="Times New Roman" w:hAnsi="Times New Roman" w:cs="Times New Roman"/>
          <w:spacing w:val="-6"/>
          <w:lang w:eastAsia="en-GB"/>
        </w:rPr>
        <w:t>)</w:t>
      </w:r>
      <w:r w:rsidR="008F3558">
        <w:rPr>
          <w:rStyle w:val="Odwoanieprzypisudolnego"/>
          <w:rFonts w:ascii="Times New Roman" w:eastAsia="Times New Roman" w:hAnsi="Times New Roman" w:cs="Times New Roman"/>
          <w:spacing w:val="-6"/>
          <w:lang w:eastAsia="en-GB"/>
        </w:rPr>
        <w:footnoteReference w:id="2"/>
      </w:r>
      <w:r w:rsidR="000D7A5C" w:rsidRPr="0053313F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>,</w:t>
      </w:r>
      <w:r w:rsidR="001E46B9">
        <w:rPr>
          <w:rFonts w:ascii="Times New Roman" w:eastAsia="Times New Roman" w:hAnsi="Times New Roman" w:cs="Times New Roman"/>
          <w:i/>
          <w:iCs/>
          <w:spacing w:val="-6"/>
          <w:lang w:eastAsia="en-GB"/>
        </w:rPr>
        <w:t xml:space="preserve"> </w:t>
      </w:r>
      <w:r w:rsidR="000D7A5C" w:rsidRPr="000D7A5C">
        <w:rPr>
          <w:rFonts w:ascii="Times New Roman" w:hAnsi="Times New Roman" w:cs="Times New Roman"/>
        </w:rPr>
        <w:t xml:space="preserve">NIP </w:t>
      </w:r>
      <w:r w:rsidR="000D7A5C" w:rsidRPr="0053313F">
        <w:rPr>
          <w:rFonts w:ascii="Times New Roman" w:hAnsi="Times New Roman" w:cs="Times New Roman"/>
          <w:color w:val="0070C0"/>
        </w:rPr>
        <w:t>[…]</w:t>
      </w:r>
      <w:r w:rsidR="000D7A5C" w:rsidRPr="000D7A5C">
        <w:rPr>
          <w:rFonts w:ascii="Times New Roman" w:hAnsi="Times New Roman" w:cs="Times New Roman"/>
        </w:rPr>
        <w:t xml:space="preserve">, REGON </w:t>
      </w:r>
      <w:r w:rsidR="000D7A5C" w:rsidRPr="0053313F">
        <w:rPr>
          <w:rFonts w:ascii="Times New Roman" w:hAnsi="Times New Roman" w:cs="Times New Roman"/>
          <w:color w:val="0070C0"/>
        </w:rPr>
        <w:t>[</w:t>
      </w:r>
      <w:r w:rsidR="00DA3D19">
        <w:rPr>
          <w:rFonts w:ascii="Times New Roman" w:hAnsi="Times New Roman" w:cs="Times New Roman"/>
          <w:color w:val="0070C0"/>
        </w:rPr>
        <w:t>..</w:t>
      </w:r>
      <w:r w:rsidR="000D7A5C" w:rsidRPr="0053313F">
        <w:rPr>
          <w:rFonts w:ascii="Times New Roman" w:hAnsi="Times New Roman" w:cs="Times New Roman"/>
          <w:color w:val="0070C0"/>
        </w:rPr>
        <w:t>.]</w:t>
      </w:r>
      <w:r w:rsidR="000D7A5C" w:rsidRPr="000D7A5C">
        <w:rPr>
          <w:rFonts w:ascii="Times New Roman" w:hAnsi="Times New Roman" w:cs="Times New Roman"/>
        </w:rPr>
        <w:t>, zwanym dalej „Samorządem Województwa”, reprezentowanym przez:</w:t>
      </w:r>
    </w:p>
    <w:p w14:paraId="74A34DA7" w14:textId="77777777" w:rsidR="000D7A5C" w:rsidRPr="000D7A5C" w:rsidRDefault="000D7A5C">
      <w:pPr>
        <w:numPr>
          <w:ilvl w:val="0"/>
          <w:numId w:val="53"/>
        </w:numPr>
        <w:tabs>
          <w:tab w:val="clear" w:pos="1440"/>
          <w:tab w:val="num" w:pos="284"/>
          <w:tab w:val="num" w:pos="90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313F">
        <w:rPr>
          <w:rFonts w:ascii="Times New Roman" w:hAnsi="Times New Roman" w:cs="Times New Roman"/>
          <w:color w:val="0070C0"/>
        </w:rPr>
        <w:t>[</w:t>
      </w:r>
      <w:r w:rsidRPr="0053313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53313F">
        <w:rPr>
          <w:rFonts w:ascii="Times New Roman" w:hAnsi="Times New Roman" w:cs="Times New Roman"/>
          <w:color w:val="0070C0"/>
        </w:rPr>
        <w:t>],</w:t>
      </w:r>
    </w:p>
    <w:p w14:paraId="37E7020B" w14:textId="5E8CF385" w:rsidR="000D7A5C" w:rsidRPr="000D7A5C" w:rsidRDefault="000D7A5C">
      <w:pPr>
        <w:numPr>
          <w:ilvl w:val="0"/>
          <w:numId w:val="53"/>
        </w:numPr>
        <w:tabs>
          <w:tab w:val="clear" w:pos="1440"/>
          <w:tab w:val="num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3313F">
        <w:rPr>
          <w:rFonts w:ascii="Times New Roman" w:hAnsi="Times New Roman" w:cs="Times New Roman"/>
          <w:color w:val="0070C0"/>
        </w:rPr>
        <w:t>[</w:t>
      </w:r>
      <w:r w:rsidRPr="0053313F">
        <w:rPr>
          <w:rFonts w:ascii="Times New Roman" w:hAnsi="Times New Roman" w:cs="Times New Roman"/>
          <w:i/>
          <w:iCs/>
          <w:color w:val="0070C0"/>
        </w:rPr>
        <w:t>należy wpisać imię i nazwisko osoby upoważnionej do zawarcia umowy</w:t>
      </w:r>
      <w:r w:rsidRPr="0053313F">
        <w:rPr>
          <w:rFonts w:ascii="Times New Roman" w:hAnsi="Times New Roman" w:cs="Times New Roman"/>
          <w:color w:val="0070C0"/>
        </w:rPr>
        <w:t>]</w:t>
      </w:r>
      <w:r w:rsidRPr="000D7A5C">
        <w:rPr>
          <w:rFonts w:ascii="Times New Roman" w:hAnsi="Times New Roman" w:cs="Times New Roman"/>
        </w:rPr>
        <w:t>,</w:t>
      </w:r>
    </w:p>
    <w:p w14:paraId="14CBD895" w14:textId="019A3B64" w:rsidR="00B87BA3" w:rsidRPr="00396BAE" w:rsidRDefault="00240968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61856498" w14:textId="20637AB7" w:rsidR="00B87BA3" w:rsidRDefault="004D582F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i/>
          <w:iCs/>
          <w:color w:val="0070C0"/>
        </w:rPr>
        <w:t xml:space="preserve">[należy wpisać </w:t>
      </w:r>
      <w:r w:rsidR="00DB0D63">
        <w:rPr>
          <w:rFonts w:ascii="Times New Roman" w:hAnsi="Times New Roman" w:cs="Times New Roman"/>
          <w:i/>
          <w:iCs/>
          <w:color w:val="0070C0"/>
        </w:rPr>
        <w:t xml:space="preserve">nazwę LGD </w:t>
      </w:r>
      <w:r w:rsidRPr="000000CF">
        <w:rPr>
          <w:rFonts w:ascii="Times New Roman" w:hAnsi="Times New Roman" w:cs="Times New Roman"/>
          <w:color w:val="0070C0"/>
        </w:rPr>
        <w:t>]</w:t>
      </w:r>
      <w:r w:rsidR="00DB0D63">
        <w:rPr>
          <w:rFonts w:ascii="Times New Roman" w:hAnsi="Times New Roman" w:cs="Times New Roman"/>
          <w:color w:val="0070C0"/>
        </w:rPr>
        <w:t xml:space="preserve"> z siedzibą w [</w:t>
      </w:r>
      <w:r w:rsidR="00DB0D63" w:rsidRPr="00B65D96">
        <w:rPr>
          <w:rFonts w:ascii="Times New Roman" w:hAnsi="Times New Roman" w:cs="Times New Roman"/>
          <w:i/>
          <w:iCs/>
          <w:color w:val="0070C0"/>
        </w:rPr>
        <w:t>należy wpisać adres i siedzibę LGD</w:t>
      </w:r>
      <w:r w:rsidR="00DB0D63">
        <w:rPr>
          <w:rFonts w:ascii="Times New Roman" w:hAnsi="Times New Roman" w:cs="Times New Roman"/>
          <w:color w:val="0070C0"/>
        </w:rPr>
        <w:t>],</w:t>
      </w:r>
    </w:p>
    <w:p w14:paraId="64F2FC0E" w14:textId="47B028F3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NIP […], REGON […], KRS […] zwanym(ą) dalej LGD, reprezentowanym (ą) przez:</w:t>
      </w:r>
    </w:p>
    <w:p w14:paraId="4C1FC213" w14:textId="2934B6B0" w:rsidR="00DB0D63" w:rsidRDefault="00DB0D63" w:rsidP="005331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1. [należy wpisać imię i nazwisko osoby upoważnionej do zawarcia umowy],</w:t>
      </w:r>
    </w:p>
    <w:p w14:paraId="0D75C7A4" w14:textId="6EFB1689" w:rsidR="009677E6" w:rsidRDefault="00DB0D63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2. [należy wpisać imię i nazwisko osoby upow</w:t>
      </w:r>
      <w:r w:rsidR="009677E6">
        <w:rPr>
          <w:rFonts w:ascii="Times New Roman" w:hAnsi="Times New Roman" w:cs="Times New Roman"/>
          <w:color w:val="0070C0"/>
        </w:rPr>
        <w:t>ażnionej do zawarcia umowy],</w:t>
      </w:r>
    </w:p>
    <w:p w14:paraId="319C7138" w14:textId="61C52E25" w:rsidR="005577A6" w:rsidRPr="00CC6F9B" w:rsidRDefault="005577A6" w:rsidP="009677E6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CC6F9B">
        <w:rPr>
          <w:rFonts w:ascii="Times New Roman" w:hAnsi="Times New Roman" w:cs="Times New Roman"/>
        </w:rPr>
        <w:t>zwanym(-ą) dalej „</w:t>
      </w:r>
      <w:r w:rsidR="00EA6FFB">
        <w:rPr>
          <w:rFonts w:ascii="Times New Roman" w:hAnsi="Times New Roman" w:cs="Times New Roman"/>
        </w:rPr>
        <w:t>b</w:t>
      </w:r>
      <w:r w:rsidRPr="00CC6F9B">
        <w:rPr>
          <w:rFonts w:ascii="Times New Roman" w:hAnsi="Times New Roman" w:cs="Times New Roman"/>
        </w:rPr>
        <w:t>eneficjentem”,</w:t>
      </w:r>
    </w:p>
    <w:p w14:paraId="16895A3E" w14:textId="5F99E77C" w:rsidR="00915CD7" w:rsidRPr="00396BAE" w:rsidRDefault="00F62304" w:rsidP="00593A3F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396BAE">
        <w:rPr>
          <w:rFonts w:ascii="Times New Roman" w:hAnsi="Times New Roman" w:cs="Times New Roman"/>
        </w:rPr>
        <w:t>zwany</w:t>
      </w:r>
      <w:r w:rsidR="009677E6">
        <w:rPr>
          <w:rFonts w:ascii="Times New Roman" w:hAnsi="Times New Roman" w:cs="Times New Roman"/>
        </w:rPr>
        <w:t>ch</w:t>
      </w:r>
      <w:r w:rsidRPr="00396BAE">
        <w:rPr>
          <w:rFonts w:ascii="Times New Roman" w:hAnsi="Times New Roman" w:cs="Times New Roman"/>
        </w:rPr>
        <w:t xml:space="preserve">(-ą) dalej </w:t>
      </w:r>
      <w:r w:rsidR="009677E6">
        <w:rPr>
          <w:rFonts w:ascii="Times New Roman" w:hAnsi="Times New Roman" w:cs="Times New Roman"/>
        </w:rPr>
        <w:t xml:space="preserve">łącznie </w:t>
      </w:r>
      <w:r w:rsidRPr="00396BAE">
        <w:rPr>
          <w:rFonts w:ascii="Times New Roman" w:hAnsi="Times New Roman" w:cs="Times New Roman"/>
        </w:rPr>
        <w:t>„</w:t>
      </w:r>
      <w:r w:rsidR="009677E6">
        <w:rPr>
          <w:rFonts w:ascii="Times New Roman" w:hAnsi="Times New Roman" w:cs="Times New Roman"/>
        </w:rPr>
        <w:t>Stronami</w:t>
      </w:r>
      <w:r w:rsidRPr="00396BAE">
        <w:rPr>
          <w:rFonts w:ascii="Times New Roman" w:hAnsi="Times New Roman" w:cs="Times New Roman"/>
        </w:rPr>
        <w:t>”,</w:t>
      </w:r>
    </w:p>
    <w:p w14:paraId="3ECC9938" w14:textId="77777777" w:rsidR="004E6DF7" w:rsidRPr="001906E3" w:rsidRDefault="004E6DF7" w:rsidP="005850FE">
      <w:pPr>
        <w:spacing w:after="0" w:line="240" w:lineRule="auto"/>
        <w:ind w:left="709" w:hanging="709"/>
        <w:rPr>
          <w:rFonts w:ascii="Times New Roman" w:hAnsi="Times New Roman"/>
          <w:i/>
          <w:color w:val="0070C0"/>
        </w:rPr>
      </w:pPr>
    </w:p>
    <w:bookmarkEnd w:id="2"/>
    <w:p w14:paraId="3FBDC7D6" w14:textId="56C1C363" w:rsidR="00F62304" w:rsidRPr="00E130A3" w:rsidRDefault="00F62304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Działając na podstawie </w:t>
      </w:r>
      <w:r w:rsidR="004D09EF" w:rsidRPr="00E130A3">
        <w:rPr>
          <w:rFonts w:ascii="Times New Roman" w:hAnsi="Times New Roman" w:cs="Times New Roman"/>
        </w:rPr>
        <w:t xml:space="preserve">art. 19 i art. 93-95 </w:t>
      </w:r>
      <w:r w:rsidRPr="00E130A3">
        <w:rPr>
          <w:rFonts w:ascii="Times New Roman" w:hAnsi="Times New Roman" w:cs="Times New Roman"/>
        </w:rPr>
        <w:t>ustawy z dnia 8 lutego 2023 r. o Planie Strategicznym dla Wspólnej Polityki Rolnej na lata 2023</w:t>
      </w:r>
      <w:r w:rsidR="00A94F6F" w:rsidRPr="00E130A3">
        <w:rPr>
          <w:rFonts w:ascii="Times New Roman" w:hAnsi="Times New Roman" w:cs="Times New Roman"/>
        </w:rPr>
        <w:t>–</w:t>
      </w:r>
      <w:r w:rsidRPr="00E130A3">
        <w:rPr>
          <w:rFonts w:ascii="Times New Roman" w:hAnsi="Times New Roman" w:cs="Times New Roman"/>
        </w:rPr>
        <w:t>2027</w:t>
      </w:r>
      <w:r w:rsidR="003F677E" w:rsidRPr="00E130A3">
        <w:rPr>
          <w:rFonts w:ascii="Times New Roman" w:hAnsi="Times New Roman" w:cs="Times New Roman"/>
        </w:rPr>
        <w:t xml:space="preserve"> (Dz. U. z 2024 r. poz. 1741, </w:t>
      </w:r>
      <w:r w:rsidR="003F677E" w:rsidRPr="00FE66B4">
        <w:rPr>
          <w:rFonts w:ascii="Times New Roman" w:hAnsi="Times New Roman" w:cs="Times New Roman"/>
        </w:rPr>
        <w:t>z późn. zm.</w:t>
      </w:r>
      <w:r w:rsidR="003F677E" w:rsidRPr="00E130A3">
        <w:rPr>
          <w:rFonts w:ascii="Times New Roman" w:hAnsi="Times New Roman" w:cs="Times New Roman"/>
        </w:rPr>
        <w:t>)</w:t>
      </w:r>
      <w:r w:rsidRPr="00E130A3">
        <w:rPr>
          <w:rFonts w:ascii="Times New Roman" w:hAnsi="Times New Roman" w:cs="Times New Roman"/>
        </w:rPr>
        <w:t>, zwanej dalej „</w:t>
      </w:r>
      <w:r w:rsidR="00FD46AA" w:rsidRPr="00E130A3">
        <w:rPr>
          <w:rFonts w:ascii="Times New Roman" w:hAnsi="Times New Roman" w:cs="Times New Roman"/>
        </w:rPr>
        <w:t>U</w:t>
      </w:r>
      <w:r w:rsidRPr="00E130A3">
        <w:rPr>
          <w:rFonts w:ascii="Times New Roman" w:hAnsi="Times New Roman" w:cs="Times New Roman"/>
        </w:rPr>
        <w:t>stawą”, oraz mając na uwadze:</w:t>
      </w:r>
    </w:p>
    <w:p w14:paraId="0F0123FE" w14:textId="443B530F" w:rsidR="00B15EAD" w:rsidRPr="00E130A3" w:rsidRDefault="00B15EAD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rozporządzenie </w:t>
      </w:r>
      <w:r w:rsidR="00823331" w:rsidRPr="00E130A3">
        <w:rPr>
          <w:rFonts w:ascii="Times New Roman" w:hAnsi="Times New Roman" w:cs="Times New Roman"/>
        </w:rPr>
        <w:t xml:space="preserve">Parlamentu Europejskiego i Rady (UE) </w:t>
      </w:r>
      <w:r w:rsidRPr="00E130A3">
        <w:rPr>
          <w:rFonts w:ascii="Times New Roman" w:hAnsi="Times New Roman" w:cs="Times New Roman"/>
        </w:rPr>
        <w:t xml:space="preserve">2021/1060 </w:t>
      </w:r>
      <w:r w:rsidR="00823331" w:rsidRPr="00E130A3">
        <w:rPr>
          <w:rFonts w:ascii="Times New Roman" w:hAnsi="Times New Roman" w:cs="Times New Roman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3F677E" w:rsidRPr="00E130A3">
        <w:rPr>
          <w:rFonts w:ascii="Times New Roman" w:hAnsi="Times New Roman" w:cs="Times New Roman"/>
        </w:rPr>
        <w:t xml:space="preserve"> </w:t>
      </w:r>
      <w:r w:rsidR="003F677E" w:rsidRPr="00FE66B4">
        <w:rPr>
          <w:rFonts w:ascii="Times New Roman" w:hAnsi="Times New Roman" w:cs="Times New Roman"/>
          <w:spacing w:val="-2"/>
        </w:rPr>
        <w:t>(</w:t>
      </w:r>
      <w:r w:rsidR="003F677E" w:rsidRPr="00E130A3">
        <w:rPr>
          <w:rStyle w:val="Uwydatnienie"/>
          <w:rFonts w:ascii="Times New Roman" w:hAnsi="Times New Roman" w:cs="Times New Roman"/>
          <w:i w:val="0"/>
        </w:rPr>
        <w:t>Dz. Urz. UE  L 231 z 30.6.2021, str. 159–706 z późn. zm.)</w:t>
      </w:r>
      <w:r w:rsidR="00B43910" w:rsidRPr="00E130A3">
        <w:rPr>
          <w:rFonts w:ascii="Times New Roman" w:hAnsi="Times New Roman" w:cs="Times New Roman"/>
        </w:rPr>
        <w:t>;</w:t>
      </w:r>
      <w:r w:rsidR="00823331" w:rsidRPr="00E130A3">
        <w:rPr>
          <w:rFonts w:ascii="Times New Roman" w:hAnsi="Times New Roman" w:cs="Times New Roman"/>
        </w:rPr>
        <w:t xml:space="preserve"> </w:t>
      </w:r>
    </w:p>
    <w:p w14:paraId="6EA83CCC" w14:textId="3F587AED" w:rsidR="00F62304" w:rsidRPr="00E130A3" w:rsidRDefault="00F62304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rozporządzeni</w:t>
      </w:r>
      <w:r w:rsidR="00FB07DC" w:rsidRPr="00E130A3">
        <w:rPr>
          <w:rFonts w:ascii="Times New Roman" w:hAnsi="Times New Roman" w:cs="Times New Roman"/>
        </w:rPr>
        <w:t>e</w:t>
      </w:r>
      <w:r w:rsidRPr="00E130A3">
        <w:rPr>
          <w:rFonts w:ascii="Times New Roman" w:hAnsi="Times New Roman" w:cs="Times New Roman"/>
        </w:rPr>
        <w:t xml:space="preserve"> Parlamentu Europejskiego i Rady (UE) 2021/2115 z </w:t>
      </w:r>
      <w:r w:rsidR="00251C65" w:rsidRPr="00E130A3">
        <w:rPr>
          <w:rFonts w:ascii="Times New Roman" w:hAnsi="Times New Roman" w:cs="Times New Roman"/>
        </w:rPr>
        <w:t xml:space="preserve">dnia </w:t>
      </w:r>
      <w:r w:rsidRPr="00E130A3">
        <w:rPr>
          <w:rFonts w:ascii="Times New Roman" w:hAnsi="Times New Roman" w:cs="Times New Roman"/>
        </w:rPr>
        <w:t>2 grudnia 2021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r. ustanawiające przepisy dotyczące wsparcia planów strategicznych sporządzanych przez państwa członkowskie w ramach wspólnej polityki rolnej (planów strategicznych WPR) i finansowanych z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Europejskiego Funduszu Rolniczego Gwarancji (EFRG) i z Europejskiego Funduszu Rolnego na rzecz Rozwoju Obszarów Wiejskich (EFRROW) oraz uchylające rozporządzenia (UE) nr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 xml:space="preserve">1305/2013 i (UE) nr 1307/2013 </w:t>
      </w:r>
      <w:bookmarkStart w:id="3" w:name="_Hlk201813208"/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Urz. UE L 435 z 6.12.2021, str. 1—186, z późn. zm.)</w:t>
      </w:r>
      <w:bookmarkEnd w:id="3"/>
      <w:r w:rsidR="002372CF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E130A3">
        <w:rPr>
          <w:rFonts w:ascii="Times New Roman" w:hAnsi="Times New Roman" w:cs="Times New Roman"/>
        </w:rPr>
        <w:t>zwane dalej „rozporządzeniem 2021/2115”;</w:t>
      </w:r>
    </w:p>
    <w:p w14:paraId="47315911" w14:textId="42689972" w:rsidR="009A36C2" w:rsidRPr="00E130A3" w:rsidRDefault="00F62304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4" w:name="_Hlk161207355"/>
      <w:r w:rsidRPr="00E130A3">
        <w:rPr>
          <w:rFonts w:ascii="Times New Roman" w:hAnsi="Times New Roman" w:cs="Times New Roman"/>
        </w:rPr>
        <w:lastRenderedPageBreak/>
        <w:t>rozporządzeni</w:t>
      </w:r>
      <w:r w:rsidR="00FB07DC" w:rsidRPr="00E130A3">
        <w:rPr>
          <w:rFonts w:ascii="Times New Roman" w:hAnsi="Times New Roman" w:cs="Times New Roman"/>
        </w:rPr>
        <w:t>e</w:t>
      </w:r>
      <w:r w:rsidRPr="00E130A3">
        <w:rPr>
          <w:rFonts w:ascii="Times New Roman" w:hAnsi="Times New Roman" w:cs="Times New Roman"/>
        </w:rPr>
        <w:t xml:space="preserve"> Parlamentu Europejskiego i Rady (UE) 2021/2116 z dnia 2 grudnia 2021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>r. w</w:t>
      </w:r>
      <w:r w:rsidR="00CC66C7" w:rsidRPr="00E130A3">
        <w:rPr>
          <w:rFonts w:ascii="Times New Roman" w:hAnsi="Times New Roman" w:cs="Times New Roman"/>
        </w:rPr>
        <w:t> </w:t>
      </w:r>
      <w:r w:rsidRPr="00E130A3">
        <w:rPr>
          <w:rFonts w:ascii="Times New Roman" w:hAnsi="Times New Roman" w:cs="Times New Roman"/>
        </w:rPr>
        <w:t xml:space="preserve">sprawie finansowania wspólnej polityki rolnej, zarządzania nią i monitorowania jej oraz uchylenia rozporządzenia (UE) nr 1306/2013 </w:t>
      </w:r>
      <w:r w:rsidR="00E130A3" w:rsidRPr="00E130A3">
        <w:rPr>
          <w:rFonts w:ascii="Times New Roman" w:hAnsi="Times New Roman" w:cs="Times New Roman"/>
        </w:rPr>
        <w:t>(</w:t>
      </w:r>
      <w:r w:rsidR="003F677E" w:rsidRPr="00E130A3">
        <w:rPr>
          <w:rFonts w:ascii="Times New Roman" w:hAnsi="Times New Roman" w:cs="Times New Roman"/>
        </w:rPr>
        <w:t>Dz. Urz. UE L 435 z 6.12.2021, str. 187—261, z późn. zm.), zwane dalej „rozporządzeniem nr 2021/2116”;</w:t>
      </w:r>
      <w:r w:rsidRPr="00E130A3">
        <w:rPr>
          <w:rFonts w:ascii="Times New Roman" w:hAnsi="Times New Roman" w:cs="Times New Roman"/>
        </w:rPr>
        <w:t xml:space="preserve"> </w:t>
      </w:r>
    </w:p>
    <w:p w14:paraId="7BA6B1C8" w14:textId="6FA387A2" w:rsidR="00D05F2A" w:rsidRPr="00E130A3" w:rsidRDefault="00D05F2A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rozporządzenie wykonawcze Komisji (UE) 2022/129 z dnia 21 grudnia 2021 r. ustanawiające przepisy dotyczące rodzajów interwencji w</w:t>
      </w:r>
      <w:r w:rsidR="00A261AF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 xml:space="preserve">odniesieniu do nasion oleistych, bawełny i produktów ubocznych produkcji wina na mocy rozporządzenia Parlamentu Europejskiego i Rady (UE) 2021/2115 oraz dotyczące wymogów w zakresie informowania, upowszechniania i widoczności informacji związanych ze wsparciem unijnym i planami strategicznymi WPR </w:t>
      </w:r>
      <w:r w:rsidR="003F677E" w:rsidRPr="00E130A3">
        <w:rPr>
          <w:rFonts w:ascii="Times New Roman" w:hAnsi="Times New Roman" w:cs="Times New Roman"/>
        </w:rPr>
        <w:t>(Dz. Urz. UE L 20 z</w:t>
      </w:r>
      <w:r w:rsidR="003F677E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3F677E" w:rsidRPr="00E130A3">
        <w:rPr>
          <w:rFonts w:ascii="Times New Roman" w:hAnsi="Times New Roman" w:cs="Times New Roman"/>
        </w:rPr>
        <w:t xml:space="preserve">31.1.2022, str. 197—205 </w:t>
      </w:r>
      <w:r w:rsidR="00815BBA">
        <w:rPr>
          <w:rFonts w:ascii="Times New Roman" w:hAnsi="Times New Roman" w:cs="Times New Roman"/>
        </w:rPr>
        <w:br/>
      </w:r>
      <w:r w:rsidR="003F677E" w:rsidRPr="00E130A3">
        <w:rPr>
          <w:rFonts w:ascii="Times New Roman" w:hAnsi="Times New Roman" w:cs="Times New Roman"/>
        </w:rPr>
        <w:t>z późn. zm.)</w:t>
      </w:r>
      <w:r w:rsidR="00E130A3" w:rsidRPr="00E130A3">
        <w:rPr>
          <w:rFonts w:ascii="Times New Roman" w:hAnsi="Times New Roman" w:cs="Times New Roman"/>
        </w:rPr>
        <w:t>,</w:t>
      </w:r>
      <w:r w:rsidR="003F677E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>zwane dalej „rozporządzeniem 2022/129”;</w:t>
      </w:r>
    </w:p>
    <w:p w14:paraId="5A02D989" w14:textId="55602142" w:rsidR="00984515" w:rsidRPr="00E130A3" w:rsidRDefault="0098451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ustawę z dnia 9 maja 2008 r. o Agencji Restrukturyzacji i Modernizacji Rolnictwa, </w:t>
      </w:r>
      <w:r w:rsidR="00351666" w:rsidRPr="00E130A3">
        <w:rPr>
          <w:rFonts w:ascii="Times New Roman" w:hAnsi="Times New Roman" w:cs="Times New Roman"/>
        </w:rPr>
        <w:t>(Dz. U. z 2023 r. poz. 1199,  z późn. zm.)</w:t>
      </w:r>
      <w:r w:rsidRPr="00E130A3">
        <w:rPr>
          <w:rFonts w:ascii="Times New Roman" w:hAnsi="Times New Roman" w:cs="Times New Roman"/>
        </w:rPr>
        <w:t>;</w:t>
      </w:r>
    </w:p>
    <w:p w14:paraId="4055F6B6" w14:textId="6E74FECC" w:rsidR="00D05F2A" w:rsidRPr="00E130A3" w:rsidRDefault="00D05F2A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ustawę z dnia 27 sierpnia 2009 r. o finansach publicznych</w:t>
      </w:r>
      <w:r w:rsidR="00BA3BD3" w:rsidRPr="00E130A3">
        <w:rPr>
          <w:rFonts w:ascii="Times New Roman" w:hAnsi="Times New Roman" w:cs="Times New Roman"/>
        </w:rPr>
        <w:t>,</w:t>
      </w:r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(Dz. U. z 2024 r. poz. 1530 z późn. zm.),</w:t>
      </w:r>
      <w:r w:rsidRPr="00E130A3">
        <w:rPr>
          <w:rFonts w:ascii="Times New Roman" w:hAnsi="Times New Roman" w:cs="Times New Roman"/>
        </w:rPr>
        <w:t xml:space="preserve"> zwaną dalej „ustawą FP”;</w:t>
      </w:r>
    </w:p>
    <w:p w14:paraId="736BD648" w14:textId="5E552917" w:rsidR="00DE64D7" w:rsidRPr="00E130A3" w:rsidRDefault="00DE64D7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ustawę z dnia 20 lutego 2015 r. o rozwoju lokalnym z udziałem lokalnej społeczności</w:t>
      </w:r>
      <w:r w:rsidR="00FA7175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U. z 2025 r. poz. 182), </w:t>
      </w:r>
      <w:r w:rsidR="00FA7175" w:rsidRPr="00E130A3">
        <w:rPr>
          <w:rFonts w:ascii="Times New Roman" w:hAnsi="Times New Roman" w:cs="Times New Roman"/>
        </w:rPr>
        <w:t>zwana dalej „ustawą o RLKS”</w:t>
      </w:r>
      <w:r w:rsidRPr="00E130A3">
        <w:rPr>
          <w:rFonts w:ascii="Times New Roman" w:hAnsi="Times New Roman" w:cs="Times New Roman"/>
        </w:rPr>
        <w:t>;</w:t>
      </w:r>
    </w:p>
    <w:p w14:paraId="3E83988C" w14:textId="04163ADD" w:rsidR="00DE64D7" w:rsidRPr="00E130A3" w:rsidRDefault="00DE64D7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ustawę z dnia 26 stycznia 2023 r. o finansowaniu wspólnej polityki rolnej na lata 2023-2027</w:t>
      </w:r>
      <w:r w:rsidR="001F74FF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 xml:space="preserve">(Dz. U. </w:t>
      </w:r>
      <w:r w:rsidR="00351666" w:rsidRPr="00E130A3">
        <w:rPr>
          <w:rFonts w:ascii="Times New Roman" w:hAnsi="Times New Roman" w:cs="Times New Roman"/>
        </w:rPr>
        <w:br/>
        <w:t xml:space="preserve">poz. 332), </w:t>
      </w:r>
      <w:r w:rsidR="001F74FF" w:rsidRPr="00E130A3">
        <w:rPr>
          <w:rFonts w:ascii="Times New Roman" w:hAnsi="Times New Roman" w:cs="Times New Roman"/>
        </w:rPr>
        <w:t>zwan</w:t>
      </w:r>
      <w:r w:rsidR="00D63B08" w:rsidRPr="00E130A3">
        <w:rPr>
          <w:rFonts w:ascii="Times New Roman" w:hAnsi="Times New Roman" w:cs="Times New Roman"/>
        </w:rPr>
        <w:t>ą</w:t>
      </w:r>
      <w:r w:rsidR="001F74FF" w:rsidRPr="00E130A3">
        <w:rPr>
          <w:rFonts w:ascii="Times New Roman" w:hAnsi="Times New Roman" w:cs="Times New Roman"/>
        </w:rPr>
        <w:t xml:space="preserve"> dalej „ustawą o finansowaniu WPR”</w:t>
      </w:r>
      <w:r w:rsidRPr="00E130A3">
        <w:rPr>
          <w:rFonts w:ascii="Times New Roman" w:hAnsi="Times New Roman" w:cs="Times New Roman"/>
        </w:rPr>
        <w:t>;</w:t>
      </w:r>
    </w:p>
    <w:p w14:paraId="23E99216" w14:textId="63E8BC50" w:rsidR="00923855" w:rsidRPr="00E130A3" w:rsidRDefault="0092385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rozporządzenie Ministra Rolnictwa i Rozwoju Wsi z dnia 12 kwietnia 2023 r. w sprawie wyprzedzającego finansowania pomocy finansowej w ramach Planu Strategicznego dla Wspólnej Polityki Rolnej na lata 2023–2027</w:t>
      </w:r>
      <w:r w:rsidR="00CB3D89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>(poz.768</w:t>
      </w:r>
      <w:r w:rsidR="003D3245" w:rsidRPr="00FE66B4">
        <w:rPr>
          <w:rFonts w:ascii="Times New Roman" w:hAnsi="Times New Roman" w:cs="Times New Roman"/>
        </w:rPr>
        <w:t>)</w:t>
      </w:r>
      <w:r w:rsidR="00351666" w:rsidRPr="00E130A3">
        <w:rPr>
          <w:rFonts w:ascii="Times New Roman" w:hAnsi="Times New Roman" w:cs="Times New Roman"/>
        </w:rPr>
        <w:t xml:space="preserve">, </w:t>
      </w:r>
      <w:r w:rsidR="00F655CA" w:rsidRPr="00E130A3">
        <w:rPr>
          <w:rFonts w:ascii="Times New Roman" w:hAnsi="Times New Roman" w:cs="Times New Roman"/>
        </w:rPr>
        <w:t>zwane dalej „rozporządzeniem o wyprzedzającym finansowaniu PS WPR</w:t>
      </w:r>
      <w:r w:rsidR="007A1622" w:rsidRPr="00E130A3">
        <w:rPr>
          <w:rFonts w:ascii="Times New Roman" w:hAnsi="Times New Roman" w:cs="Times New Roman"/>
        </w:rPr>
        <w:t>”</w:t>
      </w:r>
      <w:r w:rsidR="00F655CA" w:rsidRPr="00E130A3">
        <w:rPr>
          <w:rFonts w:ascii="Times New Roman" w:hAnsi="Times New Roman" w:cs="Times New Roman"/>
        </w:rPr>
        <w:t>;</w:t>
      </w:r>
    </w:p>
    <w:p w14:paraId="4B32BDDD" w14:textId="17629591" w:rsidR="00F62304" w:rsidRPr="00E130A3" w:rsidRDefault="009A36C2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R</w:t>
      </w:r>
      <w:r w:rsidR="00E2480E" w:rsidRPr="00E130A3">
        <w:rPr>
          <w:rFonts w:ascii="Times New Roman" w:hAnsi="Times New Roman" w:cs="Times New Roman"/>
        </w:rPr>
        <w:t xml:space="preserve">egulamin </w:t>
      </w:r>
      <w:r w:rsidRPr="00E130A3">
        <w:rPr>
          <w:rFonts w:ascii="Times New Roman" w:hAnsi="Times New Roman" w:cs="Times New Roman"/>
        </w:rPr>
        <w:t xml:space="preserve">naboru wniosków o przyznanie pomocy </w:t>
      </w:r>
      <w:r w:rsidR="00302B1E" w:rsidRPr="00E130A3">
        <w:rPr>
          <w:rFonts w:ascii="Times New Roman" w:hAnsi="Times New Roman" w:cs="Times New Roman"/>
        </w:rPr>
        <w:t>w ramach Planu Strategicznego dla Wspólnej Polityki Rolnej na lata 2023–2027</w:t>
      </w:r>
      <w:r w:rsidR="00A62E35" w:rsidRPr="00E130A3">
        <w:rPr>
          <w:rFonts w:ascii="Times New Roman" w:hAnsi="Times New Roman" w:cs="Times New Roman"/>
        </w:rPr>
        <w:t xml:space="preserve"> </w:t>
      </w:r>
      <w:r w:rsidRPr="00E130A3">
        <w:rPr>
          <w:rFonts w:ascii="Times New Roman" w:hAnsi="Times New Roman" w:cs="Times New Roman"/>
        </w:rPr>
        <w:t>dla interwencji I.1</w:t>
      </w:r>
      <w:r w:rsidR="00396BAE" w:rsidRPr="00E130A3">
        <w:rPr>
          <w:rFonts w:ascii="Times New Roman" w:hAnsi="Times New Roman" w:cs="Times New Roman"/>
        </w:rPr>
        <w:t>3</w:t>
      </w:r>
      <w:r w:rsidRPr="00E130A3">
        <w:rPr>
          <w:rFonts w:ascii="Times New Roman" w:hAnsi="Times New Roman" w:cs="Times New Roman"/>
        </w:rPr>
        <w:t>.</w:t>
      </w:r>
      <w:r w:rsidR="00396BAE" w:rsidRPr="00E130A3">
        <w:rPr>
          <w:rFonts w:ascii="Times New Roman" w:hAnsi="Times New Roman" w:cs="Times New Roman"/>
        </w:rPr>
        <w:t>1</w:t>
      </w:r>
      <w:r w:rsidRPr="00E130A3">
        <w:rPr>
          <w:rFonts w:ascii="Times New Roman" w:hAnsi="Times New Roman" w:cs="Times New Roman"/>
        </w:rPr>
        <w:t xml:space="preserve"> </w:t>
      </w:r>
      <w:r w:rsidR="00396BAE" w:rsidRPr="00E130A3">
        <w:rPr>
          <w:rFonts w:ascii="Times New Roman" w:hAnsi="Times New Roman" w:cs="Times New Roman"/>
        </w:rPr>
        <w:t>LEADER/Rozwój Lokalny Kierowany przez Społeczność (RLKS)</w:t>
      </w:r>
      <w:r w:rsidR="00662979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>–</w:t>
      </w:r>
      <w:r w:rsidR="00662979" w:rsidRPr="00E130A3">
        <w:rPr>
          <w:rFonts w:ascii="Times New Roman" w:hAnsi="Times New Roman" w:cs="Times New Roman"/>
        </w:rPr>
        <w:t xml:space="preserve"> </w:t>
      </w:r>
      <w:r w:rsidR="00351666" w:rsidRPr="00E130A3">
        <w:rPr>
          <w:rFonts w:ascii="Times New Roman" w:hAnsi="Times New Roman" w:cs="Times New Roman"/>
        </w:rPr>
        <w:t xml:space="preserve">komponent </w:t>
      </w:r>
      <w:r w:rsidR="00662979" w:rsidRPr="00E130A3">
        <w:rPr>
          <w:rFonts w:ascii="Times New Roman" w:hAnsi="Times New Roman" w:cs="Times New Roman"/>
          <w:bCs/>
        </w:rPr>
        <w:t xml:space="preserve">Wdrażanie LSR – </w:t>
      </w:r>
      <w:r w:rsidR="003D3245" w:rsidRPr="00FE66B4">
        <w:rPr>
          <w:rFonts w:ascii="Times New Roman" w:hAnsi="Times New Roman" w:cs="Times New Roman"/>
          <w:bCs/>
        </w:rPr>
        <w:t>p</w:t>
      </w:r>
      <w:r w:rsidR="00662979" w:rsidRPr="00E130A3">
        <w:rPr>
          <w:rFonts w:ascii="Times New Roman" w:hAnsi="Times New Roman" w:cs="Times New Roman"/>
          <w:bCs/>
        </w:rPr>
        <w:t>rojekty grantowe</w:t>
      </w:r>
      <w:r w:rsidR="00CB3D89" w:rsidRPr="00CB3D89">
        <w:rPr>
          <w:rFonts w:ascii="Times New Roman" w:hAnsi="Times New Roman" w:cs="Times New Roman"/>
          <w:bCs/>
        </w:rPr>
        <w:t xml:space="preserve"> </w:t>
      </w:r>
      <w:r w:rsidR="00CB3D89">
        <w:rPr>
          <w:rFonts w:ascii="Times New Roman" w:hAnsi="Times New Roman" w:cs="Times New Roman"/>
          <w:bCs/>
        </w:rPr>
        <w:t>w zakresie przygotowania koncepcji Smart Village (SV)</w:t>
      </w:r>
      <w:r w:rsidR="00662979" w:rsidRPr="00E130A3">
        <w:rPr>
          <w:rFonts w:ascii="Times New Roman" w:hAnsi="Times New Roman" w:cs="Times New Roman"/>
        </w:rPr>
        <w:t xml:space="preserve">, </w:t>
      </w:r>
      <w:r w:rsidR="008E0D7C" w:rsidRPr="00E130A3">
        <w:rPr>
          <w:rFonts w:ascii="Times New Roman" w:hAnsi="Times New Roman" w:cs="Times New Roman"/>
        </w:rPr>
        <w:t xml:space="preserve">zwany </w:t>
      </w:r>
      <w:r w:rsidR="00126AEC" w:rsidRPr="00E130A3">
        <w:rPr>
          <w:rFonts w:ascii="Times New Roman" w:hAnsi="Times New Roman" w:cs="Times New Roman"/>
        </w:rPr>
        <w:t>dalej „</w:t>
      </w:r>
      <w:r w:rsidRPr="00E130A3">
        <w:rPr>
          <w:rFonts w:ascii="Times New Roman" w:hAnsi="Times New Roman" w:cs="Times New Roman"/>
        </w:rPr>
        <w:t>R</w:t>
      </w:r>
      <w:r w:rsidR="00126AEC" w:rsidRPr="00E130A3">
        <w:rPr>
          <w:rFonts w:ascii="Times New Roman" w:hAnsi="Times New Roman" w:cs="Times New Roman"/>
        </w:rPr>
        <w:t>egulaminem”</w:t>
      </w:r>
      <w:r w:rsidR="00F62304" w:rsidRPr="00E130A3">
        <w:rPr>
          <w:rFonts w:ascii="Times New Roman" w:hAnsi="Times New Roman" w:cs="Times New Roman"/>
        </w:rPr>
        <w:t>;</w:t>
      </w:r>
    </w:p>
    <w:p w14:paraId="74AA9535" w14:textId="4CDA74D0" w:rsidR="00F62304" w:rsidRPr="00E130A3" w:rsidRDefault="00A33BE8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W</w:t>
      </w:r>
      <w:r w:rsidR="00F62304" w:rsidRPr="00E130A3">
        <w:rPr>
          <w:rFonts w:ascii="Times New Roman" w:hAnsi="Times New Roman" w:cs="Times New Roman"/>
        </w:rPr>
        <w:t>ytyczn</w:t>
      </w:r>
      <w:r w:rsidR="00FB07DC" w:rsidRPr="00E130A3">
        <w:rPr>
          <w:rFonts w:ascii="Times New Roman" w:hAnsi="Times New Roman" w:cs="Times New Roman"/>
        </w:rPr>
        <w:t>e</w:t>
      </w:r>
      <w:r w:rsidR="00F62304" w:rsidRPr="00E130A3">
        <w:rPr>
          <w:rFonts w:ascii="Times New Roman" w:hAnsi="Times New Roman" w:cs="Times New Roman"/>
        </w:rPr>
        <w:t xml:space="preserve"> podstawow</w:t>
      </w:r>
      <w:r w:rsidR="00FB07DC" w:rsidRPr="00E130A3">
        <w:rPr>
          <w:rFonts w:ascii="Times New Roman" w:hAnsi="Times New Roman" w:cs="Times New Roman"/>
        </w:rPr>
        <w:t>e</w:t>
      </w:r>
      <w:r w:rsidR="00F62304" w:rsidRPr="00E130A3">
        <w:rPr>
          <w:rFonts w:ascii="Times New Roman" w:hAnsi="Times New Roman" w:cs="Times New Roman"/>
        </w:rPr>
        <w:t xml:space="preserve"> </w:t>
      </w:r>
      <w:r w:rsidR="00FE5606" w:rsidRPr="00E130A3">
        <w:rPr>
          <w:rFonts w:ascii="Times New Roman" w:hAnsi="Times New Roman" w:cs="Times New Roman"/>
        </w:rPr>
        <w:t>w zakresie pomocy finansowej w ramach Planu Strategicznego dla Wspólnej Polityki Rolnej na lata 2023–2027 z dnia 1</w:t>
      </w:r>
      <w:r w:rsidR="0065763D" w:rsidRPr="00E130A3">
        <w:rPr>
          <w:rFonts w:ascii="Times New Roman" w:hAnsi="Times New Roman" w:cs="Times New Roman"/>
        </w:rPr>
        <w:t>2 września</w:t>
      </w:r>
      <w:r w:rsidR="00FE5606" w:rsidRPr="00E130A3">
        <w:rPr>
          <w:rFonts w:ascii="Times New Roman" w:hAnsi="Times New Roman" w:cs="Times New Roman"/>
        </w:rPr>
        <w:t xml:space="preserve"> 202</w:t>
      </w:r>
      <w:r w:rsidR="0065763D" w:rsidRPr="00E130A3">
        <w:rPr>
          <w:rFonts w:ascii="Times New Roman" w:hAnsi="Times New Roman" w:cs="Times New Roman"/>
        </w:rPr>
        <w:t>4</w:t>
      </w:r>
      <w:r w:rsidR="00FE5606" w:rsidRPr="00E130A3">
        <w:rPr>
          <w:rFonts w:ascii="Times New Roman" w:hAnsi="Times New Roman" w:cs="Times New Roman"/>
        </w:rPr>
        <w:t xml:space="preserve"> r. o których mowa w komunikacie Ministra Rolnictwa i Rozwoju Wsi z dnia </w:t>
      </w:r>
      <w:r w:rsidR="0065763D" w:rsidRPr="00E130A3">
        <w:rPr>
          <w:rFonts w:ascii="Times New Roman" w:hAnsi="Times New Roman" w:cs="Times New Roman"/>
        </w:rPr>
        <w:t>16</w:t>
      </w:r>
      <w:r w:rsidR="00FE5606" w:rsidRPr="00E130A3">
        <w:rPr>
          <w:rFonts w:ascii="Times New Roman" w:hAnsi="Times New Roman" w:cs="Times New Roman"/>
        </w:rPr>
        <w:t xml:space="preserve"> </w:t>
      </w:r>
      <w:r w:rsidR="0065763D" w:rsidRPr="00E130A3">
        <w:rPr>
          <w:rFonts w:ascii="Times New Roman" w:hAnsi="Times New Roman" w:cs="Times New Roman"/>
        </w:rPr>
        <w:t xml:space="preserve">września </w:t>
      </w:r>
      <w:r w:rsidR="00FE5606" w:rsidRPr="00E130A3">
        <w:rPr>
          <w:rFonts w:ascii="Times New Roman" w:hAnsi="Times New Roman" w:cs="Times New Roman"/>
        </w:rPr>
        <w:t>202</w:t>
      </w:r>
      <w:r w:rsidR="0065763D" w:rsidRPr="00E130A3">
        <w:rPr>
          <w:rFonts w:ascii="Times New Roman" w:hAnsi="Times New Roman" w:cs="Times New Roman"/>
        </w:rPr>
        <w:t>4</w:t>
      </w:r>
      <w:r w:rsidR="00FE5606" w:rsidRPr="00E130A3">
        <w:rPr>
          <w:rFonts w:ascii="Times New Roman" w:hAnsi="Times New Roman" w:cs="Times New Roman"/>
        </w:rPr>
        <w:t xml:space="preserve"> r. w sprawie zmienionych wytycznych podstawowych w zakresie pomocy finansowej w ramach Planu Strategicznego dla Wspólnej Polityki Rolnej na lata 2023–2027 (M. P. poz. </w:t>
      </w:r>
      <w:r w:rsidR="0065763D" w:rsidRPr="00E130A3">
        <w:rPr>
          <w:rFonts w:ascii="Times New Roman" w:hAnsi="Times New Roman" w:cs="Times New Roman"/>
        </w:rPr>
        <w:t>815</w:t>
      </w:r>
      <w:r w:rsidR="00FE5606" w:rsidRPr="00E130A3">
        <w:rPr>
          <w:rFonts w:ascii="Times New Roman" w:hAnsi="Times New Roman" w:cs="Times New Roman"/>
        </w:rPr>
        <w:t>), zwane dalej „wytycznymi podstawowymi”</w:t>
      </w:r>
      <w:r w:rsidR="00F62304" w:rsidRPr="00E130A3">
        <w:rPr>
          <w:rFonts w:ascii="Times New Roman" w:hAnsi="Times New Roman" w:cs="Times New Roman"/>
        </w:rPr>
        <w:t>;</w:t>
      </w:r>
    </w:p>
    <w:p w14:paraId="4F2B0EDC" w14:textId="4EE33685" w:rsidR="00F62304" w:rsidRPr="00E130A3" w:rsidRDefault="00A33BE8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W</w:t>
      </w:r>
      <w:r w:rsidR="00F82D8A" w:rsidRPr="00E130A3">
        <w:rPr>
          <w:rFonts w:ascii="Times New Roman" w:hAnsi="Times New Roman" w:cs="Times New Roman"/>
        </w:rPr>
        <w:t>ytyczn</w:t>
      </w:r>
      <w:r w:rsidR="00FB07DC" w:rsidRPr="00E130A3">
        <w:rPr>
          <w:rFonts w:ascii="Times New Roman" w:hAnsi="Times New Roman" w:cs="Times New Roman"/>
        </w:rPr>
        <w:t>e</w:t>
      </w:r>
      <w:r w:rsidR="00F82D8A" w:rsidRPr="00E130A3">
        <w:rPr>
          <w:rFonts w:ascii="Times New Roman" w:hAnsi="Times New Roman" w:cs="Times New Roman"/>
        </w:rPr>
        <w:t xml:space="preserve"> </w:t>
      </w:r>
      <w:r w:rsidR="00220FD3" w:rsidRPr="00E130A3">
        <w:rPr>
          <w:rFonts w:ascii="Times New Roman" w:hAnsi="Times New Roman" w:cs="Times New Roman"/>
        </w:rPr>
        <w:t xml:space="preserve">szczegółowe </w:t>
      </w:r>
      <w:r w:rsidR="00920EE1" w:rsidRPr="00E130A3">
        <w:rPr>
          <w:rFonts w:ascii="Times New Roman" w:hAnsi="Times New Roman" w:cs="Times New Roman"/>
        </w:rPr>
        <w:t>w zakresie przyznawania i wypłaty pomocy finansowej w ramach Planu Strategicznego dla Wspólnej Polityki Rolnej na lata 2023–2027 dla interwencji I.13.1 LEADER/Rozwój Lokalny Kierowany przez Społeczność (RLKS) – komponent Wdrażanie LSR z dnia 28 marca 2024 r., o których mowa w komunikacie Ministra Rolnictwa i Rozwoju Wsi z dnia 5 kwietnia 2024 r. w sprawie wytycznych szczegółowych w zakresie przyznawania i wypłaty pomocy finansowej w ramach Planu Strategicznego dla Wspólnej Polityki Rolnej na lata 2023–2027 dla interwencji I.13.1 LEADER/Rozwój Lokalny Kierowany przez Społeczność (RLKS) – komponent Wdrażanie LSR (M. P. poz. 286), zwane dalej „wytycznymi szczegółowymi”.</w:t>
      </w:r>
    </w:p>
    <w:p w14:paraId="42A8EAE2" w14:textId="79027DDD" w:rsidR="003A53BC" w:rsidRPr="00E130A3" w:rsidRDefault="00412645" w:rsidP="00FE66B4">
      <w:pPr>
        <w:pStyle w:val="Akapitzlist"/>
        <w:numPr>
          <w:ilvl w:val="0"/>
          <w:numId w:val="8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Wytyczne </w:t>
      </w:r>
      <w:r w:rsidR="008B1AF3" w:rsidRPr="00E130A3">
        <w:rPr>
          <w:rFonts w:ascii="Times New Roman" w:hAnsi="Times New Roman" w:cs="Times New Roman"/>
        </w:rPr>
        <w:t>szczegółowe w zakresie przygotowania i realizacji projektów grantowych w ramach Planu Strategicznego dla Wspólnej Polityki Rolnej na lata 2023-2027 dla interwencji I.13.1 LEADER/Rozwój Lokalny Kierowany przez społeczność (RLKS) – komponent</w:t>
      </w:r>
      <w:r w:rsidR="00394829" w:rsidRPr="00E130A3">
        <w:rPr>
          <w:rFonts w:ascii="Times New Roman" w:hAnsi="Times New Roman" w:cs="Times New Roman"/>
        </w:rPr>
        <w:t xml:space="preserve"> Wdrażanie LSR z dnia 12 kwietnia 2024 r., o których mowa w komunikacie Ministra Rolnictwa i Rozwoju Wsi z dnia 22 kwietnia 2024 r. </w:t>
      </w:r>
      <w:r w:rsidR="00815BBA">
        <w:rPr>
          <w:rFonts w:ascii="Times New Roman" w:hAnsi="Times New Roman" w:cs="Times New Roman"/>
        </w:rPr>
        <w:br/>
      </w:r>
      <w:r w:rsidR="00394829" w:rsidRPr="00E130A3">
        <w:rPr>
          <w:rFonts w:ascii="Times New Roman" w:hAnsi="Times New Roman" w:cs="Times New Roman"/>
        </w:rPr>
        <w:t xml:space="preserve">w sprawie wytycznych szczegółowych w zakresie przygotowania i realizacji projektów grantowych </w:t>
      </w:r>
      <w:r w:rsidR="00815BBA">
        <w:rPr>
          <w:rFonts w:ascii="Times New Roman" w:hAnsi="Times New Roman" w:cs="Times New Roman"/>
        </w:rPr>
        <w:br/>
      </w:r>
      <w:r w:rsidR="00394829" w:rsidRPr="00E130A3">
        <w:rPr>
          <w:rFonts w:ascii="Times New Roman" w:hAnsi="Times New Roman" w:cs="Times New Roman"/>
        </w:rPr>
        <w:t xml:space="preserve">w ramach Planu Strategicznego dla Wspólnej Polityki Rolnej na lata 2023-2027 dla interwencji I.13.1 </w:t>
      </w:r>
      <w:r w:rsidR="00394829" w:rsidRPr="00E130A3">
        <w:rPr>
          <w:rFonts w:ascii="Times New Roman" w:hAnsi="Times New Roman" w:cs="Times New Roman"/>
        </w:rPr>
        <w:lastRenderedPageBreak/>
        <w:t>LEADER/Rozwój Lokalny Kierowany przez społeczność (RLKS) – komponent Wdrażanie LSR (M.P. poz. 330</w:t>
      </w:r>
      <w:bookmarkStart w:id="5" w:name="_Hlk192584511"/>
      <w:r w:rsidR="00394829" w:rsidRPr="00E130A3">
        <w:rPr>
          <w:rFonts w:ascii="Times New Roman" w:hAnsi="Times New Roman" w:cs="Times New Roman"/>
        </w:rPr>
        <w:t>)</w:t>
      </w:r>
      <w:r w:rsidR="00175E92" w:rsidRPr="00E130A3">
        <w:rPr>
          <w:rFonts w:ascii="Times New Roman" w:hAnsi="Times New Roman" w:cs="Times New Roman"/>
        </w:rPr>
        <w:t>, zwane dalej „wytycznymi szczegółowymi w zakresie projektów grantowych”</w:t>
      </w:r>
      <w:r w:rsidR="00394829" w:rsidRPr="00E130A3">
        <w:rPr>
          <w:rFonts w:ascii="Times New Roman" w:hAnsi="Times New Roman" w:cs="Times New Roman"/>
        </w:rPr>
        <w:t xml:space="preserve">. </w:t>
      </w:r>
    </w:p>
    <w:bookmarkEnd w:id="5"/>
    <w:p w14:paraId="2C6070DC" w14:textId="33B29D94" w:rsidR="00E85558" w:rsidRPr="00E130A3" w:rsidRDefault="00F62304" w:rsidP="00FE66B4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 xml:space="preserve">Strony </w:t>
      </w:r>
      <w:r w:rsidR="00084E4E" w:rsidRPr="00E130A3">
        <w:rPr>
          <w:rFonts w:ascii="Times New Roman" w:hAnsi="Times New Roman" w:cs="Times New Roman"/>
        </w:rPr>
        <w:t>niniejszej umowy o przyzna</w:t>
      </w:r>
      <w:r w:rsidR="00965553" w:rsidRPr="00E130A3">
        <w:rPr>
          <w:rFonts w:ascii="Times New Roman" w:hAnsi="Times New Roman" w:cs="Times New Roman"/>
        </w:rPr>
        <w:t>n</w:t>
      </w:r>
      <w:r w:rsidR="00084E4E" w:rsidRPr="00E130A3">
        <w:rPr>
          <w:rFonts w:ascii="Times New Roman" w:hAnsi="Times New Roman" w:cs="Times New Roman"/>
        </w:rPr>
        <w:t>iu pomocy</w:t>
      </w:r>
      <w:r w:rsidR="00965553" w:rsidRPr="00E130A3">
        <w:rPr>
          <w:rFonts w:ascii="Times New Roman" w:hAnsi="Times New Roman" w:cs="Times New Roman"/>
        </w:rPr>
        <w:t xml:space="preserve">, </w:t>
      </w:r>
      <w:r w:rsidRPr="00E130A3">
        <w:rPr>
          <w:rFonts w:ascii="Times New Roman" w:hAnsi="Times New Roman" w:cs="Times New Roman"/>
        </w:rPr>
        <w:t>postanawiają, co następuje</w:t>
      </w:r>
      <w:bookmarkEnd w:id="4"/>
      <w:r w:rsidRPr="00E130A3">
        <w:rPr>
          <w:rFonts w:ascii="Times New Roman" w:hAnsi="Times New Roman" w:cs="Times New Roman"/>
        </w:rPr>
        <w:t>:</w:t>
      </w:r>
    </w:p>
    <w:p w14:paraId="23C7EEC8" w14:textId="77777777" w:rsidR="00E91836" w:rsidRPr="00E130A3" w:rsidRDefault="00E91836" w:rsidP="00FE66B4">
      <w:pPr>
        <w:spacing w:before="120" w:after="0" w:line="276" w:lineRule="auto"/>
        <w:ind w:left="425" w:hanging="425"/>
        <w:jc w:val="center"/>
        <w:rPr>
          <w:rFonts w:ascii="Times New Roman" w:hAnsi="Times New Roman" w:cs="Times New Roman"/>
        </w:rPr>
      </w:pPr>
      <w:bookmarkStart w:id="6" w:name="_Hlk161207590"/>
    </w:p>
    <w:p w14:paraId="5D2F61B5" w14:textId="42828227" w:rsidR="00F62304" w:rsidRPr="00917EAA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E130A3">
        <w:rPr>
          <w:rFonts w:ascii="Times New Roman" w:hAnsi="Times New Roman" w:cs="Times New Roman"/>
        </w:rPr>
        <w:t>§ 1</w:t>
      </w:r>
    </w:p>
    <w:p w14:paraId="7DC4432D" w14:textId="77777777" w:rsidR="00813266" w:rsidRPr="0076637E" w:rsidRDefault="0081326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76637E">
        <w:rPr>
          <w:rFonts w:ascii="Times New Roman" w:hAnsi="Times New Roman" w:cs="Times New Roman"/>
          <w:b/>
          <w:bCs/>
        </w:rPr>
        <w:t>Słownik pojęć i wykaz skrótów</w:t>
      </w:r>
    </w:p>
    <w:p w14:paraId="6D522129" w14:textId="623ACCF6" w:rsidR="00813266" w:rsidRPr="0076637E" w:rsidRDefault="00C21FCA" w:rsidP="00FE66B4">
      <w:pPr>
        <w:pStyle w:val="Akapitzlist"/>
        <w:spacing w:before="120" w:after="0" w:line="276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76637E">
        <w:rPr>
          <w:rFonts w:ascii="Times New Roman" w:hAnsi="Times New Roman" w:cs="Times New Roman"/>
        </w:rPr>
        <w:t xml:space="preserve">Poniższe określenia w rozumieniu </w:t>
      </w:r>
      <w:r w:rsidR="00AB5BCE" w:rsidRPr="0076637E">
        <w:rPr>
          <w:rFonts w:ascii="Times New Roman" w:hAnsi="Times New Roman" w:cs="Times New Roman"/>
        </w:rPr>
        <w:t>niniejszej umowy, zwanej dalej „umową”, oznaczają</w:t>
      </w:r>
      <w:r w:rsidR="001461F5" w:rsidRPr="0076637E">
        <w:rPr>
          <w:rFonts w:ascii="Times New Roman" w:hAnsi="Times New Roman" w:cs="Times New Roman"/>
        </w:rPr>
        <w:t>:</w:t>
      </w:r>
    </w:p>
    <w:p w14:paraId="64C61376" w14:textId="271580B1" w:rsidR="00F13BAB" w:rsidRDefault="00F13BAB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>Agencja</w:t>
      </w:r>
      <w:r w:rsidRPr="00B65D96">
        <w:rPr>
          <w:rFonts w:ascii="Times New Roman" w:hAnsi="Times New Roman" w:cs="Times New Roman"/>
          <w:bCs/>
        </w:rPr>
        <w:t xml:space="preserve"> – Agencja Restrukturyzacji i Modernizacji Rolnictwa;</w:t>
      </w:r>
    </w:p>
    <w:p w14:paraId="5434E7C1" w14:textId="52DBBC08" w:rsidR="00773A99" w:rsidRPr="007C5040" w:rsidRDefault="00773A9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A26B7">
        <w:rPr>
          <w:rFonts w:ascii="Times New Roman" w:hAnsi="Times New Roman" w:cs="Times New Roman"/>
          <w:b/>
        </w:rPr>
        <w:t xml:space="preserve">I.13.1_PG </w:t>
      </w:r>
      <w:r w:rsidRPr="003A26B7">
        <w:rPr>
          <w:rFonts w:ascii="Times New Roman" w:hAnsi="Times New Roman" w:cs="Times New Roman"/>
          <w:bCs/>
        </w:rPr>
        <w:t>– interwencja</w:t>
      </w:r>
      <w:r w:rsidRPr="003A26B7">
        <w:rPr>
          <w:rFonts w:ascii="Times New Roman" w:hAnsi="Times New Roman" w:cs="Times New Roman"/>
          <w:b/>
        </w:rPr>
        <w:t xml:space="preserve"> </w:t>
      </w:r>
      <w:r w:rsidRPr="003A26B7">
        <w:rPr>
          <w:rFonts w:ascii="Times New Roman" w:hAnsi="Times New Roman" w:cs="Times New Roman"/>
          <w:bCs/>
        </w:rPr>
        <w:t>I</w:t>
      </w:r>
      <w:r w:rsidRPr="003A26B7">
        <w:rPr>
          <w:rFonts w:ascii="Times New Roman" w:hAnsi="Times New Roman" w:cs="Times New Roman"/>
        </w:rPr>
        <w:t>.13.1 LEADER/Rozwój Lokalny Kierowany</w:t>
      </w:r>
      <w:r w:rsidRPr="00B65D96">
        <w:rPr>
          <w:rFonts w:ascii="Times New Roman" w:hAnsi="Times New Roman" w:cs="Times New Roman"/>
        </w:rPr>
        <w:t xml:space="preserve"> przez Społeczność (RLKS) </w:t>
      </w:r>
      <w:r w:rsidR="009F4517">
        <w:rPr>
          <w:rFonts w:ascii="Times New Roman" w:hAnsi="Times New Roman" w:cs="Times New Roman"/>
        </w:rPr>
        <w:br/>
      </w:r>
      <w:r w:rsidRPr="00B65D96">
        <w:rPr>
          <w:rFonts w:ascii="Times New Roman" w:hAnsi="Times New Roman" w:cs="Times New Roman"/>
        </w:rPr>
        <w:t xml:space="preserve">- </w:t>
      </w:r>
      <w:r w:rsidRPr="00B65D96">
        <w:rPr>
          <w:rFonts w:ascii="Times New Roman" w:hAnsi="Times New Roman" w:cs="Times New Roman"/>
          <w:bCs/>
        </w:rPr>
        <w:t>Wdrażanie LSR – projekty grantowe</w:t>
      </w:r>
      <w:r w:rsidR="00ED0740" w:rsidRPr="007C5040">
        <w:rPr>
          <w:rFonts w:ascii="Times New Roman" w:hAnsi="Times New Roman" w:cs="Times New Roman"/>
          <w:bCs/>
        </w:rPr>
        <w:t xml:space="preserve"> w ramach PS WPR;</w:t>
      </w:r>
    </w:p>
    <w:p w14:paraId="1C5FC43D" w14:textId="23085962" w:rsidR="004439FA" w:rsidRPr="00B65D96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 xml:space="preserve">LGD </w:t>
      </w:r>
      <w:r w:rsidRPr="00B65D96">
        <w:rPr>
          <w:rFonts w:ascii="Times New Roman" w:hAnsi="Times New Roman" w:cs="Times New Roman"/>
          <w:bCs/>
        </w:rPr>
        <w:t xml:space="preserve">– </w:t>
      </w:r>
      <w:r w:rsidR="00EA6FFB">
        <w:rPr>
          <w:rFonts w:ascii="Times New Roman" w:hAnsi="Times New Roman" w:cs="Times New Roman"/>
          <w:bCs/>
        </w:rPr>
        <w:t>l</w:t>
      </w:r>
      <w:r w:rsidRPr="00B65D96">
        <w:rPr>
          <w:rFonts w:ascii="Times New Roman" w:hAnsi="Times New Roman" w:cs="Times New Roman"/>
          <w:bCs/>
        </w:rPr>
        <w:t xml:space="preserve">okalna </w:t>
      </w:r>
      <w:r w:rsidR="00EA6FFB">
        <w:rPr>
          <w:rFonts w:ascii="Times New Roman" w:hAnsi="Times New Roman" w:cs="Times New Roman"/>
          <w:bCs/>
        </w:rPr>
        <w:t>g</w:t>
      </w:r>
      <w:r w:rsidRPr="00B65D96">
        <w:rPr>
          <w:rFonts w:ascii="Times New Roman" w:hAnsi="Times New Roman" w:cs="Times New Roman"/>
          <w:bCs/>
        </w:rPr>
        <w:t xml:space="preserve">rupa </w:t>
      </w:r>
      <w:r w:rsidR="00EA6FFB">
        <w:rPr>
          <w:rFonts w:ascii="Times New Roman" w:hAnsi="Times New Roman" w:cs="Times New Roman"/>
          <w:bCs/>
        </w:rPr>
        <w:t>d</w:t>
      </w:r>
      <w:r w:rsidRPr="00B65D96">
        <w:rPr>
          <w:rFonts w:ascii="Times New Roman" w:hAnsi="Times New Roman" w:cs="Times New Roman"/>
          <w:bCs/>
        </w:rPr>
        <w:t>ziałania (</w:t>
      </w:r>
      <w:r w:rsidR="00CD3990">
        <w:rPr>
          <w:rFonts w:ascii="Times New Roman" w:hAnsi="Times New Roman" w:cs="Times New Roman"/>
          <w:bCs/>
        </w:rPr>
        <w:t>zwan</w:t>
      </w:r>
      <w:r w:rsidR="00213FD9">
        <w:rPr>
          <w:rFonts w:ascii="Times New Roman" w:hAnsi="Times New Roman" w:cs="Times New Roman"/>
          <w:bCs/>
        </w:rPr>
        <w:t>a</w:t>
      </w:r>
      <w:r w:rsidR="00CD3990">
        <w:rPr>
          <w:rFonts w:ascii="Times New Roman" w:hAnsi="Times New Roman" w:cs="Times New Roman"/>
          <w:bCs/>
        </w:rPr>
        <w:t xml:space="preserve"> dalej </w:t>
      </w:r>
      <w:r w:rsidR="00DF5060">
        <w:rPr>
          <w:rFonts w:ascii="Times New Roman" w:hAnsi="Times New Roman" w:cs="Times New Roman"/>
          <w:bCs/>
        </w:rPr>
        <w:t>b</w:t>
      </w:r>
      <w:r w:rsidRPr="00B65D96">
        <w:rPr>
          <w:rFonts w:ascii="Times New Roman" w:hAnsi="Times New Roman" w:cs="Times New Roman"/>
          <w:bCs/>
        </w:rPr>
        <w:t>eneficjent</w:t>
      </w:r>
      <w:r w:rsidR="00CD3990">
        <w:rPr>
          <w:rFonts w:ascii="Times New Roman" w:hAnsi="Times New Roman" w:cs="Times New Roman"/>
          <w:bCs/>
        </w:rPr>
        <w:t>em</w:t>
      </w:r>
      <w:r w:rsidRPr="00B65D96">
        <w:rPr>
          <w:rFonts w:ascii="Times New Roman" w:hAnsi="Times New Roman" w:cs="Times New Roman"/>
          <w:bCs/>
        </w:rPr>
        <w:t xml:space="preserve">), </w:t>
      </w:r>
      <w:r w:rsidR="007C5040" w:rsidRPr="00B65D96">
        <w:rPr>
          <w:rFonts w:ascii="Times New Roman" w:hAnsi="Times New Roman" w:cs="Times New Roman"/>
          <w:bCs/>
        </w:rPr>
        <w:t xml:space="preserve">o której mowa w </w:t>
      </w:r>
      <w:r w:rsidR="007C5040" w:rsidRPr="00B65D96">
        <w:rPr>
          <w:rFonts w:ascii="Times New Roman" w:hAnsi="Times New Roman" w:cs="Times New Roman"/>
          <w:color w:val="000000"/>
        </w:rPr>
        <w:t xml:space="preserve">art. 4 ustawy </w:t>
      </w:r>
      <w:r w:rsidR="00CD3990">
        <w:rPr>
          <w:rFonts w:ascii="Times New Roman" w:hAnsi="Times New Roman" w:cs="Times New Roman"/>
          <w:color w:val="000000"/>
        </w:rPr>
        <w:br/>
      </w:r>
      <w:r w:rsidR="007C5040" w:rsidRPr="00B65D96">
        <w:rPr>
          <w:rFonts w:ascii="Times New Roman" w:hAnsi="Times New Roman" w:cs="Times New Roman"/>
          <w:color w:val="000000"/>
        </w:rPr>
        <w:t>o RLKS</w:t>
      </w:r>
      <w:r w:rsidR="007C5040">
        <w:rPr>
          <w:rFonts w:ascii="Times New Roman" w:hAnsi="Times New Roman" w:cs="Times New Roman"/>
        </w:rPr>
        <w:t>;</w:t>
      </w:r>
    </w:p>
    <w:p w14:paraId="7427DA3B" w14:textId="6DC37AC0" w:rsidR="004439FA" w:rsidRPr="009F4517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9F4517">
        <w:rPr>
          <w:rFonts w:ascii="Times New Roman" w:hAnsi="Times New Roman" w:cs="Times New Roman"/>
          <w:b/>
        </w:rPr>
        <w:t>LSR</w:t>
      </w:r>
      <w:r w:rsidRPr="009F4517">
        <w:rPr>
          <w:rFonts w:ascii="Times New Roman" w:hAnsi="Times New Roman" w:cs="Times New Roman"/>
          <w:bCs/>
        </w:rPr>
        <w:t xml:space="preserve"> - strategia rozwoju lokalnego kierowanego przez społeczność,</w:t>
      </w:r>
      <w:r w:rsidR="00351666" w:rsidRPr="009F4517">
        <w:rPr>
          <w:rFonts w:ascii="Times New Roman" w:hAnsi="Times New Roman" w:cs="Times New Roman"/>
          <w:spacing w:val="-6"/>
        </w:rPr>
        <w:t xml:space="preserve"> o której mowa w </w:t>
      </w:r>
      <w:r w:rsidR="002C5FC9" w:rsidRPr="00FE66B4">
        <w:rPr>
          <w:rFonts w:ascii="Times New Roman" w:hAnsi="Times New Roman" w:cs="Times New Roman"/>
          <w:spacing w:val="-6"/>
        </w:rPr>
        <w:t xml:space="preserve">ustawie </w:t>
      </w:r>
      <w:r w:rsidR="00932480">
        <w:rPr>
          <w:rFonts w:ascii="Times New Roman" w:hAnsi="Times New Roman" w:cs="Times New Roman"/>
          <w:spacing w:val="-6"/>
        </w:rPr>
        <w:br/>
      </w:r>
      <w:r w:rsidR="002C5FC9" w:rsidRPr="00FE66B4">
        <w:rPr>
          <w:rFonts w:ascii="Times New Roman" w:hAnsi="Times New Roman" w:cs="Times New Roman"/>
          <w:spacing w:val="-6"/>
        </w:rPr>
        <w:t>o</w:t>
      </w:r>
      <w:r w:rsidR="00351666" w:rsidRPr="009F4517">
        <w:rPr>
          <w:rFonts w:ascii="Times New Roman" w:hAnsi="Times New Roman" w:cs="Times New Roman"/>
          <w:spacing w:val="-6"/>
        </w:rPr>
        <w:t xml:space="preserve"> RLKS, realizowana przez LGD</w:t>
      </w:r>
      <w:r w:rsidR="009F4517" w:rsidRPr="009F4517">
        <w:rPr>
          <w:rFonts w:ascii="Times New Roman" w:hAnsi="Times New Roman" w:cs="Times New Roman"/>
          <w:spacing w:val="-6"/>
        </w:rPr>
        <w:t>;</w:t>
      </w:r>
      <w:r w:rsidRPr="009F4517">
        <w:rPr>
          <w:rFonts w:ascii="Times New Roman" w:hAnsi="Times New Roman" w:cs="Times New Roman"/>
          <w:bCs/>
        </w:rPr>
        <w:t xml:space="preserve"> </w:t>
      </w:r>
    </w:p>
    <w:p w14:paraId="66490A26" w14:textId="77777777" w:rsidR="00BB0419" w:rsidRPr="009F4517" w:rsidRDefault="00BB041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9F4517">
        <w:rPr>
          <w:rFonts w:ascii="Times New Roman" w:hAnsi="Times New Roman" w:cs="Times New Roman"/>
          <w:b/>
        </w:rPr>
        <w:t>MRiRW</w:t>
      </w:r>
      <w:r w:rsidRPr="009F4517">
        <w:rPr>
          <w:rFonts w:ascii="Times New Roman" w:hAnsi="Times New Roman" w:cs="Times New Roman"/>
          <w:bCs/>
        </w:rPr>
        <w:t xml:space="preserve"> – Minister Rolnictwa i Rozwoju Wsi;</w:t>
      </w:r>
    </w:p>
    <w:p w14:paraId="775E2E04" w14:textId="7F49079D" w:rsidR="00BB0419" w:rsidRPr="009F4517" w:rsidRDefault="00BB041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MŚP</w:t>
      </w:r>
      <w:r w:rsidRPr="00FE66B4">
        <w:rPr>
          <w:rFonts w:ascii="Times New Roman" w:hAnsi="Times New Roman" w:cs="Times New Roman"/>
          <w:bCs/>
        </w:rPr>
        <w:t xml:space="preserve"> –</w:t>
      </w:r>
      <w:r w:rsidR="009F4517">
        <w:rPr>
          <w:rFonts w:ascii="Times New Roman" w:hAnsi="Times New Roman" w:cs="Times New Roman"/>
          <w:bCs/>
        </w:rPr>
        <w:t xml:space="preserve"> </w:t>
      </w:r>
      <w:r w:rsidR="00351666" w:rsidRPr="009F4517">
        <w:rPr>
          <w:rFonts w:ascii="Times New Roman" w:hAnsi="Times New Roman" w:cs="Times New Roman"/>
          <w:bCs/>
        </w:rPr>
        <w:t xml:space="preserve">przedsiębiorstwo w rozumieniu art. 1 załącznika 1 do </w:t>
      </w:r>
      <w:r w:rsidR="00351666" w:rsidRPr="009F4517">
        <w:rPr>
          <w:rFonts w:ascii="Times New Roman" w:hAnsi="Times New Roman" w:cs="Times New Roman"/>
          <w:spacing w:val="-2"/>
        </w:rPr>
        <w:t xml:space="preserve">rozporządzenia Komisji (UE) 2022/2472 z dnia 14 grudnia 2022 r. uznającego niektóre kategorie pomocy w sektorze rolnym </w:t>
      </w:r>
      <w:r w:rsidR="00404FF2">
        <w:rPr>
          <w:rFonts w:ascii="Times New Roman" w:hAnsi="Times New Roman" w:cs="Times New Roman"/>
          <w:spacing w:val="-2"/>
        </w:rPr>
        <w:br/>
      </w:r>
      <w:r w:rsidR="00351666" w:rsidRPr="009F4517">
        <w:rPr>
          <w:rFonts w:ascii="Times New Roman" w:hAnsi="Times New Roman" w:cs="Times New Roman"/>
          <w:spacing w:val="-2"/>
        </w:rPr>
        <w:t>i leśnym oraz na obszarach wiejskich za zgodne z rynkiem wewnętrznym w zastosowaniu art.</w:t>
      </w:r>
      <w:r w:rsidR="00351666" w:rsidRPr="009F4517">
        <w:rPr>
          <w:rFonts w:ascii="Times New Roman" w:hAnsi="Times New Roman" w:cs="Times New Roman"/>
        </w:rPr>
        <w:t xml:space="preserve"> </w:t>
      </w:r>
      <w:r w:rsidR="00351666" w:rsidRPr="009F4517">
        <w:rPr>
          <w:rFonts w:ascii="Times New Roman" w:hAnsi="Times New Roman" w:cs="Times New Roman"/>
          <w:spacing w:val="-2"/>
        </w:rPr>
        <w:t xml:space="preserve">107 </w:t>
      </w:r>
      <w:r w:rsidR="00932480">
        <w:rPr>
          <w:rFonts w:ascii="Times New Roman" w:hAnsi="Times New Roman" w:cs="Times New Roman"/>
          <w:spacing w:val="-2"/>
        </w:rPr>
        <w:br/>
      </w:r>
      <w:r w:rsidR="00351666" w:rsidRPr="009F4517">
        <w:rPr>
          <w:rFonts w:ascii="Times New Roman" w:hAnsi="Times New Roman" w:cs="Times New Roman"/>
          <w:spacing w:val="-2"/>
        </w:rPr>
        <w:t>i 108 Traktatu o funkcjonowaniu Unii Europejskiej (</w:t>
      </w:r>
      <w:r w:rsidR="00351666" w:rsidRPr="009F4517">
        <w:rPr>
          <w:rFonts w:ascii="Times New Roman" w:hAnsi="Times New Roman" w:cs="Times New Roman"/>
          <w:color w:val="000000"/>
        </w:rPr>
        <w:t>Dz. Urz. UE L 327 z 21.12.2022, str. 1)</w:t>
      </w:r>
      <w:r w:rsidR="00351666" w:rsidRPr="009F4517">
        <w:rPr>
          <w:rFonts w:ascii="Times New Roman" w:hAnsi="Times New Roman" w:cs="Times New Roman"/>
        </w:rPr>
        <w:t xml:space="preserve"> </w:t>
      </w:r>
      <w:r w:rsidR="00351666" w:rsidRPr="009F4517">
        <w:rPr>
          <w:rFonts w:ascii="Times New Roman" w:hAnsi="Times New Roman" w:cs="Times New Roman"/>
          <w:bCs/>
        </w:rPr>
        <w:t xml:space="preserve">spełniające kryteria ustanowione w tym załączniku odpowiednio dla mikroprzedsiębiorstwa </w:t>
      </w:r>
      <w:r w:rsidR="00404FF2">
        <w:rPr>
          <w:rFonts w:ascii="Times New Roman" w:hAnsi="Times New Roman" w:cs="Times New Roman"/>
          <w:bCs/>
        </w:rPr>
        <w:br/>
      </w:r>
      <w:r w:rsidR="00351666" w:rsidRPr="009F4517">
        <w:rPr>
          <w:rFonts w:ascii="Times New Roman" w:hAnsi="Times New Roman" w:cs="Times New Roman"/>
          <w:bCs/>
        </w:rPr>
        <w:t>i małego przedsiębiorstwa</w:t>
      </w:r>
      <w:r w:rsidR="00351666" w:rsidRPr="009F4517">
        <w:rPr>
          <w:rFonts w:ascii="Times New Roman" w:hAnsi="Times New Roman" w:cs="Times New Roman"/>
        </w:rPr>
        <w:t>.</w:t>
      </w:r>
    </w:p>
    <w:p w14:paraId="79F1F93C" w14:textId="346219BC" w:rsidR="004439FA" w:rsidRPr="00213FD9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9F4517">
        <w:rPr>
          <w:rFonts w:ascii="Times New Roman" w:hAnsi="Times New Roman" w:cs="Times New Roman"/>
          <w:b/>
        </w:rPr>
        <w:t>pomoc</w:t>
      </w:r>
      <w:r w:rsidRPr="009F4517">
        <w:rPr>
          <w:rFonts w:ascii="Times New Roman" w:hAnsi="Times New Roman" w:cs="Times New Roman"/>
          <w:bCs/>
        </w:rPr>
        <w:t xml:space="preserve"> – pomoc finansowa przyznana na realizację </w:t>
      </w:r>
      <w:r w:rsidR="00957338" w:rsidRPr="009F4517">
        <w:rPr>
          <w:rFonts w:ascii="Times New Roman" w:hAnsi="Times New Roman" w:cs="Times New Roman"/>
          <w:bCs/>
        </w:rPr>
        <w:t xml:space="preserve">operacji </w:t>
      </w:r>
      <w:r w:rsidRPr="009F4517">
        <w:rPr>
          <w:rFonts w:ascii="Times New Roman" w:hAnsi="Times New Roman" w:cs="Times New Roman"/>
          <w:bCs/>
        </w:rPr>
        <w:t>z publicznych</w:t>
      </w:r>
      <w:r w:rsidRPr="00213FD9">
        <w:rPr>
          <w:rFonts w:ascii="Times New Roman" w:hAnsi="Times New Roman" w:cs="Times New Roman"/>
          <w:bCs/>
        </w:rPr>
        <w:t xml:space="preserve"> środków unijnych (EFRROW) i krajowych środków publicznych</w:t>
      </w:r>
      <w:r w:rsidR="00304D08" w:rsidRPr="00213FD9">
        <w:rPr>
          <w:rFonts w:ascii="Times New Roman" w:hAnsi="Times New Roman" w:cs="Times New Roman"/>
          <w:bCs/>
        </w:rPr>
        <w:t>;</w:t>
      </w:r>
    </w:p>
    <w:p w14:paraId="1D6F2472" w14:textId="7D780286" w:rsidR="004439FA" w:rsidRPr="00B65D96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B65D96">
        <w:rPr>
          <w:rFonts w:ascii="Times New Roman" w:hAnsi="Times New Roman" w:cs="Times New Roman"/>
          <w:b/>
        </w:rPr>
        <w:t>projekt grantowy</w:t>
      </w:r>
      <w:r w:rsidRPr="00B65D96">
        <w:rPr>
          <w:rFonts w:ascii="Times New Roman" w:hAnsi="Times New Roman" w:cs="Times New Roman"/>
          <w:bCs/>
        </w:rPr>
        <w:t xml:space="preserve"> – operacja, w której LGD jako </w:t>
      </w:r>
      <w:r w:rsidR="000B151D">
        <w:rPr>
          <w:rFonts w:ascii="Times New Roman" w:hAnsi="Times New Roman" w:cs="Times New Roman"/>
          <w:bCs/>
        </w:rPr>
        <w:t>b</w:t>
      </w:r>
      <w:r w:rsidRPr="00B65D96">
        <w:rPr>
          <w:rFonts w:ascii="Times New Roman" w:hAnsi="Times New Roman" w:cs="Times New Roman"/>
          <w:bCs/>
        </w:rPr>
        <w:t xml:space="preserve">eneficjent </w:t>
      </w:r>
      <w:r w:rsidR="00FC21B9" w:rsidRPr="00427200">
        <w:rPr>
          <w:rFonts w:ascii="Times New Roman" w:hAnsi="Times New Roman" w:cs="Times New Roman"/>
          <w:bCs/>
        </w:rPr>
        <w:t xml:space="preserve">powierza grantobiorcy </w:t>
      </w:r>
      <w:r w:rsidRPr="00B65D96">
        <w:rPr>
          <w:rFonts w:ascii="Times New Roman" w:hAnsi="Times New Roman" w:cs="Times New Roman"/>
          <w:bCs/>
        </w:rPr>
        <w:t xml:space="preserve">grant </w:t>
      </w:r>
      <w:r w:rsidR="00FC21B9" w:rsidRPr="00427200">
        <w:rPr>
          <w:rFonts w:ascii="Times New Roman" w:hAnsi="Times New Roman" w:cs="Times New Roman"/>
          <w:bCs/>
        </w:rPr>
        <w:t xml:space="preserve">oraz realizację </w:t>
      </w:r>
      <w:r w:rsidRPr="00B65D96">
        <w:rPr>
          <w:rFonts w:ascii="Times New Roman" w:hAnsi="Times New Roman" w:cs="Times New Roman"/>
          <w:bCs/>
        </w:rPr>
        <w:t>zada</w:t>
      </w:r>
      <w:r w:rsidR="00FC21B9" w:rsidRPr="00427200">
        <w:rPr>
          <w:rFonts w:ascii="Times New Roman" w:hAnsi="Times New Roman" w:cs="Times New Roman"/>
          <w:bCs/>
        </w:rPr>
        <w:t>nia objętego tym grantem</w:t>
      </w:r>
      <w:r w:rsidRPr="00B65D96">
        <w:rPr>
          <w:rFonts w:ascii="Times New Roman" w:hAnsi="Times New Roman" w:cs="Times New Roman"/>
          <w:bCs/>
        </w:rPr>
        <w:t xml:space="preserve">; </w:t>
      </w:r>
    </w:p>
    <w:p w14:paraId="306B62EA" w14:textId="2218CD8C" w:rsidR="002B5364" w:rsidRPr="000B151D" w:rsidRDefault="00381F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B151D">
        <w:rPr>
          <w:rFonts w:ascii="Times New Roman" w:hAnsi="Times New Roman" w:cs="Times New Roman"/>
          <w:b/>
        </w:rPr>
        <w:t>g</w:t>
      </w:r>
      <w:r w:rsidR="002B5364" w:rsidRPr="000B151D">
        <w:rPr>
          <w:rFonts w:ascii="Times New Roman" w:hAnsi="Times New Roman" w:cs="Times New Roman"/>
          <w:b/>
        </w:rPr>
        <w:t xml:space="preserve">rant </w:t>
      </w:r>
      <w:r w:rsidR="002B5364" w:rsidRPr="000B151D">
        <w:rPr>
          <w:rFonts w:ascii="Times New Roman" w:hAnsi="Times New Roman" w:cs="Times New Roman"/>
          <w:bCs/>
        </w:rPr>
        <w:t>– środki finansowe powierzone grantobiorcy przez LGD na podstawie umowy na realizację zadań służących osiągnięciu celu projektu grantowego</w:t>
      </w:r>
      <w:r w:rsidR="000B151D" w:rsidRPr="000B151D">
        <w:rPr>
          <w:rFonts w:ascii="Times New Roman" w:hAnsi="Times New Roman" w:cs="Times New Roman"/>
          <w:bCs/>
        </w:rPr>
        <w:t>;</w:t>
      </w:r>
    </w:p>
    <w:p w14:paraId="4307F33F" w14:textId="0106DCDF" w:rsidR="00381F09" w:rsidRDefault="000B151D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</w:t>
      </w:r>
      <w:r w:rsidR="00381F09" w:rsidRPr="00BD7598">
        <w:rPr>
          <w:rFonts w:ascii="Times New Roman" w:hAnsi="Times New Roman" w:cs="Times New Roman"/>
          <w:b/>
        </w:rPr>
        <w:t xml:space="preserve">rantobiorca </w:t>
      </w:r>
      <w:r w:rsidR="00381F09" w:rsidRPr="00BD7598">
        <w:rPr>
          <w:rFonts w:ascii="Times New Roman" w:hAnsi="Times New Roman" w:cs="Times New Roman"/>
          <w:bCs/>
        </w:rPr>
        <w:t>– podmiot publiczny albo prywatny wybrany w drodze otwartego konkursu ogłoszonego przez LGD w ramach realizacji projektu grantowego, któremu LGD powierzyła grant;</w:t>
      </w:r>
    </w:p>
    <w:p w14:paraId="26F43C66" w14:textId="7F5405C3" w:rsidR="00FC21B9" w:rsidRDefault="00FC21B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 xml:space="preserve">umowa o powierzenie grantu </w:t>
      </w:r>
      <w:bookmarkStart w:id="7" w:name="_Hlk190884432"/>
      <w:r w:rsidR="004E3194" w:rsidRPr="003D6241">
        <w:rPr>
          <w:rFonts w:ascii="Times New Roman" w:hAnsi="Times New Roman" w:cs="Times New Roman"/>
          <w:bCs/>
        </w:rPr>
        <w:t>–</w:t>
      </w:r>
      <w:r w:rsidRPr="003D6241">
        <w:rPr>
          <w:rFonts w:ascii="Times New Roman" w:hAnsi="Times New Roman" w:cs="Times New Roman"/>
          <w:bCs/>
        </w:rPr>
        <w:t xml:space="preserve"> </w:t>
      </w:r>
      <w:r w:rsidR="004E3194" w:rsidRPr="003D6241">
        <w:rPr>
          <w:rFonts w:ascii="Times New Roman" w:hAnsi="Times New Roman" w:cs="Times New Roman"/>
          <w:bCs/>
        </w:rPr>
        <w:t xml:space="preserve">umowa zawarta między LGD a </w:t>
      </w:r>
      <w:r w:rsidR="00053AC9">
        <w:rPr>
          <w:rFonts w:ascii="Times New Roman" w:hAnsi="Times New Roman" w:cs="Times New Roman"/>
          <w:bCs/>
        </w:rPr>
        <w:t>g</w:t>
      </w:r>
      <w:r w:rsidR="004E3194" w:rsidRPr="003D6241">
        <w:rPr>
          <w:rFonts w:ascii="Times New Roman" w:hAnsi="Times New Roman" w:cs="Times New Roman"/>
          <w:bCs/>
        </w:rPr>
        <w:t xml:space="preserve">rantobiorcą dotycząca realizacji </w:t>
      </w:r>
      <w:r w:rsidR="003A777D" w:rsidRPr="003D6241">
        <w:rPr>
          <w:rFonts w:ascii="Times New Roman" w:hAnsi="Times New Roman" w:cs="Times New Roman"/>
          <w:bCs/>
        </w:rPr>
        <w:t>zadania w ramach projektu grantowego</w:t>
      </w:r>
      <w:r w:rsidR="00BD7598" w:rsidRPr="003D6241">
        <w:rPr>
          <w:rFonts w:ascii="Times New Roman" w:hAnsi="Times New Roman" w:cs="Times New Roman"/>
          <w:bCs/>
        </w:rPr>
        <w:t>;</w:t>
      </w:r>
    </w:p>
    <w:bookmarkEnd w:id="7"/>
    <w:p w14:paraId="2F6A5C5F" w14:textId="2FB61995" w:rsidR="00C5379E" w:rsidRPr="00FE66B4" w:rsidRDefault="00381F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>koncepcj</w:t>
      </w:r>
      <w:r w:rsidR="006603E4">
        <w:rPr>
          <w:rFonts w:ascii="Times New Roman" w:hAnsi="Times New Roman" w:cs="Times New Roman"/>
          <w:b/>
        </w:rPr>
        <w:t>a</w:t>
      </w:r>
      <w:r w:rsidRPr="003D6241">
        <w:rPr>
          <w:rFonts w:ascii="Times New Roman" w:hAnsi="Times New Roman" w:cs="Times New Roman"/>
          <w:b/>
        </w:rPr>
        <w:t xml:space="preserve"> </w:t>
      </w:r>
      <w:r w:rsidR="004A7C3D" w:rsidRPr="003D6241">
        <w:rPr>
          <w:rFonts w:ascii="Times New Roman" w:hAnsi="Times New Roman" w:cs="Times New Roman"/>
          <w:b/>
        </w:rPr>
        <w:t xml:space="preserve">SV – </w:t>
      </w:r>
      <w:r w:rsidR="004A7C3D" w:rsidRPr="003D6241">
        <w:rPr>
          <w:rFonts w:ascii="Times New Roman" w:hAnsi="Times New Roman" w:cs="Times New Roman"/>
          <w:bCs/>
        </w:rPr>
        <w:t>koncepcj</w:t>
      </w:r>
      <w:r w:rsidR="006603E4">
        <w:rPr>
          <w:rFonts w:ascii="Times New Roman" w:hAnsi="Times New Roman" w:cs="Times New Roman"/>
          <w:bCs/>
        </w:rPr>
        <w:t>a</w:t>
      </w:r>
      <w:r w:rsidR="004A7C3D" w:rsidRPr="003D6241">
        <w:rPr>
          <w:rFonts w:ascii="Times New Roman" w:hAnsi="Times New Roman" w:cs="Times New Roman"/>
          <w:bCs/>
        </w:rPr>
        <w:t xml:space="preserve"> </w:t>
      </w:r>
      <w:r w:rsidRPr="003D6241">
        <w:rPr>
          <w:rFonts w:ascii="Times New Roman" w:hAnsi="Times New Roman" w:cs="Times New Roman"/>
          <w:bCs/>
        </w:rPr>
        <w:t>inteligentn</w:t>
      </w:r>
      <w:r w:rsidR="006603E4">
        <w:rPr>
          <w:rFonts w:ascii="Times New Roman" w:hAnsi="Times New Roman" w:cs="Times New Roman"/>
          <w:bCs/>
        </w:rPr>
        <w:t>ej</w:t>
      </w:r>
      <w:r w:rsidRPr="003D6241">
        <w:rPr>
          <w:rFonts w:ascii="Times New Roman" w:hAnsi="Times New Roman" w:cs="Times New Roman"/>
          <w:bCs/>
        </w:rPr>
        <w:t xml:space="preserve"> wsi</w:t>
      </w:r>
      <w:r w:rsidRPr="003D6241">
        <w:rPr>
          <w:rFonts w:ascii="Times New Roman" w:hAnsi="Times New Roman" w:cs="Times New Roman"/>
          <w:b/>
        </w:rPr>
        <w:t xml:space="preserve"> </w:t>
      </w:r>
      <w:r w:rsidRPr="003D6241">
        <w:rPr>
          <w:rFonts w:ascii="Times New Roman" w:hAnsi="Times New Roman" w:cs="Times New Roman"/>
          <w:bCs/>
        </w:rPr>
        <w:t>(Smart Villages) – oddoln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koncepcj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rozwoju obszarów wiejskic</w:t>
      </w:r>
      <w:r w:rsidR="009C370A">
        <w:rPr>
          <w:rFonts w:ascii="Times New Roman" w:hAnsi="Times New Roman" w:cs="Times New Roman"/>
          <w:bCs/>
        </w:rPr>
        <w:t>h</w:t>
      </w:r>
      <w:r w:rsidRPr="003D6241">
        <w:rPr>
          <w:rFonts w:ascii="Times New Roman" w:hAnsi="Times New Roman" w:cs="Times New Roman"/>
          <w:bCs/>
        </w:rPr>
        <w:t xml:space="preserve"> w skali mikro maj</w:t>
      </w:r>
      <w:r w:rsidR="006603E4">
        <w:rPr>
          <w:rFonts w:ascii="Times New Roman" w:hAnsi="Times New Roman" w:cs="Times New Roman"/>
          <w:bCs/>
        </w:rPr>
        <w:t>ą</w:t>
      </w:r>
      <w:r w:rsidRPr="003D6241">
        <w:rPr>
          <w:rFonts w:ascii="Times New Roman" w:hAnsi="Times New Roman" w:cs="Times New Roman"/>
          <w:bCs/>
        </w:rPr>
        <w:t>c</w:t>
      </w:r>
      <w:r w:rsidR="006603E4">
        <w:rPr>
          <w:rFonts w:ascii="Times New Roman" w:hAnsi="Times New Roman" w:cs="Times New Roman"/>
          <w:bCs/>
        </w:rPr>
        <w:t>a</w:t>
      </w:r>
      <w:r w:rsidRPr="003D6241">
        <w:rPr>
          <w:rFonts w:ascii="Times New Roman" w:hAnsi="Times New Roman" w:cs="Times New Roman"/>
          <w:bCs/>
        </w:rPr>
        <w:t xml:space="preserve"> na celu wypracowanie lub wdrożenie efektywnych </w:t>
      </w:r>
      <w:r w:rsidR="00932480">
        <w:rPr>
          <w:rFonts w:ascii="Times New Roman" w:hAnsi="Times New Roman" w:cs="Times New Roman"/>
          <w:bCs/>
        </w:rPr>
        <w:br/>
      </w:r>
      <w:r w:rsidRPr="003D6241">
        <w:rPr>
          <w:rFonts w:ascii="Times New Roman" w:hAnsi="Times New Roman" w:cs="Times New Roman"/>
          <w:bCs/>
        </w:rPr>
        <w:t>i niestandardowych rozwiązań miejscowych problemów dzięki innowacyjnemu podejściu;</w:t>
      </w:r>
    </w:p>
    <w:p w14:paraId="28E6FC69" w14:textId="4D56468E" w:rsidR="00C5379E" w:rsidRPr="00FE66B4" w:rsidRDefault="00C5379E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koszt jednostkowy –</w:t>
      </w:r>
      <w:r w:rsidRPr="00FE66B4">
        <w:rPr>
          <w:rFonts w:ascii="Times New Roman" w:hAnsi="Times New Roman" w:cs="Times New Roman"/>
          <w:bCs/>
        </w:rPr>
        <w:t xml:space="preserve"> stały koszt </w:t>
      </w:r>
      <w:r w:rsidR="009C370A" w:rsidRPr="00FE66B4">
        <w:rPr>
          <w:rFonts w:ascii="Times New Roman" w:hAnsi="Times New Roman" w:cs="Times New Roman"/>
          <w:bCs/>
        </w:rPr>
        <w:t xml:space="preserve">jednostkowy </w:t>
      </w:r>
      <w:r w:rsidRPr="00FE66B4">
        <w:rPr>
          <w:rFonts w:ascii="Times New Roman" w:hAnsi="Times New Roman" w:cs="Times New Roman"/>
          <w:bCs/>
        </w:rPr>
        <w:t>równ</w:t>
      </w:r>
      <w:r w:rsidR="009C370A" w:rsidRPr="00FE66B4">
        <w:rPr>
          <w:rFonts w:ascii="Times New Roman" w:hAnsi="Times New Roman" w:cs="Times New Roman"/>
          <w:bCs/>
        </w:rPr>
        <w:t>y</w:t>
      </w:r>
      <w:r w:rsidRPr="00FE66B4">
        <w:rPr>
          <w:rFonts w:ascii="Times New Roman" w:hAnsi="Times New Roman" w:cs="Times New Roman"/>
          <w:bCs/>
        </w:rPr>
        <w:t xml:space="preserve"> 4 tys. zł </w:t>
      </w:r>
      <w:r w:rsidR="009C370A" w:rsidRPr="00FE66B4">
        <w:rPr>
          <w:rFonts w:ascii="Times New Roman" w:hAnsi="Times New Roman" w:cs="Times New Roman"/>
          <w:bCs/>
        </w:rPr>
        <w:t xml:space="preserve">na </w:t>
      </w:r>
      <w:r w:rsidRPr="00FE66B4">
        <w:rPr>
          <w:rFonts w:ascii="Times New Roman" w:hAnsi="Times New Roman" w:cs="Times New Roman"/>
          <w:bCs/>
        </w:rPr>
        <w:t>przygotowani</w:t>
      </w:r>
      <w:r w:rsidR="009C370A" w:rsidRPr="00FE66B4">
        <w:rPr>
          <w:rFonts w:ascii="Times New Roman" w:hAnsi="Times New Roman" w:cs="Times New Roman"/>
          <w:bCs/>
        </w:rPr>
        <w:t>e jednej</w:t>
      </w:r>
      <w:r w:rsidRPr="00FE66B4">
        <w:rPr>
          <w:rFonts w:ascii="Times New Roman" w:hAnsi="Times New Roman" w:cs="Times New Roman"/>
          <w:bCs/>
        </w:rPr>
        <w:t xml:space="preserve"> koncepcji SV;</w:t>
      </w:r>
    </w:p>
    <w:p w14:paraId="0A9B56D2" w14:textId="5BA09101" w:rsidR="004439FA" w:rsidRPr="00053AC9" w:rsidRDefault="003E63A4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53AC9">
        <w:rPr>
          <w:rFonts w:ascii="Times New Roman" w:hAnsi="Times New Roman" w:cs="Times New Roman"/>
          <w:b/>
          <w:bCs/>
        </w:rPr>
        <w:t>numer EP</w:t>
      </w:r>
      <w:r w:rsidRPr="00053AC9">
        <w:rPr>
          <w:rFonts w:ascii="Times New Roman" w:hAnsi="Times New Roman" w:cs="Times New Roman"/>
        </w:rPr>
        <w:t xml:space="preserve"> – </w:t>
      </w:r>
      <w:r w:rsidRPr="00053AC9">
        <w:rPr>
          <w:rStyle w:val="FontStyle95"/>
        </w:rPr>
        <w:t>numer identyfikacyjny w ewidencji producentów, nadany na podstawie przepisów ustawy z dnia 18 grudnia 2003</w:t>
      </w:r>
      <w:r w:rsidR="002B5D92" w:rsidRPr="00053AC9">
        <w:rPr>
          <w:rStyle w:val="FontStyle95"/>
        </w:rPr>
        <w:t xml:space="preserve"> </w:t>
      </w:r>
      <w:r w:rsidRPr="00053AC9">
        <w:rPr>
          <w:rStyle w:val="FontStyle95"/>
        </w:rPr>
        <w:t>r. o krajowym systemie ewidencji producentów, ewidencji gospodarstw rolnych oraz ewidencji wniosków o przyznanie płatności</w:t>
      </w:r>
      <w:r w:rsidR="002372CF" w:rsidRPr="00053AC9">
        <w:rPr>
          <w:rStyle w:val="FontStyle95"/>
        </w:rPr>
        <w:t xml:space="preserve"> 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865)</w:t>
      </w:r>
      <w:r w:rsidR="009C370A" w:rsidRPr="00053AC9">
        <w:rPr>
          <w:rStyle w:val="FontStyle95"/>
        </w:rPr>
        <w:t>;</w:t>
      </w:r>
    </w:p>
    <w:p w14:paraId="50B65F03" w14:textId="1259D0BB" w:rsidR="009C370A" w:rsidRPr="00053AC9" w:rsidRDefault="005236D8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  <w:strike/>
        </w:rPr>
      </w:pPr>
      <w:r w:rsidRPr="004D11C4">
        <w:rPr>
          <w:rFonts w:ascii="Times New Roman" w:eastAsia="Times New Roman" w:hAnsi="Times New Roman" w:cs="Times New Roman"/>
          <w:b/>
          <w:lang w:eastAsia="pl-PL"/>
        </w:rPr>
        <w:t>okres związania celem</w:t>
      </w:r>
      <w:r w:rsidRPr="004D11C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53AC9">
        <w:rPr>
          <w:rFonts w:ascii="Times New Roman" w:eastAsia="Times New Roman" w:hAnsi="Times New Roman" w:cs="Times New Roman"/>
          <w:bCs/>
          <w:lang w:eastAsia="pl-PL"/>
        </w:rPr>
        <w:t>–</w:t>
      </w:r>
      <w:bookmarkStart w:id="8" w:name="_Hlk192583870"/>
      <w:r w:rsidR="00053AC9"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okres po wypłacie pomocy, w trakcie którego beneficjent powinien utrzymać spełnienie warunków przyznania i wypłaty pomocy oraz realizować lub zrealizować określone 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zobowiązania w ramach interwencji I.13.1. LEADER/RL</w:t>
      </w:r>
      <w:r w:rsid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</w:t>
      </w:r>
      <w:r w:rsidR="009C370A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 </w:t>
      </w:r>
      <w:r w:rsidR="009C370A" w:rsidRPr="00053AC9">
        <w:rPr>
          <w:rFonts w:ascii="Times New Roman" w:hAnsi="Times New Roman" w:cs="Times New Roman"/>
          <w:bCs/>
        </w:rPr>
        <w:t xml:space="preserve">– komponent Wdrażanie LSR – </w:t>
      </w:r>
      <w:r w:rsidR="00EA6FFB">
        <w:rPr>
          <w:rFonts w:ascii="Times New Roman" w:hAnsi="Times New Roman" w:cs="Times New Roman"/>
          <w:bCs/>
        </w:rPr>
        <w:t>P</w:t>
      </w:r>
      <w:r w:rsidR="009C370A" w:rsidRPr="00053AC9">
        <w:rPr>
          <w:rFonts w:ascii="Times New Roman" w:hAnsi="Times New Roman" w:cs="Times New Roman"/>
          <w:bCs/>
        </w:rPr>
        <w:t>rojekty grantowe;</w:t>
      </w:r>
    </w:p>
    <w:bookmarkEnd w:id="8"/>
    <w:p w14:paraId="42BB5F2D" w14:textId="7A9EFA84" w:rsidR="003D67D7" w:rsidRDefault="003D67D7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 xml:space="preserve">PS WPR </w:t>
      </w:r>
      <w:r w:rsidRPr="003D6241">
        <w:rPr>
          <w:rFonts w:ascii="Times New Roman" w:hAnsi="Times New Roman" w:cs="Times New Roman"/>
          <w:bCs/>
        </w:rPr>
        <w:t>– Plan Strategiczny dla Wspólnej Polityki Rolnej na lata 2023-2027</w:t>
      </w:r>
      <w:r w:rsidR="004439FA" w:rsidRPr="003D6241">
        <w:rPr>
          <w:rFonts w:ascii="Times New Roman" w:hAnsi="Times New Roman" w:cs="Times New Roman"/>
          <w:bCs/>
        </w:rPr>
        <w:t>;</w:t>
      </w:r>
    </w:p>
    <w:p w14:paraId="74B4AE12" w14:textId="01B6C1A6" w:rsidR="00BD7598" w:rsidRDefault="004A7C3D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3D6241">
        <w:rPr>
          <w:rFonts w:ascii="Times New Roman" w:hAnsi="Times New Roman" w:cs="Times New Roman"/>
          <w:b/>
        </w:rPr>
        <w:t xml:space="preserve">SW </w:t>
      </w:r>
      <w:r w:rsidRPr="003D6241">
        <w:rPr>
          <w:rFonts w:ascii="Times New Roman" w:hAnsi="Times New Roman" w:cs="Times New Roman"/>
          <w:bCs/>
        </w:rPr>
        <w:t xml:space="preserve">– samorząd województwa, </w:t>
      </w:r>
      <w:bookmarkStart w:id="9" w:name="_Hlk192583777"/>
      <w:r w:rsidRPr="003D6241">
        <w:rPr>
          <w:rFonts w:ascii="Times New Roman" w:hAnsi="Times New Roman" w:cs="Times New Roman"/>
          <w:bCs/>
        </w:rPr>
        <w:t xml:space="preserve">reprezentowany przez </w:t>
      </w:r>
      <w:r w:rsidR="00833CCC" w:rsidRPr="003D6241">
        <w:rPr>
          <w:rFonts w:ascii="Times New Roman" w:hAnsi="Times New Roman" w:cs="Times New Roman"/>
          <w:bCs/>
        </w:rPr>
        <w:t>Z</w:t>
      </w:r>
      <w:r w:rsidRPr="003D6241">
        <w:rPr>
          <w:rFonts w:ascii="Times New Roman" w:hAnsi="Times New Roman" w:cs="Times New Roman"/>
          <w:bCs/>
        </w:rPr>
        <w:t xml:space="preserve">arząd </w:t>
      </w:r>
      <w:r w:rsidR="00833CCC" w:rsidRPr="003D6241">
        <w:rPr>
          <w:rFonts w:ascii="Times New Roman" w:hAnsi="Times New Roman" w:cs="Times New Roman"/>
          <w:bCs/>
        </w:rPr>
        <w:t>W</w:t>
      </w:r>
      <w:r w:rsidRPr="003D6241">
        <w:rPr>
          <w:rFonts w:ascii="Times New Roman" w:hAnsi="Times New Roman" w:cs="Times New Roman"/>
          <w:bCs/>
        </w:rPr>
        <w:t>ojewództwa</w:t>
      </w:r>
      <w:bookmarkEnd w:id="9"/>
      <w:r w:rsidR="00053AC9">
        <w:rPr>
          <w:rFonts w:ascii="Times New Roman" w:hAnsi="Times New Roman" w:cs="Times New Roman"/>
          <w:bCs/>
        </w:rPr>
        <w:t xml:space="preserve"> (ZW)</w:t>
      </w:r>
      <w:r w:rsidRPr="003D6241">
        <w:rPr>
          <w:rFonts w:ascii="Times New Roman" w:hAnsi="Times New Roman" w:cs="Times New Roman"/>
          <w:bCs/>
        </w:rPr>
        <w:t>;</w:t>
      </w:r>
    </w:p>
    <w:p w14:paraId="27BEBB33" w14:textId="6E96EE9A" w:rsidR="00136FD7" w:rsidRDefault="00136FD7" w:rsidP="00053AC9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053AC9">
        <w:rPr>
          <w:rFonts w:ascii="Times New Roman" w:hAnsi="Times New Roman" w:cs="Times New Roman"/>
          <w:b/>
        </w:rPr>
        <w:t>rachunek bankowy</w:t>
      </w:r>
      <w:r w:rsidRPr="00053AC9">
        <w:rPr>
          <w:rFonts w:ascii="Times New Roman" w:hAnsi="Times New Roman" w:cs="Times New Roman"/>
          <w:bCs/>
        </w:rPr>
        <w:t xml:space="preserve"> </w:t>
      </w:r>
      <w:r w:rsidR="00791C50" w:rsidRPr="00FE66B4">
        <w:rPr>
          <w:rFonts w:ascii="Times New Roman" w:hAnsi="Times New Roman" w:cs="Times New Roman"/>
          <w:b/>
        </w:rPr>
        <w:t>ben</w:t>
      </w:r>
      <w:r w:rsidR="00053AC9" w:rsidRPr="00FE66B4">
        <w:rPr>
          <w:rFonts w:ascii="Times New Roman" w:hAnsi="Times New Roman" w:cs="Times New Roman"/>
          <w:b/>
        </w:rPr>
        <w:t>e</w:t>
      </w:r>
      <w:r w:rsidR="00791C50" w:rsidRPr="00FE66B4">
        <w:rPr>
          <w:rFonts w:ascii="Times New Roman" w:hAnsi="Times New Roman" w:cs="Times New Roman"/>
          <w:b/>
        </w:rPr>
        <w:t>ficjenta</w:t>
      </w:r>
      <w:r w:rsidR="00C11A23" w:rsidRPr="00FE66B4">
        <w:rPr>
          <w:rFonts w:ascii="Times New Roman" w:hAnsi="Times New Roman" w:cs="Times New Roman"/>
          <w:b/>
        </w:rPr>
        <w:t xml:space="preserve"> </w:t>
      </w:r>
      <w:r w:rsidRPr="00053AC9">
        <w:rPr>
          <w:rFonts w:ascii="Times New Roman" w:hAnsi="Times New Roman" w:cs="Times New Roman"/>
          <w:bCs/>
        </w:rPr>
        <w:t xml:space="preserve">– rachunek bankowy </w:t>
      </w:r>
      <w:r w:rsidR="00C11A23" w:rsidRPr="00053AC9">
        <w:rPr>
          <w:rFonts w:ascii="Times New Roman" w:hAnsi="Times New Roman" w:cs="Times New Roman"/>
          <w:bCs/>
        </w:rPr>
        <w:t>ben</w:t>
      </w:r>
      <w:r w:rsidR="00053AC9" w:rsidRPr="00FE66B4">
        <w:rPr>
          <w:rFonts w:ascii="Times New Roman" w:hAnsi="Times New Roman" w:cs="Times New Roman"/>
          <w:bCs/>
        </w:rPr>
        <w:t>e</w:t>
      </w:r>
      <w:r w:rsidR="00C11A23" w:rsidRPr="00053AC9">
        <w:rPr>
          <w:rFonts w:ascii="Times New Roman" w:hAnsi="Times New Roman" w:cs="Times New Roman"/>
          <w:bCs/>
        </w:rPr>
        <w:t xml:space="preserve">ficjenta </w:t>
      </w:r>
      <w:r w:rsidRPr="00053AC9">
        <w:rPr>
          <w:rFonts w:ascii="Times New Roman" w:hAnsi="Times New Roman" w:cs="Times New Roman"/>
          <w:bCs/>
        </w:rPr>
        <w:t>albo je</w:t>
      </w:r>
      <w:r w:rsidR="001E1430">
        <w:rPr>
          <w:rFonts w:ascii="Times New Roman" w:hAnsi="Times New Roman" w:cs="Times New Roman"/>
          <w:bCs/>
        </w:rPr>
        <w:t>go</w:t>
      </w:r>
      <w:r w:rsidRPr="00053AC9">
        <w:rPr>
          <w:rFonts w:ascii="Times New Roman" w:hAnsi="Times New Roman" w:cs="Times New Roman"/>
          <w:bCs/>
        </w:rPr>
        <w:t xml:space="preserve"> rachunek </w:t>
      </w:r>
      <w:r w:rsidR="00176D5D">
        <w:rPr>
          <w:rFonts w:ascii="Times New Roman" w:hAnsi="Times New Roman" w:cs="Times New Roman"/>
          <w:bCs/>
        </w:rPr>
        <w:br/>
      </w:r>
      <w:r w:rsidRPr="00053AC9">
        <w:rPr>
          <w:rFonts w:ascii="Times New Roman" w:hAnsi="Times New Roman" w:cs="Times New Roman"/>
          <w:bCs/>
        </w:rPr>
        <w:t>w spółdzielczej kasie oszczędnościowo-kredytowej;</w:t>
      </w:r>
    </w:p>
    <w:p w14:paraId="319023A0" w14:textId="438BFF06" w:rsidR="00053AC9" w:rsidRPr="00FE66B4" w:rsidRDefault="00A714B6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bookmarkStart w:id="10" w:name="_Hlk192584023"/>
      <w:r w:rsidRPr="00FE66B4">
        <w:rPr>
          <w:rFonts w:ascii="Times New Roman" w:hAnsi="Times New Roman" w:cs="Times New Roman"/>
          <w:b/>
        </w:rPr>
        <w:t xml:space="preserve">zaliczka </w:t>
      </w:r>
      <w:r w:rsidRPr="00FE66B4">
        <w:rPr>
          <w:rFonts w:ascii="Times New Roman" w:hAnsi="Times New Roman" w:cs="Times New Roman"/>
          <w:bCs/>
        </w:rPr>
        <w:t xml:space="preserve">– </w:t>
      </w:r>
      <w:r w:rsidR="007C32D8" w:rsidRPr="00053AC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zaliczka, o której mowa w art. 44 ust. 3 rozporządzenia </w:t>
      </w:r>
      <w:r w:rsidR="00EA6FFB">
        <w:rPr>
          <w:rFonts w:ascii="Times New Roman" w:hAnsi="Times New Roman" w:cs="Times New Roman"/>
          <w:bCs/>
        </w:rPr>
        <w:t xml:space="preserve"> nr </w:t>
      </w:r>
      <w:r w:rsidR="00305909" w:rsidRPr="00053AC9">
        <w:rPr>
          <w:rFonts w:ascii="Times New Roman" w:hAnsi="Times New Roman" w:cs="Times New Roman"/>
          <w:bCs/>
        </w:rPr>
        <w:t>2021/2116</w:t>
      </w:r>
      <w:r w:rsidR="00155E6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114E269" w14:textId="04693A7F" w:rsidR="00D30440" w:rsidRPr="00FE66B4" w:rsidRDefault="00D30440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 xml:space="preserve">wyprzedzające finansowanie </w:t>
      </w:r>
      <w:r w:rsidRPr="00FE66B4">
        <w:rPr>
          <w:rFonts w:ascii="Times New Roman" w:hAnsi="Times New Roman" w:cs="Times New Roman"/>
          <w:bCs/>
        </w:rPr>
        <w:t xml:space="preserve">- </w:t>
      </w:r>
      <w:r w:rsidR="007C32D8" w:rsidRPr="00155E6B">
        <w:rPr>
          <w:rFonts w:ascii="Times New Roman" w:hAnsi="Times New Roman" w:cs="Times New Roman"/>
          <w:bCs/>
        </w:rPr>
        <w:t xml:space="preserve">środki finansowe wypłacane LGD na realizację operacji na projekt grantowy z tytułu pomocy w ramach PS WPR, o których mowa w art. 16 ustawy </w:t>
      </w:r>
      <w:r w:rsidR="00176D5D">
        <w:rPr>
          <w:rFonts w:ascii="Times New Roman" w:hAnsi="Times New Roman" w:cs="Times New Roman"/>
          <w:bCs/>
        </w:rPr>
        <w:br/>
      </w:r>
      <w:r w:rsidR="007C32D8" w:rsidRPr="00155E6B">
        <w:rPr>
          <w:rFonts w:ascii="Times New Roman" w:hAnsi="Times New Roman" w:cs="Times New Roman"/>
          <w:bCs/>
        </w:rPr>
        <w:t xml:space="preserve">o finansowaniu WPR oraz </w:t>
      </w:r>
      <w:r w:rsidR="007C32D8" w:rsidRPr="00155E6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rozporządzeniu</w:t>
      </w:r>
      <w:r w:rsidR="00DB6CA1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EA6FF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wyprzedzającym finansowaniu PS WPR</w:t>
      </w:r>
      <w:r w:rsidR="007C32D8" w:rsidRPr="00155E6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  <w:r w:rsidR="007C32D8" w:rsidRPr="00FE66B4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</w:p>
    <w:bookmarkEnd w:id="10"/>
    <w:p w14:paraId="28329591" w14:textId="53F5CFC9" w:rsidR="004439FA" w:rsidRPr="00155E6B" w:rsidRDefault="004439FA" w:rsidP="00FE66B4">
      <w:pPr>
        <w:pStyle w:val="Akapitzlist"/>
        <w:numPr>
          <w:ilvl w:val="0"/>
          <w:numId w:val="7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bCs/>
        </w:rPr>
      </w:pPr>
      <w:r w:rsidRPr="00155E6B">
        <w:rPr>
          <w:rFonts w:ascii="Times New Roman" w:hAnsi="Times New Roman" w:cs="Times New Roman"/>
          <w:b/>
        </w:rPr>
        <w:t xml:space="preserve">PUE </w:t>
      </w:r>
      <w:r w:rsidR="00CD3990" w:rsidRPr="00155E6B">
        <w:rPr>
          <w:rFonts w:ascii="Times New Roman" w:hAnsi="Times New Roman" w:cs="Times New Roman"/>
          <w:bCs/>
        </w:rPr>
        <w:t>–</w:t>
      </w:r>
      <w:r w:rsidR="00912B44" w:rsidRPr="00155E6B">
        <w:rPr>
          <w:rFonts w:ascii="Times New Roman" w:hAnsi="Times New Roman" w:cs="Times New Roman"/>
          <w:bCs/>
        </w:rPr>
        <w:t xml:space="preserve"> </w:t>
      </w:r>
      <w:r w:rsidRPr="00155E6B">
        <w:rPr>
          <w:rFonts w:ascii="Times New Roman" w:hAnsi="Times New Roman" w:cs="Times New Roman"/>
          <w:bCs/>
        </w:rPr>
        <w:t>system teleinforma</w:t>
      </w:r>
      <w:r w:rsidR="00912B44" w:rsidRPr="00155E6B">
        <w:rPr>
          <w:rFonts w:ascii="Times New Roman" w:hAnsi="Times New Roman" w:cs="Times New Roman"/>
          <w:bCs/>
        </w:rPr>
        <w:t>tyczny Agencji, o którym mowa w art. 10c ustawy o ARiMR;</w:t>
      </w:r>
    </w:p>
    <w:p w14:paraId="02752213" w14:textId="1985B9D2" w:rsidR="00B0728E" w:rsidRPr="00155E6B" w:rsidRDefault="00B0728E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bookmarkStart w:id="11" w:name="_Hlk192584186"/>
      <w:r w:rsidRPr="00155E6B">
        <w:rPr>
          <w:rFonts w:ascii="Times New Roman" w:hAnsi="Times New Roman" w:cs="Times New Roman"/>
          <w:b/>
        </w:rPr>
        <w:t xml:space="preserve">ZRF </w:t>
      </w:r>
      <w:r w:rsidRPr="00155E6B">
        <w:rPr>
          <w:rFonts w:ascii="Times New Roman" w:hAnsi="Times New Roman" w:cs="Times New Roman"/>
          <w:bCs/>
        </w:rPr>
        <w:t>– zestawienie rzeczowo – finansowe</w:t>
      </w:r>
      <w:r w:rsidR="00DB6CA1">
        <w:rPr>
          <w:rFonts w:ascii="Times New Roman" w:hAnsi="Times New Roman" w:cs="Times New Roman"/>
          <w:bCs/>
        </w:rPr>
        <w:t xml:space="preserve"> </w:t>
      </w:r>
      <w:r w:rsidR="00E54661">
        <w:rPr>
          <w:rFonts w:ascii="Times New Roman" w:hAnsi="Times New Roman" w:cs="Times New Roman"/>
          <w:bCs/>
        </w:rPr>
        <w:t>operacji,</w:t>
      </w:r>
      <w:r w:rsidRPr="00155E6B">
        <w:rPr>
          <w:rFonts w:ascii="Times New Roman" w:hAnsi="Times New Roman" w:cs="Times New Roman"/>
          <w:bCs/>
        </w:rPr>
        <w:t xml:space="preserve"> stanowiące załącznik </w:t>
      </w:r>
      <w:r w:rsidR="00E54661">
        <w:rPr>
          <w:rFonts w:ascii="Times New Roman" w:hAnsi="Times New Roman" w:cs="Times New Roman"/>
          <w:bCs/>
        </w:rPr>
        <w:t xml:space="preserve">nr 1 </w:t>
      </w:r>
      <w:r w:rsidRPr="00155E6B">
        <w:rPr>
          <w:rFonts w:ascii="Times New Roman" w:hAnsi="Times New Roman" w:cs="Times New Roman"/>
          <w:bCs/>
        </w:rPr>
        <w:t xml:space="preserve">do </w:t>
      </w:r>
      <w:r w:rsidR="00305909" w:rsidRPr="00155E6B">
        <w:rPr>
          <w:rFonts w:ascii="Times New Roman" w:hAnsi="Times New Roman" w:cs="Times New Roman"/>
          <w:bCs/>
        </w:rPr>
        <w:t>u</w:t>
      </w:r>
      <w:r w:rsidRPr="00155E6B">
        <w:rPr>
          <w:rFonts w:ascii="Times New Roman" w:hAnsi="Times New Roman" w:cs="Times New Roman"/>
          <w:bCs/>
        </w:rPr>
        <w:t>mowy</w:t>
      </w:r>
      <w:r w:rsidR="00CF2566" w:rsidRPr="00155E6B">
        <w:rPr>
          <w:rFonts w:ascii="Times New Roman" w:hAnsi="Times New Roman" w:cs="Times New Roman"/>
          <w:bCs/>
        </w:rPr>
        <w:t>;</w:t>
      </w:r>
    </w:p>
    <w:p w14:paraId="1AE189F8" w14:textId="16FC2B60" w:rsidR="007266AA" w:rsidRPr="00FE66B4" w:rsidRDefault="00305909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155E6B">
        <w:rPr>
          <w:rFonts w:ascii="Times New Roman" w:hAnsi="Times New Roman" w:cs="Times New Roman"/>
          <w:b/>
        </w:rPr>
        <w:t>wniosek o przyznanie pomocy</w:t>
      </w:r>
      <w:r w:rsidR="007266AA" w:rsidRPr="00155E6B">
        <w:rPr>
          <w:rFonts w:ascii="Times New Roman" w:hAnsi="Times New Roman" w:cs="Times New Roman"/>
          <w:b/>
        </w:rPr>
        <w:t xml:space="preserve"> </w:t>
      </w:r>
      <w:r w:rsidR="007266AA" w:rsidRPr="00155E6B">
        <w:rPr>
          <w:rFonts w:ascii="Times New Roman" w:hAnsi="Times New Roman" w:cs="Times New Roman"/>
          <w:bCs/>
        </w:rPr>
        <w:t>– wniosek o przyznani</w:t>
      </w:r>
      <w:r w:rsidR="00155E6B">
        <w:rPr>
          <w:rFonts w:ascii="Times New Roman" w:hAnsi="Times New Roman" w:cs="Times New Roman"/>
          <w:bCs/>
        </w:rPr>
        <w:t>e</w:t>
      </w:r>
      <w:r w:rsidR="007266AA" w:rsidRPr="00155E6B">
        <w:rPr>
          <w:rFonts w:ascii="Times New Roman" w:hAnsi="Times New Roman" w:cs="Times New Roman"/>
          <w:bCs/>
        </w:rPr>
        <w:t xml:space="preserve"> pomocy</w:t>
      </w:r>
      <w:r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którym mowa w ustawie PS WPR;</w:t>
      </w:r>
      <w:r w:rsidRPr="00155E6B">
        <w:rPr>
          <w:rFonts w:ascii="Times New Roman" w:hAnsi="Times New Roman" w:cs="Times New Roman"/>
          <w:bCs/>
        </w:rPr>
        <w:t xml:space="preserve"> </w:t>
      </w:r>
    </w:p>
    <w:p w14:paraId="12548C0D" w14:textId="0D614FDD" w:rsidR="007266AA" w:rsidRPr="00FE66B4" w:rsidRDefault="007266AA" w:rsidP="00FE66B4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FE66B4">
        <w:rPr>
          <w:rFonts w:ascii="Times New Roman" w:hAnsi="Times New Roman" w:cs="Times New Roman"/>
          <w:b/>
        </w:rPr>
        <w:t>wniosek o płatność</w:t>
      </w:r>
      <w:r w:rsidR="00305909" w:rsidRPr="00FE66B4">
        <w:rPr>
          <w:rFonts w:ascii="Times New Roman" w:hAnsi="Times New Roman" w:cs="Times New Roman"/>
          <w:b/>
        </w:rPr>
        <w:t xml:space="preserve"> - </w:t>
      </w:r>
      <w:r w:rsidR="00305909" w:rsidRPr="00155E6B">
        <w:rPr>
          <w:rFonts w:ascii="Times New Roman" w:hAnsi="Times New Roman" w:cs="Times New Roman"/>
          <w:bCs/>
        </w:rPr>
        <w:t xml:space="preserve">wniosek o płatność, </w:t>
      </w:r>
      <w:r w:rsidR="00305909" w:rsidRPr="00FE66B4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 którym mowa w ustawie PS WPR;</w:t>
      </w:r>
    </w:p>
    <w:bookmarkEnd w:id="11"/>
    <w:p w14:paraId="1855913B" w14:textId="42B9359F" w:rsidR="00C74BBF" w:rsidRPr="00155E6B" w:rsidRDefault="001461F5" w:rsidP="00053AC9">
      <w:pPr>
        <w:pStyle w:val="Akapitzlist"/>
        <w:numPr>
          <w:ilvl w:val="0"/>
          <w:numId w:val="7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55E6B">
        <w:rPr>
          <w:rFonts w:ascii="Times New Roman" w:eastAsia="Calibri" w:hAnsi="Times New Roman" w:cs="Times New Roman"/>
          <w:b/>
        </w:rPr>
        <w:t xml:space="preserve">ustawa </w:t>
      </w:r>
      <w:bookmarkStart w:id="12" w:name="_Hlk171329994"/>
      <w:r w:rsidRPr="00155E6B">
        <w:rPr>
          <w:rFonts w:ascii="Times New Roman" w:eastAsia="Calibri" w:hAnsi="Times New Roman" w:cs="Times New Roman"/>
          <w:b/>
        </w:rPr>
        <w:t>o przeciwdziałaniu wspieraniu agresji na Ukrainę</w:t>
      </w:r>
      <w:r w:rsidRPr="00155E6B" w:rsidDel="00B3145C">
        <w:rPr>
          <w:rFonts w:ascii="Times New Roman" w:eastAsia="Calibri" w:hAnsi="Times New Roman" w:cs="Times New Roman"/>
          <w:bCs/>
        </w:rPr>
        <w:t xml:space="preserve"> </w:t>
      </w:r>
      <w:bookmarkEnd w:id="12"/>
      <w:r w:rsidR="00CD3990" w:rsidRPr="00155E6B">
        <w:rPr>
          <w:rFonts w:ascii="Times New Roman" w:eastAsia="Calibri" w:hAnsi="Times New Roman" w:cs="Times New Roman"/>
          <w:bCs/>
        </w:rPr>
        <w:t>–</w:t>
      </w:r>
      <w:r w:rsidRPr="00155E6B">
        <w:rPr>
          <w:rFonts w:ascii="Times New Roman" w:eastAsia="Calibri" w:hAnsi="Times New Roman" w:cs="Times New Roman"/>
          <w:bCs/>
        </w:rPr>
        <w:t xml:space="preserve"> ustawa z dnia 13 kwietnia 2022 r. o</w:t>
      </w:r>
      <w:r w:rsidR="00CC66C7" w:rsidRPr="00155E6B">
        <w:rPr>
          <w:rFonts w:ascii="Times New Roman" w:eastAsia="Calibri" w:hAnsi="Times New Roman" w:cs="Times New Roman"/>
          <w:bCs/>
        </w:rPr>
        <w:t> </w:t>
      </w:r>
      <w:r w:rsidRPr="00155E6B">
        <w:rPr>
          <w:rFonts w:ascii="Times New Roman" w:eastAsia="Calibri" w:hAnsi="Times New Roman" w:cs="Times New Roman"/>
          <w:bCs/>
        </w:rPr>
        <w:t>szczególnych rozwiązaniach w zakresie przeciwdziałania wspieraniu agresji na Ukrainę oraz służących ochronie bezpieczeństwa narodowego</w:t>
      </w:r>
      <w:r w:rsidR="002372CF" w:rsidRPr="00155E6B">
        <w:rPr>
          <w:rFonts w:ascii="Times New Roman" w:eastAsia="Calibri" w:hAnsi="Times New Roman" w:cs="Times New Roman"/>
          <w:bCs/>
        </w:rPr>
        <w:t xml:space="preserve"> </w:t>
      </w:r>
      <w:r w:rsidR="002372CF" w:rsidRPr="00155E6B">
        <w:rPr>
          <w:rFonts w:ascii="Times New Roman" w:eastAsia="Times New Roman" w:hAnsi="Times New Roman" w:cs="Times New Roman"/>
          <w:lang w:eastAsia="pl-PL" w:bidi="pl-PL"/>
        </w:rPr>
        <w:t xml:space="preserve">(Dz. U. z 2025 </w:t>
      </w:r>
      <w:r w:rsidR="00252473" w:rsidRPr="00FE66B4">
        <w:rPr>
          <w:rFonts w:ascii="Times New Roman" w:eastAsia="Times New Roman" w:hAnsi="Times New Roman" w:cs="Times New Roman"/>
          <w:lang w:eastAsia="pl-PL" w:bidi="pl-PL"/>
        </w:rPr>
        <w:t xml:space="preserve">r. </w:t>
      </w:r>
      <w:r w:rsidR="002372CF" w:rsidRPr="00155E6B">
        <w:rPr>
          <w:rFonts w:ascii="Times New Roman" w:eastAsia="Times New Roman" w:hAnsi="Times New Roman" w:cs="Times New Roman"/>
          <w:lang w:eastAsia="pl-PL" w:bidi="pl-PL"/>
        </w:rPr>
        <w:t>poz. 514)</w:t>
      </w:r>
      <w:r w:rsidR="00155E6B">
        <w:rPr>
          <w:rFonts w:ascii="Times New Roman" w:eastAsia="Times New Roman" w:hAnsi="Times New Roman" w:cs="Times New Roman"/>
          <w:lang w:eastAsia="pl-PL" w:bidi="pl-PL"/>
        </w:rPr>
        <w:t>.</w:t>
      </w:r>
      <w:r w:rsidRPr="00155E6B">
        <w:rPr>
          <w:rFonts w:ascii="Times New Roman" w:eastAsia="Calibri" w:hAnsi="Times New Roman" w:cs="Times New Roman"/>
          <w:bCs/>
        </w:rPr>
        <w:t xml:space="preserve"> </w:t>
      </w:r>
    </w:p>
    <w:p w14:paraId="31DBC1BE" w14:textId="77777777" w:rsidR="00C74BBF" w:rsidRPr="00427200" w:rsidRDefault="00C74BBF" w:rsidP="00AD61E0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</w:p>
    <w:bookmarkEnd w:id="6"/>
    <w:p w14:paraId="4684058A" w14:textId="77777777" w:rsidR="00F62304" w:rsidRPr="00C91A5C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C91A5C">
        <w:rPr>
          <w:rFonts w:ascii="Times New Roman" w:hAnsi="Times New Roman" w:cs="Times New Roman"/>
        </w:rPr>
        <w:t>§ 2</w:t>
      </w:r>
    </w:p>
    <w:p w14:paraId="51D556F3" w14:textId="0841800C" w:rsidR="00F62304" w:rsidRPr="000E151A" w:rsidRDefault="000E151A" w:rsidP="0053313F">
      <w:pPr>
        <w:tabs>
          <w:tab w:val="left" w:pos="3969"/>
        </w:tabs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252473">
        <w:rPr>
          <w:rFonts w:ascii="Times New Roman" w:hAnsi="Times New Roman" w:cs="Times New Roman"/>
          <w:b/>
          <w:bCs/>
        </w:rPr>
        <w:t xml:space="preserve">Zakres </w:t>
      </w:r>
      <w:r w:rsidR="00252473" w:rsidRPr="00FE66B4">
        <w:rPr>
          <w:rFonts w:ascii="Times New Roman" w:hAnsi="Times New Roman" w:cs="Times New Roman"/>
          <w:b/>
          <w:bCs/>
        </w:rPr>
        <w:t xml:space="preserve">przedmiotowy </w:t>
      </w:r>
      <w:r w:rsidR="0084735D">
        <w:rPr>
          <w:rFonts w:ascii="Times New Roman" w:hAnsi="Times New Roman" w:cs="Times New Roman"/>
          <w:b/>
          <w:bCs/>
        </w:rPr>
        <w:t>u</w:t>
      </w:r>
      <w:r w:rsidR="0084735D" w:rsidRPr="00252473">
        <w:rPr>
          <w:rFonts w:ascii="Times New Roman" w:hAnsi="Times New Roman" w:cs="Times New Roman"/>
          <w:b/>
          <w:bCs/>
        </w:rPr>
        <w:t>mowy</w:t>
      </w:r>
    </w:p>
    <w:p w14:paraId="7540815E" w14:textId="763FCF3B" w:rsidR="00465B79" w:rsidRDefault="007621A6" w:rsidP="00FE66B4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bookmarkStart w:id="13" w:name="_Hlk161208335"/>
      <w:bookmarkStart w:id="14" w:name="_Hlk132789769"/>
      <w:r w:rsidRPr="00772A4D">
        <w:rPr>
          <w:color w:val="auto"/>
          <w:sz w:val="22"/>
          <w:szCs w:val="22"/>
        </w:rPr>
        <w:t xml:space="preserve">Umowa określa prawa i obowiązki Stron związane z realizacją operacji w ramach </w:t>
      </w:r>
      <w:r w:rsidR="00773A99" w:rsidRPr="00772A4D">
        <w:rPr>
          <w:color w:val="auto"/>
          <w:sz w:val="22"/>
          <w:szCs w:val="22"/>
        </w:rPr>
        <w:t xml:space="preserve">interwencji </w:t>
      </w:r>
      <w:r w:rsidRPr="00772A4D">
        <w:rPr>
          <w:color w:val="auto"/>
          <w:sz w:val="22"/>
          <w:szCs w:val="22"/>
        </w:rPr>
        <w:t>I.1</w:t>
      </w:r>
      <w:r w:rsidR="00C91A5C" w:rsidRPr="00772A4D">
        <w:rPr>
          <w:color w:val="auto"/>
          <w:sz w:val="22"/>
          <w:szCs w:val="22"/>
        </w:rPr>
        <w:t>3</w:t>
      </w:r>
      <w:r w:rsidRPr="00772A4D">
        <w:rPr>
          <w:color w:val="auto"/>
          <w:sz w:val="22"/>
          <w:szCs w:val="22"/>
        </w:rPr>
        <w:t>.</w:t>
      </w:r>
      <w:r w:rsidR="00C91A5C" w:rsidRPr="00772A4D">
        <w:rPr>
          <w:color w:val="auto"/>
          <w:sz w:val="22"/>
          <w:szCs w:val="22"/>
        </w:rPr>
        <w:t>1</w:t>
      </w:r>
      <w:r w:rsidR="00ED0740" w:rsidRPr="00772A4D">
        <w:rPr>
          <w:color w:val="auto"/>
          <w:sz w:val="22"/>
          <w:szCs w:val="22"/>
        </w:rPr>
        <w:t>_PG</w:t>
      </w:r>
      <w:r w:rsidR="00347AB6" w:rsidRPr="00772A4D">
        <w:rPr>
          <w:color w:val="auto"/>
          <w:sz w:val="22"/>
          <w:szCs w:val="22"/>
        </w:rPr>
        <w:t xml:space="preserve"> </w:t>
      </w:r>
      <w:bookmarkStart w:id="15" w:name="_Hlk195508765"/>
      <w:r w:rsidRPr="00FE66B4">
        <w:rPr>
          <w:color w:val="auto"/>
          <w:sz w:val="22"/>
          <w:szCs w:val="22"/>
        </w:rPr>
        <w:t>w</w:t>
      </w:r>
      <w:r w:rsidR="00F95B95" w:rsidRPr="00FE66B4">
        <w:rPr>
          <w:color w:val="auto"/>
          <w:sz w:val="22"/>
          <w:szCs w:val="22"/>
        </w:rPr>
        <w:t> </w:t>
      </w:r>
      <w:r w:rsidRPr="00FE66B4">
        <w:rPr>
          <w:color w:val="auto"/>
          <w:sz w:val="22"/>
          <w:szCs w:val="22"/>
        </w:rPr>
        <w:t>zakresie</w:t>
      </w:r>
      <w:r w:rsidR="00347AB6" w:rsidRPr="00FE66B4">
        <w:rPr>
          <w:color w:val="auto"/>
          <w:sz w:val="22"/>
          <w:szCs w:val="22"/>
        </w:rPr>
        <w:t xml:space="preserve"> przygotowania koncepcji SV</w:t>
      </w:r>
      <w:bookmarkEnd w:id="15"/>
      <w:r w:rsidR="00347AB6" w:rsidRPr="00772A4D">
        <w:rPr>
          <w:color w:val="auto"/>
          <w:sz w:val="22"/>
          <w:szCs w:val="22"/>
        </w:rPr>
        <w:t xml:space="preserve">, </w:t>
      </w:r>
      <w:r w:rsidR="00B802E0" w:rsidRPr="00772A4D">
        <w:rPr>
          <w:color w:val="auto"/>
          <w:sz w:val="22"/>
          <w:szCs w:val="22"/>
        </w:rPr>
        <w:t>tj</w:t>
      </w:r>
      <w:r w:rsidR="0097785B">
        <w:rPr>
          <w:color w:val="auto"/>
          <w:sz w:val="22"/>
          <w:szCs w:val="22"/>
        </w:rPr>
        <w:t>.</w:t>
      </w:r>
      <w:r w:rsidR="00B802E0" w:rsidRPr="00772A4D">
        <w:rPr>
          <w:color w:val="auto"/>
          <w:sz w:val="22"/>
          <w:szCs w:val="22"/>
        </w:rPr>
        <w:t>:</w:t>
      </w:r>
    </w:p>
    <w:p w14:paraId="7741D6A3" w14:textId="0F51AF8F" w:rsidR="000E151A" w:rsidRPr="00FE66B4" w:rsidRDefault="00B802E0" w:rsidP="00FE66B4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………………………………………………………………………………………………………………</w:t>
      </w:r>
      <w:r w:rsidR="00465B79">
        <w:rPr>
          <w:color w:val="auto"/>
          <w:sz w:val="22"/>
          <w:szCs w:val="22"/>
        </w:rPr>
        <w:t>…</w:t>
      </w:r>
      <w:r>
        <w:rPr>
          <w:color w:val="auto"/>
          <w:sz w:val="22"/>
          <w:szCs w:val="22"/>
        </w:rPr>
        <w:t>…………………………………………………………………………….</w:t>
      </w:r>
      <w:r w:rsidRPr="00DB6CA1">
        <w:rPr>
          <w:color w:val="auto"/>
          <w:sz w:val="22"/>
          <w:szCs w:val="22"/>
        </w:rPr>
        <w:t xml:space="preserve">, </w:t>
      </w:r>
      <w:r w:rsidR="000E151A" w:rsidRPr="00DB6CA1">
        <w:rPr>
          <w:color w:val="auto"/>
          <w:sz w:val="22"/>
          <w:szCs w:val="22"/>
        </w:rPr>
        <w:t>zgodnie z</w:t>
      </w:r>
      <w:r w:rsidR="00176D5D" w:rsidRPr="00DB6CA1">
        <w:rPr>
          <w:color w:val="auto"/>
          <w:sz w:val="22"/>
          <w:szCs w:val="22"/>
        </w:rPr>
        <w:t xml:space="preserve"> </w:t>
      </w:r>
      <w:r w:rsidR="00C81097" w:rsidRPr="00DB6CA1">
        <w:rPr>
          <w:sz w:val="22"/>
          <w:szCs w:val="22"/>
        </w:rPr>
        <w:t>R</w:t>
      </w:r>
      <w:r w:rsidR="000E151A" w:rsidRPr="00DB6CA1">
        <w:rPr>
          <w:sz w:val="22"/>
          <w:szCs w:val="22"/>
        </w:rPr>
        <w:t>egulamin</w:t>
      </w:r>
      <w:r w:rsidR="00C81097" w:rsidRPr="00DB6CA1">
        <w:rPr>
          <w:sz w:val="22"/>
          <w:szCs w:val="22"/>
        </w:rPr>
        <w:t>e</w:t>
      </w:r>
      <w:r w:rsidR="00C74BBF" w:rsidRPr="00DB6CA1">
        <w:rPr>
          <w:sz w:val="22"/>
          <w:szCs w:val="22"/>
        </w:rPr>
        <w:t>m.</w:t>
      </w:r>
    </w:p>
    <w:bookmarkEnd w:id="13"/>
    <w:p w14:paraId="0C676631" w14:textId="77777777" w:rsidR="00FC43E4" w:rsidRDefault="00FC43E4" w:rsidP="00B65D96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0F5E6D98" w14:textId="1F61F7AD" w:rsidR="000E151A" w:rsidRPr="000E151A" w:rsidRDefault="000E151A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0E151A">
        <w:rPr>
          <w:color w:val="auto"/>
          <w:sz w:val="22"/>
          <w:szCs w:val="22"/>
        </w:rPr>
        <w:t>§ 3</w:t>
      </w:r>
    </w:p>
    <w:p w14:paraId="4E13CF11" w14:textId="291626DC" w:rsidR="000E151A" w:rsidRPr="000E151A" w:rsidRDefault="000E151A" w:rsidP="0053313F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0E151A">
        <w:rPr>
          <w:b/>
          <w:bCs/>
          <w:color w:val="auto"/>
          <w:sz w:val="22"/>
          <w:szCs w:val="22"/>
        </w:rPr>
        <w:t>Postanowienia ogólne</w:t>
      </w:r>
    </w:p>
    <w:p w14:paraId="4B8826B1" w14:textId="14516B57" w:rsidR="004E3649" w:rsidRDefault="00711DA6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6" w:name="_Hlk161208473"/>
      <w:r>
        <w:rPr>
          <w:color w:val="auto"/>
          <w:sz w:val="22"/>
          <w:szCs w:val="22"/>
        </w:rPr>
        <w:t xml:space="preserve">Beneficjent zobowiązuje się do </w:t>
      </w:r>
      <w:r w:rsidR="00904784" w:rsidRPr="00C91A5C">
        <w:rPr>
          <w:color w:val="auto"/>
          <w:sz w:val="22"/>
          <w:szCs w:val="22"/>
        </w:rPr>
        <w:t>realizacj</w:t>
      </w:r>
      <w:r>
        <w:rPr>
          <w:color w:val="auto"/>
          <w:sz w:val="22"/>
          <w:szCs w:val="22"/>
        </w:rPr>
        <w:t>i</w:t>
      </w:r>
      <w:r w:rsidR="00904784" w:rsidRPr="00C91A5C">
        <w:rPr>
          <w:color w:val="auto"/>
          <w:sz w:val="22"/>
          <w:szCs w:val="22"/>
        </w:rPr>
        <w:t xml:space="preserve"> operacji</w:t>
      </w:r>
      <w:r w:rsidR="005A075B">
        <w:rPr>
          <w:color w:val="auto"/>
          <w:sz w:val="22"/>
          <w:szCs w:val="22"/>
        </w:rPr>
        <w:t xml:space="preserve">: </w:t>
      </w:r>
    </w:p>
    <w:p w14:paraId="4909867C" w14:textId="376D7902" w:rsidR="004E3649" w:rsidRPr="001F080E" w:rsidRDefault="004E3649" w:rsidP="0053313F">
      <w:pPr>
        <w:pStyle w:val="Ustp"/>
        <w:spacing w:before="120"/>
        <w:ind w:left="397"/>
        <w:rPr>
          <w:sz w:val="24"/>
          <w:szCs w:val="24"/>
        </w:rPr>
      </w:pPr>
      <w:r w:rsidRPr="001F080E">
        <w:rPr>
          <w:sz w:val="24"/>
          <w:szCs w:val="24"/>
        </w:rPr>
        <w:t>…………………………………………………………………………</w:t>
      </w:r>
      <w:r w:rsidR="007B4492">
        <w:rPr>
          <w:sz w:val="24"/>
          <w:szCs w:val="24"/>
        </w:rPr>
        <w:t>…</w:t>
      </w:r>
      <w:r w:rsidRPr="001F080E">
        <w:rPr>
          <w:sz w:val="24"/>
          <w:szCs w:val="24"/>
        </w:rPr>
        <w:t>………………,</w:t>
      </w:r>
    </w:p>
    <w:p w14:paraId="0D7916BF" w14:textId="77777777" w:rsidR="004E3649" w:rsidRPr="003D6241" w:rsidRDefault="004E3649" w:rsidP="003D6241">
      <w:pPr>
        <w:pStyle w:val="StylRozporzdzenieumowa"/>
      </w:pPr>
      <w:r w:rsidRPr="003D6241">
        <w:rPr>
          <w:szCs w:val="22"/>
        </w:rPr>
        <w:t>(</w:t>
      </w:r>
      <w:r w:rsidRPr="003D6241">
        <w:t>tytuł operacji)</w:t>
      </w:r>
    </w:p>
    <w:p w14:paraId="29CFEB98" w14:textId="6F149BE1" w:rsidR="00131977" w:rsidRPr="00C91A5C" w:rsidRDefault="00CF133C" w:rsidP="00593A3F">
      <w:pPr>
        <w:pStyle w:val="Default"/>
        <w:spacing w:before="120"/>
        <w:ind w:left="425"/>
        <w:jc w:val="both"/>
        <w:rPr>
          <w:color w:val="auto"/>
          <w:sz w:val="22"/>
          <w:szCs w:val="22"/>
        </w:rPr>
      </w:pPr>
      <w:bookmarkStart w:id="17" w:name="_Hlk161208986"/>
      <w:bookmarkStart w:id="18" w:name="_Hlk161208970"/>
      <w:bookmarkEnd w:id="16"/>
      <w:r w:rsidRPr="003D6241">
        <w:rPr>
          <w:color w:val="auto"/>
          <w:sz w:val="22"/>
          <w:szCs w:val="22"/>
        </w:rPr>
        <w:t xml:space="preserve">w oparciu o </w:t>
      </w:r>
      <w:r w:rsidR="008D49E4" w:rsidRPr="003D6241">
        <w:rPr>
          <w:color w:val="auto"/>
          <w:sz w:val="22"/>
          <w:szCs w:val="22"/>
        </w:rPr>
        <w:t xml:space="preserve">zakres rzeczowy i finansowy </w:t>
      </w:r>
      <w:bookmarkEnd w:id="14"/>
      <w:r w:rsidR="001A64A4" w:rsidRPr="003D6241">
        <w:rPr>
          <w:color w:val="auto"/>
          <w:sz w:val="22"/>
          <w:szCs w:val="22"/>
        </w:rPr>
        <w:t>określon</w:t>
      </w:r>
      <w:r w:rsidR="005B7B99">
        <w:rPr>
          <w:color w:val="auto"/>
          <w:sz w:val="22"/>
          <w:szCs w:val="22"/>
        </w:rPr>
        <w:t>y</w:t>
      </w:r>
      <w:r w:rsidR="001A64A4" w:rsidRPr="003D6241">
        <w:rPr>
          <w:color w:val="auto"/>
          <w:sz w:val="22"/>
          <w:szCs w:val="22"/>
        </w:rPr>
        <w:t xml:space="preserve"> </w:t>
      </w:r>
      <w:r w:rsidR="00711DA6" w:rsidRPr="00772A4D">
        <w:rPr>
          <w:color w:val="auto"/>
          <w:sz w:val="22"/>
          <w:szCs w:val="22"/>
        </w:rPr>
        <w:t xml:space="preserve">w </w:t>
      </w:r>
      <w:r w:rsidR="001F7B71" w:rsidRPr="00772A4D">
        <w:rPr>
          <w:color w:val="auto"/>
          <w:sz w:val="22"/>
          <w:szCs w:val="22"/>
        </w:rPr>
        <w:t>ZRF</w:t>
      </w:r>
      <w:r w:rsidR="00461C46" w:rsidRPr="00FE66B4">
        <w:rPr>
          <w:color w:val="auto"/>
          <w:sz w:val="22"/>
          <w:szCs w:val="22"/>
        </w:rPr>
        <w:t xml:space="preserve"> </w:t>
      </w:r>
      <w:r w:rsidR="009C4BAC" w:rsidRPr="00772A4D">
        <w:rPr>
          <w:color w:val="auto"/>
          <w:sz w:val="22"/>
          <w:szCs w:val="22"/>
        </w:rPr>
        <w:t xml:space="preserve">do </w:t>
      </w:r>
      <w:r w:rsidR="005B7B99" w:rsidRPr="00772A4D">
        <w:rPr>
          <w:color w:val="auto"/>
          <w:sz w:val="22"/>
          <w:szCs w:val="22"/>
        </w:rPr>
        <w:t>u</w:t>
      </w:r>
      <w:r w:rsidR="009C4BAC" w:rsidRPr="00772A4D">
        <w:rPr>
          <w:color w:val="auto"/>
          <w:sz w:val="22"/>
          <w:szCs w:val="22"/>
        </w:rPr>
        <w:t>mowy</w:t>
      </w:r>
      <w:r w:rsidR="00A70812">
        <w:rPr>
          <w:color w:val="auto"/>
          <w:sz w:val="22"/>
          <w:szCs w:val="22"/>
        </w:rPr>
        <w:t>.</w:t>
      </w:r>
    </w:p>
    <w:p w14:paraId="54757EFD" w14:textId="04ACE873" w:rsidR="00A70812" w:rsidRDefault="00540538" w:rsidP="004439FA">
      <w:pPr>
        <w:pStyle w:val="Default"/>
        <w:numPr>
          <w:ilvl w:val="1"/>
          <w:numId w:val="70"/>
        </w:numPr>
        <w:spacing w:before="120"/>
        <w:ind w:left="425" w:hanging="425"/>
        <w:jc w:val="both"/>
        <w:rPr>
          <w:color w:val="auto"/>
          <w:sz w:val="22"/>
          <w:szCs w:val="22"/>
        </w:rPr>
      </w:pPr>
      <w:bookmarkStart w:id="19" w:name="_Hlk161209006"/>
      <w:bookmarkEnd w:id="17"/>
      <w:r w:rsidRPr="00C91A5C">
        <w:rPr>
          <w:color w:val="auto"/>
          <w:sz w:val="22"/>
          <w:szCs w:val="22"/>
        </w:rPr>
        <w:t xml:space="preserve">Realizowana przez </w:t>
      </w:r>
      <w:r w:rsidR="005B7B99">
        <w:rPr>
          <w:color w:val="auto"/>
          <w:sz w:val="22"/>
          <w:szCs w:val="22"/>
        </w:rPr>
        <w:t>b</w:t>
      </w:r>
      <w:r w:rsidRPr="00C91A5C">
        <w:rPr>
          <w:color w:val="auto"/>
          <w:sz w:val="22"/>
          <w:szCs w:val="22"/>
        </w:rPr>
        <w:t xml:space="preserve">eneficjenta </w:t>
      </w:r>
      <w:r w:rsidR="00797C4B" w:rsidRPr="00C91A5C">
        <w:rPr>
          <w:color w:val="auto"/>
          <w:sz w:val="22"/>
          <w:szCs w:val="22"/>
        </w:rPr>
        <w:t>operacja</w:t>
      </w:r>
      <w:r w:rsidRPr="00C91A5C">
        <w:rPr>
          <w:color w:val="auto"/>
          <w:sz w:val="22"/>
          <w:szCs w:val="22"/>
        </w:rPr>
        <w:t xml:space="preserve">, o której mowa w ust. </w:t>
      </w:r>
      <w:r w:rsidR="00797C4B" w:rsidRPr="00C91A5C">
        <w:rPr>
          <w:color w:val="auto"/>
          <w:sz w:val="22"/>
          <w:szCs w:val="22"/>
        </w:rPr>
        <w:t>1</w:t>
      </w:r>
      <w:r w:rsidRPr="00C91A5C">
        <w:rPr>
          <w:color w:val="auto"/>
          <w:sz w:val="22"/>
          <w:szCs w:val="22"/>
        </w:rPr>
        <w:t>, prowadzi</w:t>
      </w:r>
      <w:r w:rsidR="00232616" w:rsidRPr="00C91A5C">
        <w:rPr>
          <w:color w:val="auto"/>
          <w:sz w:val="22"/>
          <w:szCs w:val="22"/>
        </w:rPr>
        <w:t xml:space="preserve"> </w:t>
      </w:r>
      <w:r w:rsidRPr="00C91A5C">
        <w:rPr>
          <w:color w:val="auto"/>
          <w:sz w:val="22"/>
          <w:szCs w:val="22"/>
        </w:rPr>
        <w:t>do osiągnięcia cel</w:t>
      </w:r>
      <w:r w:rsidR="00A70812">
        <w:rPr>
          <w:color w:val="auto"/>
          <w:sz w:val="22"/>
          <w:szCs w:val="22"/>
        </w:rPr>
        <w:t>u:</w:t>
      </w:r>
      <w:bookmarkStart w:id="20" w:name="_Hlk161209041"/>
      <w:bookmarkEnd w:id="19"/>
    </w:p>
    <w:p w14:paraId="3CA0CDC2" w14:textId="0BAED637" w:rsidR="00A70812" w:rsidRPr="001F080E" w:rsidRDefault="00A70812" w:rsidP="00A70812">
      <w:pPr>
        <w:pStyle w:val="Ustp"/>
        <w:spacing w:before="120"/>
        <w:ind w:left="397"/>
        <w:rPr>
          <w:sz w:val="24"/>
          <w:szCs w:val="24"/>
        </w:rPr>
      </w:pPr>
      <w:r w:rsidRPr="001F080E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</w:t>
      </w:r>
      <w:r w:rsidRPr="001F080E">
        <w:rPr>
          <w:sz w:val="24"/>
          <w:szCs w:val="24"/>
        </w:rPr>
        <w:t>………………</w:t>
      </w:r>
    </w:p>
    <w:p w14:paraId="0002707C" w14:textId="01F4FE19" w:rsidR="00A70812" w:rsidRPr="003D6241" w:rsidRDefault="00A70812" w:rsidP="003D6241">
      <w:pPr>
        <w:pStyle w:val="StylRozporzdzenieumowa"/>
      </w:pPr>
      <w:r w:rsidRPr="003D6241">
        <w:t>(cel operacji wskazany we wniosku o przyznanie pomocy)</w:t>
      </w:r>
    </w:p>
    <w:p w14:paraId="4DB55F64" w14:textId="785E31DB" w:rsidR="008A1921" w:rsidRPr="005B7B99" w:rsidRDefault="00F519A1" w:rsidP="00DA6701">
      <w:pPr>
        <w:pStyle w:val="Akapitzlist"/>
        <w:numPr>
          <w:ilvl w:val="1"/>
          <w:numId w:val="70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21" w:name="_Hlk161209167"/>
      <w:bookmarkStart w:id="22" w:name="_Hlk161209144"/>
      <w:bookmarkEnd w:id="18"/>
      <w:bookmarkEnd w:id="20"/>
      <w:r w:rsidRPr="005B7B99">
        <w:rPr>
          <w:rFonts w:ascii="Times New Roman" w:eastAsia="Times New Roman" w:hAnsi="Times New Roman" w:cs="Times New Roman"/>
          <w:lang w:eastAsia="pl-PL"/>
        </w:rPr>
        <w:t>Operacja będzie realizowana poprzez</w:t>
      </w:r>
      <w:bookmarkStart w:id="23" w:name="_Hlk192585086"/>
      <w:bookmarkStart w:id="24" w:name="_Hlk161209311"/>
      <w:bookmarkEnd w:id="21"/>
      <w:bookmarkEnd w:id="22"/>
      <w:r w:rsidR="00CF2566" w:rsidRPr="005B7B9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01A2D" w:rsidRPr="005B7B99">
        <w:rPr>
          <w:rFonts w:ascii="Times New Roman" w:eastAsia="Times New Roman" w:hAnsi="Times New Roman" w:cs="Times New Roman"/>
          <w:lang w:eastAsia="pl-PL"/>
        </w:rPr>
        <w:t>wskaźnik</w:t>
      </w:r>
      <w:bookmarkEnd w:id="23"/>
      <w:r w:rsidR="008A1921" w:rsidRPr="005B7B99">
        <w:rPr>
          <w:rFonts w:ascii="Times New Roman" w:eastAsia="Times New Roman" w:hAnsi="Times New Roman" w:cs="Times New Roman"/>
          <w:lang w:eastAsia="pl-PL"/>
        </w:rPr>
        <w:t>:</w:t>
      </w:r>
    </w:p>
    <w:p w14:paraId="18656D18" w14:textId="77777777" w:rsidR="00934B7C" w:rsidRPr="00347AB6" w:rsidRDefault="00934B7C" w:rsidP="008A1921">
      <w:pPr>
        <w:pStyle w:val="Akapitzlist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2830"/>
      </w:tblGrid>
      <w:tr w:rsidR="00F079F0" w14:paraId="5C678ED1" w14:textId="77777777" w:rsidTr="0093666A">
        <w:tc>
          <w:tcPr>
            <w:tcW w:w="567" w:type="dxa"/>
          </w:tcPr>
          <w:p w14:paraId="61D3CEC7" w14:textId="33CCDBBF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5670" w:type="dxa"/>
            <w:vAlign w:val="center"/>
          </w:tcPr>
          <w:p w14:paraId="15B09F6F" w14:textId="1D879981" w:rsidR="008A1921" w:rsidRDefault="008A1921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Nazwa wskaźnika</w:t>
            </w:r>
          </w:p>
        </w:tc>
        <w:tc>
          <w:tcPr>
            <w:tcW w:w="2830" w:type="dxa"/>
            <w:vAlign w:val="center"/>
          </w:tcPr>
          <w:p w14:paraId="33E11175" w14:textId="4C523FED" w:rsidR="008A1921" w:rsidRDefault="00934B7C" w:rsidP="0053313F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Wskaźnik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, któr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ego</w:t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 xml:space="preserve"> osiągnięcie jest zakładane</w:t>
            </w:r>
            <w:r w:rsidR="008A192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2E8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8A1921" w:rsidRPr="008A1921">
              <w:rPr>
                <w:rFonts w:ascii="Times New Roman" w:eastAsia="Times New Roman" w:hAnsi="Times New Roman" w:cs="Times New Roman"/>
                <w:lang w:eastAsia="pl-PL"/>
              </w:rPr>
              <w:t>w wyniku realizacji operacji</w:t>
            </w:r>
          </w:p>
        </w:tc>
      </w:tr>
      <w:tr w:rsidR="00DF78B0" w14:paraId="6426DA08" w14:textId="77777777" w:rsidTr="0093666A">
        <w:tc>
          <w:tcPr>
            <w:tcW w:w="567" w:type="dxa"/>
          </w:tcPr>
          <w:p w14:paraId="0BDED58D" w14:textId="4647ACC5" w:rsidR="00DF78B0" w:rsidRDefault="00DF78B0" w:rsidP="00DF78B0">
            <w:pPr>
              <w:pStyle w:val="Akapitzlist"/>
              <w:spacing w:before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5670" w:type="dxa"/>
          </w:tcPr>
          <w:p w14:paraId="7EB32BBB" w14:textId="73EBBE7B" w:rsidR="00DF78B0" w:rsidRDefault="00DF78B0" w:rsidP="00DF78B0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D96">
              <w:rPr>
                <w:rFonts w:ascii="Times New Roman" w:eastAsia="Times New Roman" w:hAnsi="Times New Roman" w:cs="Times New Roman"/>
                <w:lang w:eastAsia="pl-PL"/>
              </w:rPr>
              <w:t>R40 Inteligentna przemiana gospodarki wiejskiej</w:t>
            </w:r>
          </w:p>
        </w:tc>
        <w:sdt>
          <w:sdtPr>
            <w:rPr>
              <w:rFonts w:ascii="Times New Roman" w:hAnsi="Times New Roman"/>
              <w:sz w:val="28"/>
            </w:rPr>
            <w:id w:val="10438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0" w:type="dxa"/>
                <w:vAlign w:val="center"/>
              </w:tcPr>
              <w:p w14:paraId="3AA196E6" w14:textId="146ECABE" w:rsidR="00DF78B0" w:rsidRPr="0053313F" w:rsidRDefault="00DF78B0" w:rsidP="00DF78B0">
                <w:pPr>
                  <w:pStyle w:val="Akapitzlist"/>
                  <w:spacing w:before="120"/>
                  <w:ind w:left="0"/>
                  <w:contextualSpacing w:val="0"/>
                  <w:jc w:val="center"/>
                  <w:rPr>
                    <w:rFonts w:ascii="Times New Roman" w:eastAsia="Times New Roman" w:hAnsi="Times New Roman" w:cs="Times New Roman"/>
                    <w:lang w:eastAsia="pl-PL"/>
                  </w:rPr>
                </w:pPr>
                <w:r w:rsidRPr="001906E3">
                  <w:rPr>
                    <w:rFonts w:ascii="MS Gothic" w:hAnsi="MS Gothic" w:hint="eastAsia"/>
                    <w:sz w:val="28"/>
                  </w:rPr>
                  <w:t>☐</w:t>
                </w:r>
              </w:p>
            </w:tc>
          </w:sdtContent>
        </w:sdt>
      </w:tr>
    </w:tbl>
    <w:p w14:paraId="7DD73E53" w14:textId="77777777" w:rsidR="008A1921" w:rsidRPr="008A688D" w:rsidRDefault="008A1921" w:rsidP="0053313F">
      <w:pPr>
        <w:pStyle w:val="Akapitzlist"/>
        <w:spacing w:before="120" w:after="0" w:line="240" w:lineRule="auto"/>
        <w:ind w:left="426"/>
        <w:contextualSpacing w:val="0"/>
        <w:jc w:val="both"/>
      </w:pPr>
    </w:p>
    <w:p w14:paraId="77E216B6" w14:textId="70A49ADF" w:rsidR="00F92849" w:rsidRDefault="001B528C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25" w:name="_Hlk140657250"/>
      <w:bookmarkEnd w:id="24"/>
      <w:r w:rsidRPr="00F26D69">
        <w:rPr>
          <w:rFonts w:ascii="Times New Roman" w:hAnsi="Times New Roman" w:cs="Times New Roman"/>
        </w:rPr>
        <w:t>Operacja zostanie zrealizowana w:</w:t>
      </w:r>
      <w:r w:rsidR="007F1C27">
        <w:rPr>
          <w:rFonts w:ascii="Times New Roman" w:hAnsi="Times New Roman" w:cs="Times New Roman"/>
        </w:rPr>
        <w:t xml:space="preserve"> …………………………………………………………………….</w:t>
      </w:r>
    </w:p>
    <w:p w14:paraId="11C265EA" w14:textId="4850995A" w:rsidR="00AD1C78" w:rsidRDefault="007F1C27" w:rsidP="00FE66B4">
      <w:pPr>
        <w:pStyle w:val="Akapitzlist"/>
        <w:spacing w:before="120" w:after="0" w:line="276" w:lineRule="auto"/>
        <w:ind w:left="426"/>
        <w:contextualSpacing w:val="0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37DB0423" w14:textId="5717E743" w:rsidR="0062584D" w:rsidRDefault="001B528C" w:rsidP="00FE66B4">
      <w:pPr>
        <w:pStyle w:val="Tekstprzypisudolnego"/>
        <w:spacing w:before="120" w:line="276" w:lineRule="auto"/>
        <w:jc w:val="center"/>
      </w:pPr>
      <w:r w:rsidRPr="00F26D69">
        <w:rPr>
          <w:rFonts w:ascii="Times New Roman" w:hAnsi="Times New Roman" w:cs="Times New Roman"/>
        </w:rPr>
        <w:t>(</w:t>
      </w:r>
      <w:r w:rsidR="00733742" w:rsidRPr="00F26D69">
        <w:rPr>
          <w:rFonts w:ascii="Times New Roman" w:hAnsi="Times New Roman" w:cs="Times New Roman"/>
          <w:i/>
          <w:iCs/>
        </w:rPr>
        <w:t xml:space="preserve">nazwa </w:t>
      </w:r>
      <w:r w:rsidRPr="00F26D69">
        <w:rPr>
          <w:rFonts w:ascii="Times New Roman" w:hAnsi="Times New Roman" w:cs="Times New Roman"/>
          <w:i/>
          <w:iCs/>
        </w:rPr>
        <w:t>województw</w:t>
      </w:r>
      <w:r w:rsidR="00733742">
        <w:rPr>
          <w:rFonts w:ascii="Times New Roman" w:hAnsi="Times New Roman" w:cs="Times New Roman"/>
          <w:i/>
          <w:iCs/>
        </w:rPr>
        <w:t>a</w:t>
      </w:r>
      <w:r w:rsidR="00AD1C78">
        <w:rPr>
          <w:rStyle w:val="Odwoanieprzypisudolnego"/>
          <w:rFonts w:ascii="Times New Roman" w:hAnsi="Times New Roman" w:cs="Times New Roman"/>
          <w:i/>
          <w:iCs/>
        </w:rPr>
        <w:footnoteReference w:id="3"/>
      </w:r>
      <w:r w:rsidR="00F81329">
        <w:rPr>
          <w:rFonts w:ascii="Times New Roman" w:hAnsi="Times New Roman" w:cs="Times New Roman"/>
          <w:i/>
          <w:iCs/>
        </w:rPr>
        <w:t>)</w:t>
      </w:r>
    </w:p>
    <w:p w14:paraId="7320C90F" w14:textId="0CB8AD3D" w:rsidR="0062584D" w:rsidRDefault="0062584D" w:rsidP="00FE66B4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2584D">
        <w:rPr>
          <w:rFonts w:ascii="Times New Roman" w:hAnsi="Times New Roman" w:cs="Times New Roman"/>
        </w:rPr>
        <w:t>Beneficjent zrealizuje operację w jednym etapie.</w:t>
      </w:r>
    </w:p>
    <w:p w14:paraId="10AF8BEB" w14:textId="5E09BCFF" w:rsidR="0038167F" w:rsidRPr="00F92849" w:rsidRDefault="0038167F" w:rsidP="00FE66B4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92849">
        <w:rPr>
          <w:rFonts w:ascii="Times New Roman" w:hAnsi="Times New Roman" w:cs="Times New Roman"/>
        </w:rPr>
        <w:t>Operacja zostanie zrealizowana</w:t>
      </w:r>
      <w:r w:rsidR="0079411D" w:rsidRPr="00F92849">
        <w:rPr>
          <w:rFonts w:ascii="Times New Roman" w:hAnsi="Times New Roman" w:cs="Times New Roman"/>
        </w:rPr>
        <w:t xml:space="preserve"> </w:t>
      </w:r>
      <w:r w:rsidRPr="00F92849">
        <w:rPr>
          <w:rFonts w:ascii="Times New Roman" w:hAnsi="Times New Roman" w:cs="Times New Roman"/>
        </w:rPr>
        <w:t xml:space="preserve">w terminie do 2 lat od dnia zawarcia </w:t>
      </w:r>
      <w:r w:rsidR="00F92849" w:rsidRPr="00FE66B4">
        <w:rPr>
          <w:rFonts w:ascii="Times New Roman" w:hAnsi="Times New Roman" w:cs="Times New Roman"/>
        </w:rPr>
        <w:t>u</w:t>
      </w:r>
      <w:r w:rsidRPr="00F92849">
        <w:rPr>
          <w:rFonts w:ascii="Times New Roman" w:hAnsi="Times New Roman" w:cs="Times New Roman"/>
        </w:rPr>
        <w:t>mowy</w:t>
      </w:r>
      <w:r w:rsidR="00AF6AF5" w:rsidRPr="00F92849">
        <w:rPr>
          <w:rFonts w:ascii="Times New Roman" w:hAnsi="Times New Roman" w:cs="Times New Roman"/>
        </w:rPr>
        <w:t>,</w:t>
      </w:r>
      <w:r w:rsidRPr="00F92849">
        <w:rPr>
          <w:rFonts w:ascii="Times New Roman" w:hAnsi="Times New Roman" w:cs="Times New Roman"/>
        </w:rPr>
        <w:t xml:space="preserve"> </w:t>
      </w:r>
      <w:r w:rsidR="005560C1" w:rsidRPr="00F92849">
        <w:rPr>
          <w:rFonts w:ascii="Times New Roman" w:hAnsi="Times New Roman" w:cs="Times New Roman"/>
        </w:rPr>
        <w:t>lecz</w:t>
      </w:r>
      <w:r w:rsidRPr="00F92849">
        <w:rPr>
          <w:rFonts w:ascii="Times New Roman" w:hAnsi="Times New Roman" w:cs="Times New Roman"/>
        </w:rPr>
        <w:t xml:space="preserve"> nie później niż do </w:t>
      </w:r>
      <w:r w:rsidR="00F4289B" w:rsidRPr="00F92849">
        <w:rPr>
          <w:rFonts w:ascii="Times New Roman" w:hAnsi="Times New Roman" w:cs="Times New Roman"/>
        </w:rPr>
        <w:t>dnia 31 grudnia 2026 r.</w:t>
      </w:r>
    </w:p>
    <w:p w14:paraId="1D74B66D" w14:textId="2FAE969E" w:rsidR="00CA6BD4" w:rsidRPr="00B65D96" w:rsidRDefault="005560C1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operacji obejmuje:</w:t>
      </w:r>
    </w:p>
    <w:p w14:paraId="5DA17FA5" w14:textId="5E8FF70C" w:rsidR="00CA6BD4" w:rsidRDefault="00CA6BD4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zawarcie z </w:t>
      </w:r>
      <w:r w:rsidR="006525F3" w:rsidRPr="00F26D69">
        <w:rPr>
          <w:rFonts w:ascii="Times New Roman" w:hAnsi="Times New Roman" w:cs="Times New Roman"/>
        </w:rPr>
        <w:t>g</w:t>
      </w:r>
      <w:r w:rsidRPr="00F26D69">
        <w:rPr>
          <w:rFonts w:ascii="Times New Roman" w:hAnsi="Times New Roman" w:cs="Times New Roman"/>
        </w:rPr>
        <w:t xml:space="preserve">rantobiorcami wybranymi do realizacji operacji, o której mowa w ust. 1, umów </w:t>
      </w:r>
      <w:r w:rsidR="007F1C27">
        <w:rPr>
          <w:rFonts w:ascii="Times New Roman" w:hAnsi="Times New Roman" w:cs="Times New Roman"/>
        </w:rPr>
        <w:br/>
      </w:r>
      <w:r w:rsidRPr="00F26D69">
        <w:rPr>
          <w:rFonts w:ascii="Times New Roman" w:hAnsi="Times New Roman" w:cs="Times New Roman"/>
        </w:rPr>
        <w:t>o</w:t>
      </w:r>
      <w:r w:rsidR="00F92849">
        <w:rPr>
          <w:rFonts w:ascii="Times New Roman" w:hAnsi="Times New Roman" w:cs="Times New Roman"/>
        </w:rPr>
        <w:t xml:space="preserve"> </w:t>
      </w:r>
      <w:r w:rsidRPr="00F26D69">
        <w:rPr>
          <w:rFonts w:ascii="Times New Roman" w:hAnsi="Times New Roman" w:cs="Times New Roman"/>
        </w:rPr>
        <w:t>powierzenie grantu;</w:t>
      </w:r>
    </w:p>
    <w:p w14:paraId="54A7B24B" w14:textId="540560F9" w:rsidR="00EA13D3" w:rsidRPr="001D1D4B" w:rsidRDefault="00CA6BD4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wykonanie zakresu rzeczowego operacji, zgodnie z </w:t>
      </w:r>
      <w:r w:rsidR="00AD1C78" w:rsidRPr="001D1D4B">
        <w:rPr>
          <w:rFonts w:ascii="Times New Roman" w:hAnsi="Times New Roman" w:cs="Times New Roman"/>
        </w:rPr>
        <w:t>ZRF</w:t>
      </w:r>
      <w:r w:rsidRPr="00F26D69">
        <w:rPr>
          <w:rFonts w:ascii="Times New Roman" w:hAnsi="Times New Roman" w:cs="Times New Roman"/>
        </w:rPr>
        <w:t xml:space="preserve"> stanowiącym załącznik nr 1 do </w:t>
      </w:r>
      <w:r w:rsidR="00EE4D45">
        <w:rPr>
          <w:rFonts w:ascii="Times New Roman" w:hAnsi="Times New Roman" w:cs="Times New Roman"/>
        </w:rPr>
        <w:t>u</w:t>
      </w:r>
      <w:r w:rsidRPr="00F26D69">
        <w:rPr>
          <w:rFonts w:ascii="Times New Roman" w:hAnsi="Times New Roman" w:cs="Times New Roman"/>
        </w:rPr>
        <w:t>mowy;</w:t>
      </w:r>
    </w:p>
    <w:p w14:paraId="33C8CCDB" w14:textId="255C0924" w:rsidR="00C71B04" w:rsidRPr="00A6188A" w:rsidRDefault="00B62C49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</w:pPr>
      <w:r>
        <w:rPr>
          <w:rFonts w:ascii="Times New Roman" w:hAnsi="Times New Roman" w:cs="Times New Roman"/>
        </w:rPr>
        <w:t xml:space="preserve">poniesienie przez </w:t>
      </w:r>
      <w:r w:rsidR="00EE4D4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eneficjenta wydatków związanych z realizacją operacji, w tym dokonanie </w:t>
      </w:r>
      <w:r w:rsidR="00C71B04" w:rsidRPr="00F26D69">
        <w:rPr>
          <w:rFonts w:ascii="Times New Roman" w:hAnsi="Times New Roman" w:cs="Times New Roman"/>
        </w:rPr>
        <w:t xml:space="preserve">płatności za zrealizowane zadania przez </w:t>
      </w:r>
      <w:r w:rsidR="004D11C4">
        <w:rPr>
          <w:rFonts w:ascii="Times New Roman" w:hAnsi="Times New Roman" w:cs="Times New Roman"/>
        </w:rPr>
        <w:t>g</w:t>
      </w:r>
      <w:r w:rsidR="00C71B04" w:rsidRPr="00F26D69">
        <w:rPr>
          <w:rFonts w:ascii="Times New Roman" w:hAnsi="Times New Roman" w:cs="Times New Roman"/>
        </w:rPr>
        <w:t xml:space="preserve">rantobiorców, nie później niż do dnia złożenia wniosku </w:t>
      </w:r>
      <w:r w:rsidR="001864B9">
        <w:rPr>
          <w:rFonts w:ascii="Times New Roman" w:hAnsi="Times New Roman" w:cs="Times New Roman"/>
        </w:rPr>
        <w:br/>
      </w:r>
      <w:r w:rsidR="00C71B04" w:rsidRPr="00F26D69">
        <w:rPr>
          <w:rFonts w:ascii="Times New Roman" w:hAnsi="Times New Roman" w:cs="Times New Roman"/>
        </w:rPr>
        <w:t xml:space="preserve">o płatność, a </w:t>
      </w:r>
      <w:r w:rsidR="00C71B04" w:rsidRPr="00111D79">
        <w:rPr>
          <w:rFonts w:ascii="Times New Roman" w:hAnsi="Times New Roman" w:cs="Times New Roman"/>
        </w:rPr>
        <w:t xml:space="preserve">gdy </w:t>
      </w:r>
      <w:r w:rsidR="00EE4D45">
        <w:rPr>
          <w:rFonts w:ascii="Times New Roman" w:hAnsi="Times New Roman" w:cs="Times New Roman"/>
        </w:rPr>
        <w:t>b</w:t>
      </w:r>
      <w:r w:rsidR="00F939E8" w:rsidRPr="00FE66B4">
        <w:rPr>
          <w:rFonts w:ascii="Times New Roman" w:hAnsi="Times New Roman" w:cs="Times New Roman"/>
        </w:rPr>
        <w:t>eneficjent</w:t>
      </w:r>
      <w:r w:rsidR="00F939E8" w:rsidRPr="00111D79">
        <w:rPr>
          <w:rFonts w:ascii="Times New Roman" w:hAnsi="Times New Roman" w:cs="Times New Roman"/>
        </w:rPr>
        <w:t xml:space="preserve"> </w:t>
      </w:r>
      <w:r w:rsidR="00C71B04" w:rsidRPr="00111D79">
        <w:rPr>
          <w:rFonts w:ascii="Times New Roman" w:hAnsi="Times New Roman" w:cs="Times New Roman"/>
        </w:rPr>
        <w:t xml:space="preserve">został wezwany do usunięcia braków, </w:t>
      </w:r>
      <w:r w:rsidR="00F939E8" w:rsidRPr="00FE66B4">
        <w:rPr>
          <w:rFonts w:ascii="Times New Roman" w:hAnsi="Times New Roman" w:cs="Times New Roman"/>
        </w:rPr>
        <w:t>wniesienia poprawek lub złożenia wyjaśnień</w:t>
      </w:r>
      <w:r w:rsidR="00F939E8" w:rsidRPr="00F26D69">
        <w:rPr>
          <w:rFonts w:ascii="Times New Roman" w:hAnsi="Times New Roman" w:cs="Times New Roman"/>
        </w:rPr>
        <w:t xml:space="preserve"> </w:t>
      </w:r>
      <w:r w:rsidR="00C71B04" w:rsidRPr="00F26D69">
        <w:rPr>
          <w:rFonts w:ascii="Times New Roman" w:hAnsi="Times New Roman" w:cs="Times New Roman"/>
        </w:rPr>
        <w:t xml:space="preserve">w tym wniosku – nie później niż do ostatniego uzupełnienia wniosku o płatność, o którym mowa w </w:t>
      </w:r>
      <w:r w:rsidR="009248AF" w:rsidRPr="009248AF">
        <w:rPr>
          <w:rFonts w:ascii="Times New Roman" w:hAnsi="Times New Roman" w:cs="Times New Roman"/>
        </w:rPr>
        <w:t>§ 7 ust. 4. z zastrzeżeniem § 7 ust. 12;</w:t>
      </w:r>
    </w:p>
    <w:p w14:paraId="73EBE78C" w14:textId="20BC7DEC" w:rsidR="00F939E8" w:rsidRDefault="004948CE" w:rsidP="00FE66B4">
      <w:pPr>
        <w:pStyle w:val="Akapitzlist"/>
        <w:numPr>
          <w:ilvl w:val="0"/>
          <w:numId w:val="20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udokumentowanie </w:t>
      </w:r>
      <w:r w:rsidR="008A47D1" w:rsidRPr="00F26D69">
        <w:rPr>
          <w:rFonts w:ascii="Times New Roman" w:hAnsi="Times New Roman" w:cs="Times New Roman"/>
        </w:rPr>
        <w:t xml:space="preserve">wykonania zakresu rzeczowego operacji zgodnie z </w:t>
      </w:r>
      <w:r w:rsidR="00F753C1">
        <w:rPr>
          <w:rFonts w:ascii="Times New Roman" w:hAnsi="Times New Roman" w:cs="Times New Roman"/>
        </w:rPr>
        <w:t>ZRF</w:t>
      </w:r>
      <w:r w:rsidR="008A47D1" w:rsidRPr="00F26D69">
        <w:rPr>
          <w:rFonts w:ascii="Times New Roman" w:hAnsi="Times New Roman" w:cs="Times New Roman"/>
        </w:rPr>
        <w:t xml:space="preserve">, stanowiącym załącznik nr 1 do umowy poprzez przedstawienie umów o powierzenie grantu zawartych z </w:t>
      </w:r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 xml:space="preserve">rantobiorcami wraz z dokumentami potwierdzającymi płatność na rzecz </w:t>
      </w:r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 xml:space="preserve">rantobiorców oraz wykazu faktur lub dokumentów o równoważnej wartości dowodowej dokumentujących </w:t>
      </w:r>
      <w:r w:rsidR="00F753C1">
        <w:rPr>
          <w:rFonts w:ascii="Times New Roman" w:hAnsi="Times New Roman" w:cs="Times New Roman"/>
        </w:rPr>
        <w:t xml:space="preserve">wydatki </w:t>
      </w:r>
      <w:r w:rsidR="002233AA" w:rsidRPr="001D1D4B">
        <w:rPr>
          <w:rFonts w:ascii="Times New Roman" w:hAnsi="Times New Roman" w:cs="Times New Roman"/>
        </w:rPr>
        <w:t>g</w:t>
      </w:r>
      <w:r w:rsidR="008A47D1" w:rsidRPr="00F26D69">
        <w:rPr>
          <w:rFonts w:ascii="Times New Roman" w:hAnsi="Times New Roman" w:cs="Times New Roman"/>
        </w:rPr>
        <w:t xml:space="preserve">rantobiorców </w:t>
      </w:r>
      <w:bookmarkStart w:id="26" w:name="_Hlk190887913"/>
      <w:r w:rsidR="007F1C27">
        <w:rPr>
          <w:rFonts w:ascii="Times New Roman" w:hAnsi="Times New Roman" w:cs="Times New Roman"/>
        </w:rPr>
        <w:br/>
      </w:r>
      <w:r w:rsidR="0045214D" w:rsidRPr="001D1D4B">
        <w:rPr>
          <w:rFonts w:ascii="Times New Roman" w:hAnsi="Times New Roman" w:cs="Times New Roman"/>
        </w:rPr>
        <w:t>i przechowywanie dokumentów potwierdzających realizację operacji</w:t>
      </w:r>
      <w:r w:rsidR="001864B9">
        <w:rPr>
          <w:rFonts w:ascii="Times New Roman" w:hAnsi="Times New Roman" w:cs="Times New Roman"/>
        </w:rPr>
        <w:t>.</w:t>
      </w:r>
      <w:bookmarkEnd w:id="26"/>
    </w:p>
    <w:p w14:paraId="0423958E" w14:textId="7A377EA1" w:rsidR="00F939E8" w:rsidRPr="00AD7980" w:rsidRDefault="00F939E8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D7980">
        <w:rPr>
          <w:rFonts w:ascii="Times New Roman" w:hAnsi="Times New Roman" w:cs="Times New Roman"/>
        </w:rPr>
        <w:t xml:space="preserve">Za moment rozpoczęcia realizacji ZRF uznaje się podjęcie przez </w:t>
      </w:r>
      <w:r w:rsidR="00AD7980" w:rsidRPr="00AD7980">
        <w:rPr>
          <w:rFonts w:ascii="Times New Roman" w:hAnsi="Times New Roman" w:cs="Times New Roman"/>
        </w:rPr>
        <w:t>b</w:t>
      </w:r>
      <w:r w:rsidRPr="00AD7980">
        <w:rPr>
          <w:rFonts w:ascii="Times New Roman" w:hAnsi="Times New Roman" w:cs="Times New Roman"/>
        </w:rPr>
        <w:t>eneficjenta jakichkolwiek czynności związanych z jego realizacją, w szczególności zawarcie z grantobiorc</w:t>
      </w:r>
      <w:r w:rsidR="00AD7980" w:rsidRPr="00AD7980">
        <w:rPr>
          <w:rFonts w:ascii="Times New Roman" w:hAnsi="Times New Roman" w:cs="Times New Roman"/>
        </w:rPr>
        <w:t>ami</w:t>
      </w:r>
      <w:r w:rsidRPr="00AD7980">
        <w:rPr>
          <w:rFonts w:ascii="Times New Roman" w:hAnsi="Times New Roman" w:cs="Times New Roman"/>
        </w:rPr>
        <w:t xml:space="preserve"> wybranym</w:t>
      </w:r>
      <w:r w:rsidR="00AD7980" w:rsidRPr="00AD7980">
        <w:rPr>
          <w:rFonts w:ascii="Times New Roman" w:hAnsi="Times New Roman" w:cs="Times New Roman"/>
        </w:rPr>
        <w:t>i</w:t>
      </w:r>
      <w:r w:rsidRPr="00AD7980">
        <w:rPr>
          <w:rFonts w:ascii="Times New Roman" w:hAnsi="Times New Roman" w:cs="Times New Roman"/>
        </w:rPr>
        <w:t xml:space="preserve"> do realizacji operacji um</w:t>
      </w:r>
      <w:r w:rsidR="00AD7980" w:rsidRPr="00AD7980">
        <w:rPr>
          <w:rFonts w:ascii="Times New Roman" w:hAnsi="Times New Roman" w:cs="Times New Roman"/>
        </w:rPr>
        <w:t>ów</w:t>
      </w:r>
      <w:r w:rsidRPr="00AD7980">
        <w:rPr>
          <w:rFonts w:ascii="Times New Roman" w:hAnsi="Times New Roman" w:cs="Times New Roman"/>
        </w:rPr>
        <w:t xml:space="preserve"> o powierzenie grantu </w:t>
      </w:r>
      <w:r w:rsidR="00AD7980" w:rsidRPr="00AD7980">
        <w:rPr>
          <w:rFonts w:ascii="Times New Roman" w:hAnsi="Times New Roman" w:cs="Times New Roman"/>
        </w:rPr>
        <w:t>oraz</w:t>
      </w:r>
      <w:r w:rsidR="00111D79" w:rsidRPr="00AD7980">
        <w:rPr>
          <w:rFonts w:ascii="Times New Roman" w:hAnsi="Times New Roman" w:cs="Times New Roman"/>
        </w:rPr>
        <w:t xml:space="preserve"> </w:t>
      </w:r>
      <w:r w:rsidRPr="00AD7980">
        <w:rPr>
          <w:rFonts w:ascii="Times New Roman" w:hAnsi="Times New Roman" w:cs="Times New Roman"/>
        </w:rPr>
        <w:t>poniesienie wydatk</w:t>
      </w:r>
      <w:r w:rsidR="00AD7980" w:rsidRPr="00AD7980">
        <w:rPr>
          <w:rFonts w:ascii="Times New Roman" w:hAnsi="Times New Roman" w:cs="Times New Roman"/>
        </w:rPr>
        <w:t>ów</w:t>
      </w:r>
      <w:r w:rsidRPr="00AD7980">
        <w:rPr>
          <w:rFonts w:ascii="Times New Roman" w:hAnsi="Times New Roman" w:cs="Times New Roman"/>
        </w:rPr>
        <w:t>.</w:t>
      </w:r>
    </w:p>
    <w:p w14:paraId="23CE7AEF" w14:textId="394EBE51" w:rsidR="00391C0D" w:rsidRPr="00815BBA" w:rsidRDefault="00921778" w:rsidP="00772A4D">
      <w:pPr>
        <w:pStyle w:val="Akapitzlist"/>
        <w:numPr>
          <w:ilvl w:val="1"/>
          <w:numId w:val="7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92AF7">
        <w:rPr>
          <w:rFonts w:ascii="Times New Roman" w:hAnsi="Times New Roman" w:cs="Times New Roman"/>
        </w:rPr>
        <w:t xml:space="preserve">W przypadku, gdy </w:t>
      </w:r>
      <w:r w:rsidR="00AD7980">
        <w:rPr>
          <w:rFonts w:ascii="Times New Roman" w:hAnsi="Times New Roman" w:cs="Times New Roman"/>
        </w:rPr>
        <w:t>b</w:t>
      </w:r>
      <w:r w:rsidRPr="00992AF7">
        <w:rPr>
          <w:rFonts w:ascii="Times New Roman" w:hAnsi="Times New Roman" w:cs="Times New Roman"/>
        </w:rPr>
        <w:t xml:space="preserve">eneficjentowi wypłacono </w:t>
      </w:r>
      <w:r w:rsidR="00217A56" w:rsidRPr="007F1C27">
        <w:rPr>
          <w:rFonts w:ascii="Times New Roman" w:hAnsi="Times New Roman" w:cs="Times New Roman"/>
        </w:rPr>
        <w:t>zaliczkę</w:t>
      </w:r>
      <w:r w:rsidR="001864B9">
        <w:rPr>
          <w:rFonts w:ascii="Times New Roman" w:hAnsi="Times New Roman" w:cs="Times New Roman"/>
        </w:rPr>
        <w:t xml:space="preserve"> </w:t>
      </w:r>
      <w:r w:rsidR="00992AF7" w:rsidRPr="00FE66B4">
        <w:rPr>
          <w:rFonts w:ascii="Times New Roman" w:hAnsi="Times New Roman" w:cs="Times New Roman"/>
        </w:rPr>
        <w:t>/</w:t>
      </w:r>
      <w:r w:rsidR="001864B9">
        <w:rPr>
          <w:rFonts w:ascii="Times New Roman" w:hAnsi="Times New Roman" w:cs="Times New Roman"/>
        </w:rPr>
        <w:t xml:space="preserve"> </w:t>
      </w:r>
      <w:r w:rsidR="00992AF7" w:rsidRPr="00FE66B4">
        <w:rPr>
          <w:rFonts w:ascii="Times New Roman" w:hAnsi="Times New Roman" w:cs="Times New Roman"/>
        </w:rPr>
        <w:t>wyprzedzające finansowanie</w:t>
      </w:r>
      <w:r w:rsidR="005659AE" w:rsidRPr="007F1C27">
        <w:rPr>
          <w:rFonts w:ascii="Times New Roman" w:hAnsi="Times New Roman" w:cs="Times New Roman"/>
          <w:vertAlign w:val="superscript"/>
        </w:rPr>
        <w:t>1</w:t>
      </w:r>
      <w:r w:rsidR="005659AE" w:rsidRPr="005659AE">
        <w:rPr>
          <w:rFonts w:ascii="Times New Roman" w:hAnsi="Times New Roman" w:cs="Times New Roman"/>
          <w:vertAlign w:val="superscript"/>
        </w:rPr>
        <w:t>,</w:t>
      </w:r>
      <w:r w:rsidR="00BF049B">
        <w:rPr>
          <w:rStyle w:val="Odwoanieprzypisudolnego"/>
          <w:rFonts w:ascii="Times New Roman" w:hAnsi="Times New Roman" w:cs="Times New Roman"/>
        </w:rPr>
        <w:footnoteReference w:id="4"/>
      </w:r>
      <w:r w:rsidR="00217A56" w:rsidRPr="00992AF7">
        <w:rPr>
          <w:rFonts w:ascii="Times New Roman" w:hAnsi="Times New Roman" w:cs="Times New Roman"/>
        </w:rPr>
        <w:t xml:space="preserve">, </w:t>
      </w:r>
      <w:r w:rsidR="00AD7980">
        <w:rPr>
          <w:rFonts w:ascii="Times New Roman" w:hAnsi="Times New Roman" w:cs="Times New Roman"/>
        </w:rPr>
        <w:t>b</w:t>
      </w:r>
      <w:r w:rsidR="00217A56" w:rsidRPr="00992AF7">
        <w:rPr>
          <w:rFonts w:ascii="Times New Roman" w:hAnsi="Times New Roman" w:cs="Times New Roman"/>
        </w:rPr>
        <w:t xml:space="preserve">eneficjent zobowiązuje się </w:t>
      </w:r>
      <w:r w:rsidRPr="00992AF7">
        <w:rPr>
          <w:rFonts w:ascii="Times New Roman" w:hAnsi="Times New Roman" w:cs="Times New Roman"/>
        </w:rPr>
        <w:t xml:space="preserve">do jego wykorzystania zgodnie z przeznaczeniem, przez co należy rozumieć wykonanie zakresu rzeczowego operacji zgodnie z </w:t>
      </w:r>
      <w:r w:rsidR="00AD7980">
        <w:rPr>
          <w:rFonts w:ascii="Times New Roman" w:hAnsi="Times New Roman" w:cs="Times New Roman"/>
        </w:rPr>
        <w:t>u</w:t>
      </w:r>
      <w:r w:rsidRPr="00992AF7">
        <w:rPr>
          <w:rFonts w:ascii="Times New Roman" w:hAnsi="Times New Roman" w:cs="Times New Roman"/>
        </w:rPr>
        <w:t xml:space="preserve">mową, w tym zgodnie z postanowieniami ust. </w:t>
      </w:r>
      <w:r w:rsidR="00176D5D">
        <w:rPr>
          <w:rFonts w:ascii="Times New Roman" w:hAnsi="Times New Roman" w:cs="Times New Roman"/>
        </w:rPr>
        <w:br/>
      </w:r>
      <w:r w:rsidRPr="00992AF7">
        <w:rPr>
          <w:rFonts w:ascii="Times New Roman" w:hAnsi="Times New Roman" w:cs="Times New Roman"/>
        </w:rPr>
        <w:t xml:space="preserve">1-7 oraz § 5 </w:t>
      </w:r>
      <w:r w:rsidRPr="00D01A16">
        <w:rPr>
          <w:rFonts w:ascii="Times New Roman" w:hAnsi="Times New Roman" w:cs="Times New Roman"/>
        </w:rPr>
        <w:t>pkt 1</w:t>
      </w:r>
      <w:r w:rsidR="00302489">
        <w:rPr>
          <w:rFonts w:ascii="Times New Roman" w:hAnsi="Times New Roman" w:cs="Times New Roman"/>
        </w:rPr>
        <w:t xml:space="preserve"> </w:t>
      </w:r>
      <w:r w:rsidR="0097785B">
        <w:rPr>
          <w:rFonts w:ascii="Times New Roman" w:hAnsi="Times New Roman" w:cs="Times New Roman"/>
        </w:rPr>
        <w:t>-</w:t>
      </w:r>
      <w:r w:rsidR="0097785B" w:rsidRPr="00D01A16">
        <w:rPr>
          <w:rFonts w:ascii="Times New Roman" w:hAnsi="Times New Roman" w:cs="Times New Roman"/>
        </w:rPr>
        <w:t xml:space="preserve"> </w:t>
      </w:r>
      <w:r w:rsidR="0097785B">
        <w:rPr>
          <w:rFonts w:ascii="Times New Roman" w:hAnsi="Times New Roman" w:cs="Times New Roman"/>
        </w:rPr>
        <w:t>3</w:t>
      </w:r>
      <w:r w:rsidRPr="00D01A16">
        <w:rPr>
          <w:rFonts w:ascii="Times New Roman" w:hAnsi="Times New Roman" w:cs="Times New Roman"/>
        </w:rPr>
        <w:t xml:space="preserve"> </w:t>
      </w:r>
      <w:r w:rsidR="00D106A0" w:rsidRPr="00D01A16">
        <w:rPr>
          <w:rFonts w:ascii="Times New Roman" w:hAnsi="Times New Roman" w:cs="Times New Roman"/>
        </w:rPr>
        <w:t>oraz</w:t>
      </w:r>
      <w:r w:rsidRPr="00D01A16">
        <w:rPr>
          <w:rFonts w:ascii="Times New Roman" w:hAnsi="Times New Roman" w:cs="Times New Roman"/>
        </w:rPr>
        <w:t xml:space="preserve"> </w:t>
      </w:r>
      <w:r w:rsidR="0028125D" w:rsidRPr="00D01A16">
        <w:rPr>
          <w:rFonts w:ascii="Times New Roman" w:hAnsi="Times New Roman" w:cs="Times New Roman"/>
        </w:rPr>
        <w:t xml:space="preserve">pkt </w:t>
      </w:r>
      <w:r w:rsidRPr="001864B9">
        <w:rPr>
          <w:rFonts w:ascii="Times New Roman" w:hAnsi="Times New Roman" w:cs="Times New Roman"/>
        </w:rPr>
        <w:t>1</w:t>
      </w:r>
      <w:r w:rsidR="00111D79" w:rsidRPr="00FE66B4">
        <w:rPr>
          <w:rFonts w:ascii="Times New Roman" w:hAnsi="Times New Roman" w:cs="Times New Roman"/>
        </w:rPr>
        <w:t>1</w:t>
      </w:r>
      <w:r w:rsidRPr="001864B9">
        <w:rPr>
          <w:rFonts w:ascii="Times New Roman" w:hAnsi="Times New Roman" w:cs="Times New Roman"/>
        </w:rPr>
        <w:t xml:space="preserve"> lit. a</w:t>
      </w:r>
      <w:r w:rsidR="00111D79" w:rsidRPr="00D01A16">
        <w:rPr>
          <w:rFonts w:ascii="Times New Roman" w:hAnsi="Times New Roman" w:cs="Times New Roman"/>
        </w:rPr>
        <w:t>)</w:t>
      </w:r>
      <w:r w:rsidRPr="00D01A16">
        <w:rPr>
          <w:rFonts w:ascii="Times New Roman" w:hAnsi="Times New Roman" w:cs="Times New Roman"/>
        </w:rPr>
        <w:t xml:space="preserve">, co będzie weryfikowane na podstawie przeprowadzonych </w:t>
      </w:r>
      <w:r w:rsidR="00217A56" w:rsidRPr="00302489">
        <w:rPr>
          <w:rFonts w:ascii="Times New Roman" w:hAnsi="Times New Roman" w:cs="Times New Roman"/>
        </w:rPr>
        <w:t>transakcji z ra</w:t>
      </w:r>
      <w:r w:rsidRPr="00302489">
        <w:rPr>
          <w:rFonts w:ascii="Times New Roman" w:hAnsi="Times New Roman" w:cs="Times New Roman"/>
        </w:rPr>
        <w:t>chunku bankowego</w:t>
      </w:r>
      <w:r w:rsidR="00111D79" w:rsidRPr="00302489">
        <w:rPr>
          <w:rFonts w:ascii="Times New Roman" w:hAnsi="Times New Roman" w:cs="Times New Roman"/>
        </w:rPr>
        <w:t xml:space="preserve"> </w:t>
      </w:r>
      <w:r w:rsidR="00D01A16" w:rsidRPr="00FE66B4">
        <w:rPr>
          <w:rFonts w:ascii="Times New Roman" w:hAnsi="Times New Roman" w:cs="Times New Roman"/>
        </w:rPr>
        <w:t>b</w:t>
      </w:r>
      <w:r w:rsidR="00111D79" w:rsidRPr="00302489">
        <w:rPr>
          <w:rFonts w:ascii="Times New Roman" w:hAnsi="Times New Roman" w:cs="Times New Roman"/>
        </w:rPr>
        <w:t>eneficjenta.</w:t>
      </w:r>
    </w:p>
    <w:p w14:paraId="3EA2F7DD" w14:textId="77777777" w:rsidR="00DE7505" w:rsidRPr="00F26D69" w:rsidRDefault="00DE7505" w:rsidP="00772A4D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bookmarkEnd w:id="25"/>
    <w:p w14:paraId="52E2BF56" w14:textId="6DE804E9" w:rsidR="00F62304" w:rsidRPr="00DE5041" w:rsidRDefault="00F62304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E5041">
        <w:rPr>
          <w:rFonts w:ascii="Times New Roman" w:hAnsi="Times New Roman" w:cs="Times New Roman"/>
        </w:rPr>
        <w:t xml:space="preserve">§ </w:t>
      </w:r>
      <w:r w:rsidR="00D83B4B">
        <w:rPr>
          <w:rFonts w:ascii="Times New Roman" w:hAnsi="Times New Roman" w:cs="Times New Roman"/>
        </w:rPr>
        <w:t>4</w:t>
      </w:r>
    </w:p>
    <w:p w14:paraId="5FD329BF" w14:textId="1E4AE098" w:rsidR="00F62304" w:rsidRPr="00DE5041" w:rsidRDefault="00DC5BF6" w:rsidP="0053313F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bookmarkStart w:id="27" w:name="_Hlk173490650"/>
      <w:r>
        <w:rPr>
          <w:rFonts w:ascii="Times New Roman" w:hAnsi="Times New Roman" w:cs="Times New Roman"/>
          <w:b/>
          <w:bCs/>
        </w:rPr>
        <w:t xml:space="preserve">Środki finansowe </w:t>
      </w:r>
      <w:r w:rsidR="00F62304" w:rsidRPr="00DE5041">
        <w:rPr>
          <w:rFonts w:ascii="Times New Roman" w:hAnsi="Times New Roman" w:cs="Times New Roman"/>
          <w:b/>
          <w:bCs/>
        </w:rPr>
        <w:t>przyznan</w:t>
      </w:r>
      <w:r>
        <w:rPr>
          <w:rFonts w:ascii="Times New Roman" w:hAnsi="Times New Roman" w:cs="Times New Roman"/>
          <w:b/>
          <w:bCs/>
        </w:rPr>
        <w:t>e</w:t>
      </w:r>
      <w:r w:rsidR="00F62304" w:rsidRPr="00DE5041">
        <w:rPr>
          <w:rFonts w:ascii="Times New Roman" w:hAnsi="Times New Roman" w:cs="Times New Roman"/>
          <w:b/>
          <w:bCs/>
        </w:rPr>
        <w:t xml:space="preserve"> na realizację </w:t>
      </w:r>
      <w:r w:rsidR="00904784" w:rsidRPr="00DE5041">
        <w:rPr>
          <w:rFonts w:ascii="Times New Roman" w:hAnsi="Times New Roman" w:cs="Times New Roman"/>
          <w:b/>
          <w:bCs/>
        </w:rPr>
        <w:t>operacji</w:t>
      </w:r>
      <w:bookmarkEnd w:id="27"/>
    </w:p>
    <w:p w14:paraId="7E3068A9" w14:textId="427D39C6" w:rsidR="00B57A55" w:rsidRPr="002D393F" w:rsidRDefault="00DF32F7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</w:pPr>
      <w:r w:rsidRPr="002D393F">
        <w:rPr>
          <w:rFonts w:ascii="Times New Roman" w:hAnsi="Times New Roman" w:cs="Times New Roman"/>
        </w:rPr>
        <w:t xml:space="preserve">Beneficjentowi zostaje przyznana pomoc na podstawie złożonego </w:t>
      </w:r>
      <w:r w:rsidR="00087267" w:rsidRPr="002D393F">
        <w:rPr>
          <w:rFonts w:ascii="Times New Roman" w:hAnsi="Times New Roman" w:cs="Times New Roman"/>
        </w:rPr>
        <w:t>wniosku o przyznanie pomocy</w:t>
      </w:r>
      <w:r w:rsidR="00DC2B02" w:rsidRPr="002D393F">
        <w:rPr>
          <w:rFonts w:ascii="Times New Roman" w:hAnsi="Times New Roman" w:cs="Times New Roman"/>
        </w:rPr>
        <w:t xml:space="preserve">, </w:t>
      </w:r>
      <w:r w:rsidR="00051639" w:rsidRPr="002D393F">
        <w:rPr>
          <w:rFonts w:ascii="Times New Roman" w:hAnsi="Times New Roman" w:cs="Times New Roman"/>
        </w:rPr>
        <w:t>na warunkach okre</w:t>
      </w:r>
      <w:r w:rsidR="00DC2B02" w:rsidRPr="002D393F">
        <w:rPr>
          <w:rFonts w:ascii="Times New Roman" w:hAnsi="Times New Roman" w:cs="Times New Roman"/>
        </w:rPr>
        <w:t>ś</w:t>
      </w:r>
      <w:r w:rsidR="00051639" w:rsidRPr="002D393F">
        <w:rPr>
          <w:rFonts w:ascii="Times New Roman" w:hAnsi="Times New Roman" w:cs="Times New Roman"/>
        </w:rPr>
        <w:t xml:space="preserve">lonych w </w:t>
      </w:r>
      <w:r w:rsidR="004C071B" w:rsidRPr="002D393F">
        <w:rPr>
          <w:rFonts w:ascii="Times New Roman" w:hAnsi="Times New Roman" w:cs="Times New Roman"/>
        </w:rPr>
        <w:t xml:space="preserve">Ustawie, </w:t>
      </w:r>
      <w:r w:rsidRPr="002D393F">
        <w:rPr>
          <w:rFonts w:ascii="Times New Roman" w:hAnsi="Times New Roman" w:cs="Times New Roman"/>
        </w:rPr>
        <w:t>Regulaminie</w:t>
      </w:r>
      <w:r w:rsidR="008E2897" w:rsidRPr="002D393F">
        <w:rPr>
          <w:rFonts w:ascii="Times New Roman" w:hAnsi="Times New Roman" w:cs="Times New Roman"/>
        </w:rPr>
        <w:t xml:space="preserve">, </w:t>
      </w:r>
      <w:r w:rsidR="00744A64" w:rsidRPr="002D393F">
        <w:rPr>
          <w:rFonts w:ascii="Times New Roman" w:hAnsi="Times New Roman" w:cs="Times New Roman"/>
        </w:rPr>
        <w:t>w</w:t>
      </w:r>
      <w:r w:rsidRPr="002D393F">
        <w:rPr>
          <w:rFonts w:ascii="Times New Roman" w:hAnsi="Times New Roman" w:cs="Times New Roman"/>
        </w:rPr>
        <w:t>ytycznych podstawowych</w:t>
      </w:r>
      <w:r w:rsidR="00744A64" w:rsidRPr="002D393F">
        <w:rPr>
          <w:rFonts w:ascii="Times New Roman" w:hAnsi="Times New Roman" w:cs="Times New Roman"/>
        </w:rPr>
        <w:t xml:space="preserve"> oraz</w:t>
      </w:r>
      <w:r w:rsidR="00391C0D">
        <w:rPr>
          <w:rFonts w:ascii="Times New Roman" w:hAnsi="Times New Roman" w:cs="Times New Roman"/>
        </w:rPr>
        <w:t xml:space="preserve"> </w:t>
      </w:r>
      <w:r w:rsidR="00676E97" w:rsidRPr="002D393F">
        <w:rPr>
          <w:rFonts w:ascii="Times New Roman" w:hAnsi="Times New Roman" w:cs="Times New Roman"/>
        </w:rPr>
        <w:t xml:space="preserve">wytycznych </w:t>
      </w:r>
      <w:r w:rsidRPr="002D393F">
        <w:rPr>
          <w:rFonts w:ascii="Times New Roman" w:hAnsi="Times New Roman" w:cs="Times New Roman"/>
        </w:rPr>
        <w:t xml:space="preserve"> szczegółowych</w:t>
      </w:r>
      <w:r w:rsidR="00B57A55" w:rsidRPr="002D393F">
        <w:rPr>
          <w:rFonts w:ascii="Times New Roman" w:hAnsi="Times New Roman" w:cs="Times New Roman"/>
        </w:rPr>
        <w:t xml:space="preserve"> </w:t>
      </w:r>
      <w:r w:rsidR="00744A64" w:rsidRPr="002D393F">
        <w:rPr>
          <w:rFonts w:ascii="Times New Roman" w:hAnsi="Times New Roman" w:cs="Times New Roman"/>
        </w:rPr>
        <w:t xml:space="preserve">i </w:t>
      </w:r>
      <w:r w:rsidR="00676E97" w:rsidRPr="002D393F">
        <w:rPr>
          <w:rFonts w:ascii="Times New Roman" w:hAnsi="Times New Roman" w:cs="Times New Roman"/>
        </w:rPr>
        <w:t xml:space="preserve">wytycznych </w:t>
      </w:r>
      <w:r w:rsidR="00040D4D" w:rsidRPr="002D393F">
        <w:rPr>
          <w:rFonts w:ascii="Times New Roman" w:hAnsi="Times New Roman" w:cs="Times New Roman"/>
        </w:rPr>
        <w:t xml:space="preserve">szczegółowych </w:t>
      </w:r>
      <w:r w:rsidR="008E2897" w:rsidRPr="002D393F">
        <w:rPr>
          <w:rFonts w:ascii="Times New Roman" w:hAnsi="Times New Roman" w:cs="Times New Roman"/>
        </w:rPr>
        <w:t xml:space="preserve">w zakresie projektów grantowych </w:t>
      </w:r>
      <w:r w:rsidR="00A740B0" w:rsidRPr="002D393F">
        <w:rPr>
          <w:rFonts w:ascii="Times New Roman" w:hAnsi="Times New Roman" w:cs="Times New Roman"/>
        </w:rPr>
        <w:t xml:space="preserve">- </w:t>
      </w:r>
      <w:bookmarkStart w:id="28" w:name="_Hlk192495348"/>
      <w:r w:rsidR="008E2897" w:rsidRPr="002D393F">
        <w:rPr>
          <w:rFonts w:ascii="Times New Roman" w:hAnsi="Times New Roman" w:cs="Times New Roman"/>
        </w:rPr>
        <w:t xml:space="preserve">na przygotowanie </w:t>
      </w:r>
      <w:r w:rsidR="008E2897" w:rsidRPr="002D393F">
        <w:rPr>
          <w:rFonts w:ascii="Times New Roman" w:hAnsi="Times New Roman" w:cs="Times New Roman"/>
        </w:rPr>
        <w:lastRenderedPageBreak/>
        <w:t xml:space="preserve">koncepcji SV </w:t>
      </w:r>
      <w:bookmarkEnd w:id="28"/>
      <w:r w:rsidR="00972403" w:rsidRPr="002D393F">
        <w:rPr>
          <w:rFonts w:ascii="Times New Roman" w:hAnsi="Times New Roman" w:cs="Times New Roman"/>
        </w:rPr>
        <w:t xml:space="preserve">w wysokości 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>[należy wpisać kwotę]</w:t>
      </w:r>
      <w:r w:rsidR="00972403" w:rsidRPr="002D393F">
        <w:rPr>
          <w:rFonts w:ascii="Times New Roman" w:hAnsi="Times New Roman" w:cs="Times New Roman"/>
          <w:color w:val="0070C0"/>
        </w:rPr>
        <w:t xml:space="preserve"> </w:t>
      </w:r>
      <w:r w:rsidR="00972403" w:rsidRPr="002D393F">
        <w:rPr>
          <w:rFonts w:ascii="Times New Roman" w:hAnsi="Times New Roman" w:cs="Times New Roman"/>
        </w:rPr>
        <w:t>zł (słownie złotych:</w:t>
      </w:r>
      <w:r w:rsidR="007D7D97" w:rsidRPr="002D393F">
        <w:rPr>
          <w:rFonts w:ascii="Times New Roman" w:hAnsi="Times New Roman" w:cs="Times New Roman"/>
        </w:rPr>
        <w:t xml:space="preserve"> ………………….</w:t>
      </w:r>
      <w:r w:rsidR="00972403" w:rsidRPr="002D393F">
        <w:rPr>
          <w:rFonts w:ascii="Times New Roman" w:hAnsi="Times New Roman" w:cs="Times New Roman"/>
        </w:rPr>
        <w:t xml:space="preserve"> 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 xml:space="preserve">[należy wpisać …………….……….kwotę </w:t>
      </w:r>
      <w:r w:rsidR="00972403" w:rsidRPr="00FE66B4">
        <w:rPr>
          <w:rFonts w:ascii="Times New Roman" w:hAnsi="Times New Roman" w:cs="Times New Roman"/>
        </w:rPr>
        <w:t>słownie</w:t>
      </w:r>
      <w:r w:rsidR="007D7D97" w:rsidRPr="002D393F">
        <w:rPr>
          <w:rFonts w:ascii="Times New Roman" w:hAnsi="Times New Roman" w:cs="Times New Roman"/>
        </w:rPr>
        <w:t xml:space="preserve"> ……………</w:t>
      </w:r>
      <w:r w:rsidR="00972403" w:rsidRPr="002D393F">
        <w:rPr>
          <w:rFonts w:ascii="Times New Roman" w:hAnsi="Times New Roman" w:cs="Times New Roman"/>
          <w:i/>
          <w:iCs/>
          <w:color w:val="0070C0"/>
        </w:rPr>
        <w:t>]</w:t>
      </w:r>
      <w:r w:rsidR="00972403" w:rsidRPr="00FE66B4">
        <w:rPr>
          <w:rFonts w:ascii="Times New Roman" w:hAnsi="Times New Roman" w:cs="Times New Roman"/>
          <w:i/>
          <w:iCs/>
        </w:rPr>
        <w:t>)</w:t>
      </w:r>
      <w:r w:rsidR="00B57A55" w:rsidRPr="002D393F">
        <w:rPr>
          <w:rFonts w:ascii="Times New Roman" w:hAnsi="Times New Roman" w:cs="Times New Roman"/>
        </w:rPr>
        <w:t>.</w:t>
      </w:r>
      <w:r w:rsidR="00972403" w:rsidRPr="002D393F">
        <w:rPr>
          <w:rFonts w:ascii="Times New Roman" w:hAnsi="Times New Roman" w:cs="Times New Roman"/>
        </w:rPr>
        <w:t xml:space="preserve"> </w:t>
      </w:r>
    </w:p>
    <w:p w14:paraId="49169E3F" w14:textId="636C1A86" w:rsidR="00B57A55" w:rsidRPr="002D393F" w:rsidRDefault="00B57A55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29" w:name="_Hlk192495486"/>
      <w:r w:rsidRPr="002D393F">
        <w:rPr>
          <w:rFonts w:ascii="Times New Roman" w:hAnsi="Times New Roman" w:cs="Times New Roman"/>
        </w:rPr>
        <w:t xml:space="preserve">Pomoc będzie przekazana </w:t>
      </w:r>
      <w:r w:rsidR="00292491">
        <w:rPr>
          <w:rFonts w:ascii="Times New Roman" w:hAnsi="Times New Roman" w:cs="Times New Roman"/>
        </w:rPr>
        <w:t>b</w:t>
      </w:r>
      <w:r w:rsidR="00F63DBF">
        <w:rPr>
          <w:rFonts w:ascii="Times New Roman" w:hAnsi="Times New Roman" w:cs="Times New Roman"/>
        </w:rPr>
        <w:t xml:space="preserve">eneficjentowi </w:t>
      </w:r>
      <w:r w:rsidRPr="002D393F">
        <w:rPr>
          <w:rFonts w:ascii="Times New Roman" w:hAnsi="Times New Roman" w:cs="Times New Roman"/>
        </w:rPr>
        <w:t>jednorazowo w wysokości, o której mowa w ust.1</w:t>
      </w:r>
      <w:r w:rsidR="00A676AF" w:rsidRPr="00FE66B4">
        <w:rPr>
          <w:rFonts w:ascii="Times New Roman" w:hAnsi="Times New Roman" w:cs="Times New Roman"/>
        </w:rPr>
        <w:t>.</w:t>
      </w:r>
    </w:p>
    <w:bookmarkEnd w:id="29"/>
    <w:p w14:paraId="2C2B7858" w14:textId="59C59439" w:rsidR="00972403" w:rsidRPr="00D02882" w:rsidRDefault="00BD5633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Beneficjentowi </w:t>
      </w:r>
      <w:r w:rsidR="00401917" w:rsidRPr="00D02882">
        <w:rPr>
          <w:rFonts w:ascii="Times New Roman" w:hAnsi="Times New Roman" w:cs="Times New Roman"/>
        </w:rPr>
        <w:t xml:space="preserve">na realizację operacji </w:t>
      </w:r>
      <w:r w:rsidR="00744A64" w:rsidRPr="00D02882">
        <w:rPr>
          <w:rFonts w:ascii="Times New Roman" w:hAnsi="Times New Roman" w:cs="Times New Roman"/>
        </w:rPr>
        <w:t>na warunkach okr</w:t>
      </w:r>
      <w:r w:rsidR="004940F2" w:rsidRPr="00D02882">
        <w:rPr>
          <w:rFonts w:ascii="Times New Roman" w:hAnsi="Times New Roman" w:cs="Times New Roman"/>
        </w:rPr>
        <w:t xml:space="preserve">eślonych w </w:t>
      </w:r>
      <w:r w:rsidR="003E6B60" w:rsidRPr="00D02882">
        <w:rPr>
          <w:rFonts w:ascii="Times New Roman" w:hAnsi="Times New Roman" w:cs="Times New Roman"/>
        </w:rPr>
        <w:t>u</w:t>
      </w:r>
      <w:r w:rsidR="004940F2" w:rsidRPr="00D02882">
        <w:rPr>
          <w:rFonts w:ascii="Times New Roman" w:hAnsi="Times New Roman" w:cs="Times New Roman"/>
        </w:rPr>
        <w:t>mowie,</w:t>
      </w:r>
      <w:r w:rsidR="005110B2" w:rsidRPr="00D02882">
        <w:rPr>
          <w:rFonts w:ascii="Times New Roman" w:hAnsi="Times New Roman" w:cs="Times New Roman"/>
        </w:rPr>
        <w:t xml:space="preserve"> </w:t>
      </w:r>
      <w:r w:rsidR="004940F2" w:rsidRPr="00D02882">
        <w:rPr>
          <w:rFonts w:ascii="Times New Roman" w:hAnsi="Times New Roman" w:cs="Times New Roman"/>
        </w:rPr>
        <w:t>po wniesieniu zabezpieczenia określonego w § 1</w:t>
      </w:r>
      <w:r w:rsidR="00951D4E" w:rsidRPr="00D02882">
        <w:rPr>
          <w:rFonts w:ascii="Times New Roman" w:hAnsi="Times New Roman" w:cs="Times New Roman"/>
        </w:rPr>
        <w:t>4</w:t>
      </w:r>
      <w:r w:rsidR="004940F2" w:rsidRPr="00D02882">
        <w:rPr>
          <w:rFonts w:ascii="Times New Roman" w:hAnsi="Times New Roman" w:cs="Times New Roman"/>
        </w:rPr>
        <w:t xml:space="preserve"> ust. 1</w:t>
      </w:r>
      <w:r w:rsidR="009A51CA">
        <w:rPr>
          <w:rFonts w:ascii="Times New Roman" w:hAnsi="Times New Roman" w:cs="Times New Roman"/>
        </w:rPr>
        <w:t xml:space="preserve"> pkt 1</w:t>
      </w:r>
      <w:r w:rsidR="004940F2" w:rsidRPr="00D02882">
        <w:rPr>
          <w:rFonts w:ascii="Times New Roman" w:hAnsi="Times New Roman" w:cs="Times New Roman"/>
        </w:rPr>
        <w:t xml:space="preserve">, zostanie wypłacona </w:t>
      </w:r>
      <w:r w:rsidR="008F1B50" w:rsidRPr="00D02882">
        <w:rPr>
          <w:rFonts w:ascii="Times New Roman" w:hAnsi="Times New Roman" w:cs="Times New Roman"/>
        </w:rPr>
        <w:t xml:space="preserve">jednorazowo </w:t>
      </w:r>
      <w:r w:rsidR="00643499" w:rsidRPr="00D02882">
        <w:rPr>
          <w:rFonts w:ascii="Times New Roman" w:hAnsi="Times New Roman" w:cs="Times New Roman"/>
        </w:rPr>
        <w:t xml:space="preserve">zaliczka </w:t>
      </w:r>
      <w:r w:rsidR="008F1B50" w:rsidRPr="00D02882">
        <w:rPr>
          <w:rFonts w:ascii="Times New Roman" w:hAnsi="Times New Roman" w:cs="Times New Roman"/>
        </w:rPr>
        <w:t xml:space="preserve">w wysokości </w:t>
      </w:r>
      <w:bookmarkStart w:id="30" w:name="_Hlk204218598"/>
      <w:r w:rsidR="008F1B50" w:rsidRPr="00D02882">
        <w:rPr>
          <w:rFonts w:ascii="Times New Roman" w:hAnsi="Times New Roman" w:cs="Times New Roman"/>
          <w:i/>
          <w:iCs/>
          <w:color w:val="0070C0"/>
        </w:rPr>
        <w:t>[należy wpisać kwotę]</w:t>
      </w:r>
      <w:r w:rsidR="008F1B50" w:rsidRPr="00D02882">
        <w:rPr>
          <w:rFonts w:ascii="Times New Roman" w:hAnsi="Times New Roman" w:cs="Times New Roman"/>
          <w:color w:val="0070C0"/>
        </w:rPr>
        <w:t xml:space="preserve"> </w:t>
      </w:r>
      <w:r w:rsidR="008F1B50" w:rsidRPr="00D02882">
        <w:rPr>
          <w:rFonts w:ascii="Times New Roman" w:hAnsi="Times New Roman" w:cs="Times New Roman"/>
        </w:rPr>
        <w:t xml:space="preserve">zł (słownie złotych: </w:t>
      </w:r>
      <w:r w:rsidR="005F613D" w:rsidRPr="00D02882">
        <w:rPr>
          <w:rFonts w:ascii="Times New Roman" w:hAnsi="Times New Roman" w:cs="Times New Roman"/>
        </w:rPr>
        <w:t>……………………………….</w:t>
      </w:r>
      <w:r w:rsidR="008F1B50" w:rsidRPr="00D02882">
        <w:rPr>
          <w:rFonts w:ascii="Times New Roman" w:hAnsi="Times New Roman" w:cs="Times New Roman"/>
          <w:i/>
          <w:iCs/>
          <w:color w:val="0070C0"/>
        </w:rPr>
        <w:t>[należy wpisać …………….……….kwotę słownie]</w:t>
      </w:r>
      <w:r w:rsidR="008F1B50" w:rsidRPr="00D02882">
        <w:rPr>
          <w:rFonts w:ascii="Times New Roman" w:hAnsi="Times New Roman" w:cs="Times New Roman"/>
        </w:rPr>
        <w:t xml:space="preserve">), </w:t>
      </w:r>
      <w:bookmarkStart w:id="31" w:name="_Hlk204203182"/>
      <w:bookmarkEnd w:id="30"/>
      <w:r w:rsidR="008F1B50" w:rsidRPr="00D02882">
        <w:rPr>
          <w:rFonts w:ascii="Times New Roman" w:hAnsi="Times New Roman" w:cs="Times New Roman"/>
        </w:rPr>
        <w:t xml:space="preserve">nie więcej jednak niż 50% przyznanej </w:t>
      </w:r>
      <w:r w:rsidR="00225922" w:rsidRPr="00D02882">
        <w:rPr>
          <w:rFonts w:ascii="Times New Roman" w:hAnsi="Times New Roman" w:cs="Times New Roman"/>
        </w:rPr>
        <w:t>b</w:t>
      </w:r>
      <w:r w:rsidR="008F1B50" w:rsidRPr="00D02882">
        <w:rPr>
          <w:rFonts w:ascii="Times New Roman" w:hAnsi="Times New Roman" w:cs="Times New Roman"/>
        </w:rPr>
        <w:t xml:space="preserve">eneficjentowi </w:t>
      </w:r>
      <w:r w:rsidR="003E6B60" w:rsidRPr="00D02882">
        <w:rPr>
          <w:rFonts w:ascii="Times New Roman" w:hAnsi="Times New Roman" w:cs="Times New Roman"/>
        </w:rPr>
        <w:t>u</w:t>
      </w:r>
      <w:r w:rsidR="008F1B50" w:rsidRPr="00D02882">
        <w:rPr>
          <w:rFonts w:ascii="Times New Roman" w:hAnsi="Times New Roman" w:cs="Times New Roman"/>
        </w:rPr>
        <w:t>mową kwoty pomocy</w:t>
      </w:r>
      <w:r w:rsidR="007E1E67" w:rsidRPr="00FE66B4">
        <w:rPr>
          <w:rFonts w:ascii="Times New Roman" w:hAnsi="Times New Roman" w:cs="Times New Roman"/>
        </w:rPr>
        <w:t>.</w:t>
      </w:r>
      <w:r w:rsidR="00A671F6" w:rsidRPr="00D02882">
        <w:rPr>
          <w:rFonts w:ascii="Times New Roman" w:hAnsi="Times New Roman" w:cs="Times New Roman"/>
        </w:rPr>
        <w:t xml:space="preserve"> </w:t>
      </w:r>
      <w:bookmarkEnd w:id="31"/>
    </w:p>
    <w:p w14:paraId="4BA127D2" w14:textId="5F555F6F" w:rsidR="00783D8F" w:rsidRPr="00D02882" w:rsidRDefault="00204DEF" w:rsidP="007E1E67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W przypadku zawarcia aneksu zmieniającego </w:t>
      </w:r>
      <w:r w:rsidR="00F156E6" w:rsidRPr="00D02882">
        <w:rPr>
          <w:rFonts w:ascii="Times New Roman" w:hAnsi="Times New Roman" w:cs="Times New Roman"/>
        </w:rPr>
        <w:t>u</w:t>
      </w:r>
      <w:r w:rsidRPr="00D02882">
        <w:rPr>
          <w:rFonts w:ascii="Times New Roman" w:hAnsi="Times New Roman" w:cs="Times New Roman"/>
        </w:rPr>
        <w:t xml:space="preserve">mowę, powodującego zmniejszenie kwoty przyznanej pomocy, o której mowa w ust. 1,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 xml:space="preserve">eneficjentowi przysługują środki finansowe tytułem zaliczki </w:t>
      </w:r>
      <w:r w:rsidRPr="00D02882">
        <w:rPr>
          <w:rFonts w:ascii="Times New Roman" w:hAnsi="Times New Roman" w:cs="Times New Roman"/>
        </w:rPr>
        <w:br/>
        <w:t xml:space="preserve">w kwocie nieprzekraczającej 50% przyznanej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 xml:space="preserve">eneficjentowi kwoty pomocy, wynikającej z aneksu do </w:t>
      </w:r>
      <w:r w:rsidR="00F156E6" w:rsidRPr="00D02882">
        <w:rPr>
          <w:rFonts w:ascii="Times New Roman" w:hAnsi="Times New Roman" w:cs="Times New Roman"/>
        </w:rPr>
        <w:t>u</w:t>
      </w:r>
      <w:r w:rsidRPr="00D02882">
        <w:rPr>
          <w:rFonts w:ascii="Times New Roman" w:hAnsi="Times New Roman" w:cs="Times New Roman"/>
        </w:rPr>
        <w:t>mowy</w:t>
      </w:r>
      <w:bookmarkStart w:id="32" w:name="_Hlk204684718"/>
      <w:r w:rsidR="00000DC2" w:rsidRPr="00FE66B4">
        <w:rPr>
          <w:rFonts w:ascii="Times New Roman" w:hAnsi="Times New Roman" w:cs="Times New Roman"/>
          <w:vertAlign w:val="superscript"/>
        </w:rPr>
        <w:t>1</w:t>
      </w:r>
      <w:bookmarkEnd w:id="32"/>
      <w:r w:rsidR="00783D8F" w:rsidRPr="00D02882">
        <w:rPr>
          <w:rFonts w:ascii="Times New Roman" w:hAnsi="Times New Roman" w:cs="Times New Roman"/>
        </w:rPr>
        <w:t xml:space="preserve"> </w:t>
      </w:r>
      <w:bookmarkStart w:id="33" w:name="_Hlk204203912"/>
      <w:r w:rsidR="00783D8F" w:rsidRPr="00D02882">
        <w:rPr>
          <w:rFonts w:ascii="Times New Roman" w:hAnsi="Times New Roman" w:cs="Times New Roman"/>
        </w:rPr>
        <w:t xml:space="preserve">/ tytułem wyprzedzającego finansowania w kwocie nieprzekraczającej 44% przyznanej </w:t>
      </w:r>
      <w:r w:rsidR="00000DC2" w:rsidRPr="00FE66B4">
        <w:rPr>
          <w:rFonts w:ascii="Times New Roman" w:hAnsi="Times New Roman" w:cs="Times New Roman"/>
        </w:rPr>
        <w:t>b</w:t>
      </w:r>
      <w:r w:rsidR="00783D8F" w:rsidRPr="00D02882">
        <w:rPr>
          <w:rFonts w:ascii="Times New Roman" w:hAnsi="Times New Roman" w:cs="Times New Roman"/>
        </w:rPr>
        <w:t xml:space="preserve">eneficjentowi kwoty pomocy, wynikającej z aneksu do </w:t>
      </w:r>
      <w:r w:rsidR="00000DC2" w:rsidRPr="00FE66B4">
        <w:rPr>
          <w:rFonts w:ascii="Times New Roman" w:hAnsi="Times New Roman" w:cs="Times New Roman"/>
        </w:rPr>
        <w:t>u</w:t>
      </w:r>
      <w:r w:rsidR="00783D8F" w:rsidRPr="00D02882">
        <w:rPr>
          <w:rFonts w:ascii="Times New Roman" w:hAnsi="Times New Roman" w:cs="Times New Roman"/>
        </w:rPr>
        <w:t>mowy</w:t>
      </w:r>
      <w:bookmarkStart w:id="34" w:name="_Hlk204684705"/>
      <w:r w:rsidR="00783D8F" w:rsidRPr="00FE66B4">
        <w:rPr>
          <w:rFonts w:ascii="Times New Roman" w:hAnsi="Times New Roman" w:cs="Times New Roman"/>
          <w:vertAlign w:val="superscript"/>
        </w:rPr>
        <w:fldChar w:fldCharType="begin"/>
      </w:r>
      <w:r w:rsidR="00783D8F" w:rsidRPr="00FE66B4">
        <w:rPr>
          <w:rFonts w:ascii="Times New Roman" w:hAnsi="Times New Roman" w:cs="Times New Roman"/>
          <w:vertAlign w:val="superscript"/>
        </w:rPr>
        <w:instrText xml:space="preserve"> NOTEREF _Ref203045112 \f \h </w:instrText>
      </w:r>
      <w:r w:rsidR="00783D8F" w:rsidRPr="00D02882">
        <w:rPr>
          <w:rFonts w:ascii="Times New Roman" w:hAnsi="Times New Roman" w:cs="Times New Roman"/>
          <w:vertAlign w:val="superscript"/>
        </w:rPr>
        <w:instrText xml:space="preserve"> \* MERGEFORMAT </w:instrText>
      </w:r>
      <w:r w:rsidR="00783D8F" w:rsidRPr="00FE66B4">
        <w:rPr>
          <w:rFonts w:ascii="Times New Roman" w:hAnsi="Times New Roman" w:cs="Times New Roman"/>
          <w:vertAlign w:val="superscript"/>
        </w:rPr>
      </w:r>
      <w:r w:rsidR="00783D8F" w:rsidRPr="00FE66B4">
        <w:rPr>
          <w:rFonts w:ascii="Times New Roman" w:hAnsi="Times New Roman" w:cs="Times New Roman"/>
          <w:vertAlign w:val="superscript"/>
        </w:rPr>
        <w:fldChar w:fldCharType="separate"/>
      </w:r>
      <w:r w:rsidR="005E6EAC">
        <w:rPr>
          <w:rFonts w:ascii="Times New Roman" w:hAnsi="Times New Roman" w:cs="Times New Roman"/>
          <w:b/>
          <w:bCs/>
          <w:vertAlign w:val="superscript"/>
        </w:rPr>
        <w:t>Błąd! Nie zdefiniowano zakładki.</w:t>
      </w:r>
      <w:r w:rsidR="00783D8F" w:rsidRPr="00FE66B4">
        <w:rPr>
          <w:rFonts w:ascii="Times New Roman" w:hAnsi="Times New Roman" w:cs="Times New Roman"/>
          <w:vertAlign w:val="superscript"/>
        </w:rPr>
        <w:fldChar w:fldCharType="end"/>
      </w:r>
      <w:r w:rsidR="00783D8F" w:rsidRPr="00FE66B4">
        <w:rPr>
          <w:rFonts w:ascii="Times New Roman" w:hAnsi="Times New Roman" w:cs="Times New Roman"/>
          <w:vertAlign w:val="superscript"/>
        </w:rPr>
        <w:t>,</w:t>
      </w:r>
      <w:r w:rsidR="00783D8F" w:rsidRPr="00FE66B4">
        <w:rPr>
          <w:rFonts w:ascii="Times New Roman" w:hAnsi="Times New Roman" w:cs="Times New Roman"/>
          <w:vertAlign w:val="superscript"/>
        </w:rPr>
        <w:fldChar w:fldCharType="begin"/>
      </w:r>
      <w:r w:rsidR="00783D8F" w:rsidRPr="00FE66B4">
        <w:rPr>
          <w:rFonts w:ascii="Times New Roman" w:hAnsi="Times New Roman" w:cs="Times New Roman"/>
          <w:vertAlign w:val="superscript"/>
        </w:rPr>
        <w:instrText xml:space="preserve"> NOTEREF _Ref203048027 \f \h </w:instrText>
      </w:r>
      <w:r w:rsidR="00783D8F" w:rsidRPr="00D02882">
        <w:rPr>
          <w:rFonts w:ascii="Times New Roman" w:hAnsi="Times New Roman" w:cs="Times New Roman"/>
          <w:vertAlign w:val="superscript"/>
        </w:rPr>
        <w:instrText xml:space="preserve"> \* MERGEFORMAT </w:instrText>
      </w:r>
      <w:r w:rsidR="00783D8F" w:rsidRPr="00FE66B4">
        <w:rPr>
          <w:rFonts w:ascii="Times New Roman" w:hAnsi="Times New Roman" w:cs="Times New Roman"/>
          <w:vertAlign w:val="superscript"/>
        </w:rPr>
      </w:r>
      <w:r w:rsidR="00783D8F" w:rsidRPr="00FE66B4">
        <w:rPr>
          <w:rFonts w:ascii="Times New Roman" w:hAnsi="Times New Roman" w:cs="Times New Roman"/>
          <w:vertAlign w:val="superscript"/>
        </w:rPr>
        <w:fldChar w:fldCharType="separate"/>
      </w:r>
      <w:r w:rsidR="005E6EAC">
        <w:rPr>
          <w:rFonts w:ascii="Times New Roman" w:hAnsi="Times New Roman" w:cs="Times New Roman"/>
          <w:b/>
          <w:bCs/>
          <w:vertAlign w:val="superscript"/>
        </w:rPr>
        <w:t>Błąd! Nie zdefiniowano zakładki.</w:t>
      </w:r>
      <w:r w:rsidR="00783D8F" w:rsidRPr="00FE66B4">
        <w:rPr>
          <w:rFonts w:ascii="Times New Roman" w:hAnsi="Times New Roman" w:cs="Times New Roman"/>
          <w:vertAlign w:val="superscript"/>
        </w:rPr>
        <w:fldChar w:fldCharType="end"/>
      </w:r>
      <w:bookmarkEnd w:id="34"/>
      <w:r w:rsidR="00000DC2" w:rsidRPr="00FE66B4">
        <w:rPr>
          <w:rFonts w:ascii="Times New Roman" w:hAnsi="Times New Roman" w:cs="Times New Roman"/>
        </w:rPr>
        <w:t>.</w:t>
      </w:r>
      <w:r w:rsidR="00783D8F" w:rsidRPr="00FE66B4">
        <w:rPr>
          <w:rFonts w:ascii="Times New Roman" w:hAnsi="Times New Roman" w:cs="Times New Roman"/>
          <w:vertAlign w:val="superscript"/>
        </w:rPr>
        <w:t xml:space="preserve"> </w:t>
      </w:r>
      <w:r w:rsidR="00783D8F" w:rsidRPr="00D02882">
        <w:rPr>
          <w:rFonts w:ascii="Times New Roman" w:hAnsi="Times New Roman" w:cs="Times New Roman"/>
        </w:rPr>
        <w:t xml:space="preserve"> </w:t>
      </w:r>
      <w:bookmarkEnd w:id="33"/>
    </w:p>
    <w:p w14:paraId="1BA7BBFF" w14:textId="0CDB93C0" w:rsidR="007E1E67" w:rsidRDefault="00204DEF" w:rsidP="00FE66B4">
      <w:pPr>
        <w:spacing w:before="120" w:after="0" w:line="276" w:lineRule="auto"/>
        <w:ind w:left="397"/>
        <w:jc w:val="both"/>
        <w:rPr>
          <w:rFonts w:ascii="Times New Roman" w:hAnsi="Times New Roman" w:cs="Times New Roman"/>
        </w:rPr>
      </w:pPr>
      <w:r w:rsidRPr="00D02882">
        <w:rPr>
          <w:rFonts w:ascii="Times New Roman" w:hAnsi="Times New Roman" w:cs="Times New Roman"/>
        </w:rPr>
        <w:t xml:space="preserve">W odniesieniu do środków finansowych wypłaconych </w:t>
      </w:r>
      <w:r w:rsidR="00F156E6" w:rsidRPr="00D02882">
        <w:rPr>
          <w:rFonts w:ascii="Times New Roman" w:hAnsi="Times New Roman" w:cs="Times New Roman"/>
        </w:rPr>
        <w:t>b</w:t>
      </w:r>
      <w:r w:rsidRPr="00D02882">
        <w:rPr>
          <w:rFonts w:ascii="Times New Roman" w:hAnsi="Times New Roman" w:cs="Times New Roman"/>
        </w:rPr>
        <w:t>eneficjentowi w nadmiernej wysokości, postanowienia § 11 ust. 6</w:t>
      </w:r>
      <w:r w:rsidR="009A51CA">
        <w:rPr>
          <w:rFonts w:ascii="Times New Roman" w:hAnsi="Times New Roman" w:cs="Times New Roman"/>
        </w:rPr>
        <w:t>/</w:t>
      </w:r>
      <w:r w:rsidRPr="00D02882">
        <w:rPr>
          <w:rFonts w:ascii="Times New Roman" w:hAnsi="Times New Roman" w:cs="Times New Roman"/>
        </w:rPr>
        <w:t xml:space="preserve"> </w:t>
      </w:r>
      <w:r w:rsidR="009A51CA">
        <w:rPr>
          <w:rFonts w:ascii="Times New Roman" w:hAnsi="Times New Roman" w:cs="Times New Roman"/>
        </w:rPr>
        <w:t>/</w:t>
      </w:r>
      <w:r w:rsidR="009A51CA" w:rsidRPr="00666882">
        <w:rPr>
          <w:rFonts w:ascii="Times New Roman" w:hAnsi="Times New Roman" w:cs="Times New Roman"/>
        </w:rPr>
        <w:t xml:space="preserve">§ 11 ust. </w:t>
      </w:r>
      <w:r w:rsidR="009A51CA">
        <w:rPr>
          <w:rFonts w:ascii="Times New Roman" w:hAnsi="Times New Roman" w:cs="Times New Roman"/>
        </w:rPr>
        <w:t>7</w:t>
      </w:r>
      <w:r w:rsidR="009A51CA">
        <w:rPr>
          <w:rFonts w:ascii="Times New Roman" w:hAnsi="Times New Roman" w:cs="Times New Roman"/>
          <w:vertAlign w:val="superscript"/>
        </w:rPr>
        <w:t>1</w:t>
      </w:r>
      <w:r w:rsidR="009A51CA" w:rsidRPr="00666882">
        <w:rPr>
          <w:rFonts w:ascii="Times New Roman" w:hAnsi="Times New Roman" w:cs="Times New Roman"/>
        </w:rPr>
        <w:t xml:space="preserve"> </w:t>
      </w:r>
      <w:r w:rsidRPr="00D02882">
        <w:rPr>
          <w:rFonts w:ascii="Times New Roman" w:hAnsi="Times New Roman" w:cs="Times New Roman"/>
        </w:rPr>
        <w:t>stosuje się odpowiednio</w:t>
      </w:r>
      <w:r w:rsidRPr="00D02882">
        <w:rPr>
          <w:rFonts w:ascii="Times New Roman" w:hAnsi="Times New Roman" w:cs="Times New Roman"/>
          <w:vertAlign w:val="superscript"/>
        </w:rPr>
        <w:t>1</w:t>
      </w:r>
      <w:r w:rsidRPr="00D02882">
        <w:rPr>
          <w:rFonts w:ascii="Times New Roman" w:hAnsi="Times New Roman" w:cs="Times New Roman"/>
        </w:rPr>
        <w:t>.</w:t>
      </w:r>
    </w:p>
    <w:p w14:paraId="2A069102" w14:textId="642B20CC" w:rsidR="00B57A55" w:rsidRPr="00FE66B4" w:rsidRDefault="007E1E67" w:rsidP="00FE66B4">
      <w:pPr>
        <w:pStyle w:val="Akapitzlist"/>
        <w:numPr>
          <w:ilvl w:val="2"/>
          <w:numId w:val="2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94268B">
        <w:rPr>
          <w:rFonts w:ascii="Times New Roman" w:hAnsi="Times New Roman" w:cs="Times New Roman"/>
        </w:rPr>
        <w:t xml:space="preserve">Jeżeli we wniosku o przyznanie pomocy beneficjent wnioskował o wyprzedzające finansowanie, wówczas na warunkach określonych w umowie, po wniesieniu zabezpieczenia określonego w § 14 ust. 1 pkt 2, </w:t>
      </w:r>
      <w:r w:rsidR="00C56AEE">
        <w:rPr>
          <w:rFonts w:ascii="Times New Roman" w:hAnsi="Times New Roman" w:cs="Times New Roman"/>
        </w:rPr>
        <w:t xml:space="preserve">beneficjentowi </w:t>
      </w:r>
      <w:r w:rsidRPr="0094268B">
        <w:rPr>
          <w:rFonts w:ascii="Times New Roman" w:hAnsi="Times New Roman" w:cs="Times New Roman"/>
        </w:rPr>
        <w:t xml:space="preserve">zostanie wypłacone wyprzedzające finansowanie jednorazowo w wysokości </w:t>
      </w:r>
      <w:r w:rsidR="00D02882" w:rsidRPr="00FE66B4">
        <w:rPr>
          <w:rFonts w:ascii="Times New Roman" w:hAnsi="Times New Roman" w:cs="Times New Roman"/>
          <w:i/>
          <w:iCs/>
          <w:color w:val="0070C0"/>
        </w:rPr>
        <w:t>[należy wpisać kwotę]</w:t>
      </w:r>
      <w:r w:rsidR="00D02882" w:rsidRPr="00FE66B4">
        <w:rPr>
          <w:rFonts w:ascii="Times New Roman" w:hAnsi="Times New Roman" w:cs="Times New Roman"/>
          <w:color w:val="0070C0"/>
        </w:rPr>
        <w:t xml:space="preserve"> </w:t>
      </w:r>
      <w:r w:rsidR="00D02882" w:rsidRPr="00FE66B4">
        <w:rPr>
          <w:rFonts w:ascii="Times New Roman" w:hAnsi="Times New Roman" w:cs="Times New Roman"/>
        </w:rPr>
        <w:t>zł (słownie złotych: ……………………………….</w:t>
      </w:r>
      <w:r w:rsidR="00D02882" w:rsidRPr="00FE66B4">
        <w:rPr>
          <w:rFonts w:ascii="Times New Roman" w:hAnsi="Times New Roman" w:cs="Times New Roman"/>
          <w:i/>
          <w:iCs/>
          <w:color w:val="0070C0"/>
        </w:rPr>
        <w:t>[należy wpisać …………….……….kwotę słownie]</w:t>
      </w:r>
      <w:r w:rsidR="00D02882" w:rsidRPr="00FE66B4">
        <w:rPr>
          <w:rFonts w:ascii="Times New Roman" w:hAnsi="Times New Roman" w:cs="Times New Roman"/>
        </w:rPr>
        <w:t xml:space="preserve">), </w:t>
      </w:r>
      <w:r w:rsidRPr="0094268B">
        <w:rPr>
          <w:rFonts w:ascii="Times New Roman" w:hAnsi="Times New Roman" w:cs="Times New Roman"/>
        </w:rPr>
        <w:t>stanowiącej nie więcej niż 44 % przyznanej beneficjentowi umową kwoty pomocy.</w:t>
      </w:r>
    </w:p>
    <w:p w14:paraId="1CBC920E" w14:textId="3D86F97E" w:rsidR="007E1E67" w:rsidRDefault="007E1E67" w:rsidP="00FE66B4">
      <w:pPr>
        <w:numPr>
          <w:ilvl w:val="2"/>
          <w:numId w:val="24"/>
        </w:numPr>
        <w:tabs>
          <w:tab w:val="clear" w:pos="397"/>
        </w:tabs>
        <w:spacing w:before="120" w:after="0" w:line="276" w:lineRule="auto"/>
        <w:jc w:val="both"/>
        <w:rPr>
          <w:rFonts w:ascii="Times New Roman" w:hAnsi="Times New Roman" w:cs="Times New Roman"/>
        </w:rPr>
      </w:pPr>
      <w:r w:rsidRPr="0094268B">
        <w:rPr>
          <w:rFonts w:ascii="Times New Roman" w:hAnsi="Times New Roman" w:cs="Times New Roman"/>
        </w:rPr>
        <w:t>Zaliczka / wyprzedzające finansowanie</w:t>
      </w:r>
      <w:r w:rsidRPr="0094268B">
        <w:rPr>
          <w:rFonts w:ascii="Times New Roman" w:hAnsi="Times New Roman" w:cs="Times New Roman"/>
          <w:vertAlign w:val="superscript"/>
        </w:rPr>
        <w:t>1,3</w:t>
      </w:r>
      <w:r w:rsidRPr="0094268B">
        <w:rPr>
          <w:rFonts w:ascii="Times New Roman" w:hAnsi="Times New Roman" w:cs="Times New Roman"/>
        </w:rPr>
        <w:t xml:space="preserve"> zostanie wypłacona na rachunek bankowy beneficjenta nr………………..……………………………..……………………………………….……………</w:t>
      </w:r>
      <w:r w:rsidR="00CF1B65" w:rsidRPr="00FE66B4">
        <w:rPr>
          <w:rFonts w:ascii="Times New Roman" w:hAnsi="Times New Roman" w:cs="Times New Roman"/>
        </w:rPr>
        <w:t>…..</w:t>
      </w:r>
    </w:p>
    <w:p w14:paraId="34FAC458" w14:textId="547695EC" w:rsidR="00C56AEE" w:rsidRPr="005159DC" w:rsidRDefault="00C56AEE" w:rsidP="00C56AEE">
      <w:pPr>
        <w:numPr>
          <w:ilvl w:val="2"/>
          <w:numId w:val="24"/>
        </w:numPr>
        <w:tabs>
          <w:tab w:val="clear" w:pos="397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159DC">
        <w:rPr>
          <w:rFonts w:ascii="Times New Roman" w:hAnsi="Times New Roman" w:cs="Times New Roman"/>
        </w:rPr>
        <w:t xml:space="preserve">W przypadku, gdy </w:t>
      </w:r>
      <w:r>
        <w:rPr>
          <w:rFonts w:ascii="Times New Roman" w:hAnsi="Times New Roman" w:cs="Times New Roman"/>
        </w:rPr>
        <w:t>b</w:t>
      </w:r>
      <w:r w:rsidRPr="005159DC">
        <w:rPr>
          <w:rFonts w:ascii="Times New Roman" w:hAnsi="Times New Roman" w:cs="Times New Roman"/>
        </w:rPr>
        <w:t>eneficjent przed dokonaniem przez Agencję wypłaty środków finansowych tytułem zaliczki / wyprzedzającego finansowania</w:t>
      </w:r>
      <w:r w:rsidRPr="005159DC">
        <w:rPr>
          <w:rFonts w:ascii="Times New Roman" w:hAnsi="Times New Roman" w:cs="Times New Roman"/>
        </w:rPr>
        <w:fldChar w:fldCharType="begin"/>
      </w:r>
      <w:r w:rsidRPr="005159DC">
        <w:rPr>
          <w:rFonts w:ascii="Times New Roman" w:hAnsi="Times New Roman" w:cs="Times New Roman"/>
        </w:rPr>
        <w:instrText xml:space="preserve"> NOTEREF _Ref203636992 \f \h </w:instrText>
      </w:r>
      <w:r>
        <w:rPr>
          <w:rFonts w:ascii="Times New Roman" w:hAnsi="Times New Roman" w:cs="Times New Roman"/>
        </w:rPr>
        <w:instrText xml:space="preserve"> \* MERGEFORMAT </w:instrText>
      </w:r>
      <w:r w:rsidRPr="005159DC">
        <w:rPr>
          <w:rFonts w:ascii="Times New Roman" w:hAnsi="Times New Roman" w:cs="Times New Roman"/>
        </w:rPr>
      </w:r>
      <w:r w:rsidRPr="005159DC">
        <w:rPr>
          <w:rFonts w:ascii="Times New Roman" w:hAnsi="Times New Roman" w:cs="Times New Roman"/>
        </w:rPr>
        <w:fldChar w:fldCharType="separate"/>
      </w:r>
      <w:r w:rsidR="005E6EAC">
        <w:rPr>
          <w:rFonts w:ascii="Times New Roman" w:hAnsi="Times New Roman" w:cs="Times New Roman"/>
          <w:b/>
          <w:bCs/>
        </w:rPr>
        <w:t>Błąd! Nie zdefiniowano zakładki.</w:t>
      </w:r>
      <w:r w:rsidRPr="005159DC">
        <w:rPr>
          <w:rFonts w:ascii="Times New Roman" w:hAnsi="Times New Roman" w:cs="Times New Roman"/>
        </w:rPr>
        <w:fldChar w:fldCharType="end"/>
      </w:r>
      <w:r w:rsidRPr="005159DC">
        <w:rPr>
          <w:rFonts w:ascii="Times New Roman" w:hAnsi="Times New Roman" w:cs="Times New Roman"/>
        </w:rPr>
        <w:t>, o których</w:t>
      </w:r>
      <w:r w:rsidRPr="0091319E">
        <w:rPr>
          <w:rFonts w:ascii="Times New Roman" w:hAnsi="Times New Roman" w:cs="Times New Roman"/>
        </w:rPr>
        <w:t xml:space="preserve"> mowa w ust. 3</w:t>
      </w:r>
      <w:r>
        <w:rPr>
          <w:rFonts w:ascii="Times New Roman" w:hAnsi="Times New Roman" w:cs="Times New Roman"/>
        </w:rPr>
        <w:t>/ust. 5</w:t>
      </w:r>
      <w:r>
        <w:rPr>
          <w:rFonts w:ascii="Times New Roman" w:hAnsi="Times New Roman" w:cs="Times New Roman"/>
          <w:vertAlign w:val="superscript"/>
        </w:rPr>
        <w:t>1</w:t>
      </w:r>
      <w:r w:rsidRPr="0091319E">
        <w:rPr>
          <w:rFonts w:ascii="Times New Roman" w:hAnsi="Times New Roman" w:cs="Times New Roman"/>
        </w:rPr>
        <w:t>, złoży wniosek o płatność, co stanowi potwierdzenie zrealizowania operacji, zaliczki / wyprzedzającego finansowania</w:t>
      </w:r>
      <w:r w:rsidRPr="005159DC">
        <w:rPr>
          <w:rFonts w:ascii="Times New Roman" w:hAnsi="Times New Roman" w:cs="Times New Roman"/>
        </w:rPr>
        <w:fldChar w:fldCharType="begin"/>
      </w:r>
      <w:r w:rsidRPr="005159DC">
        <w:rPr>
          <w:rFonts w:ascii="Times New Roman" w:hAnsi="Times New Roman" w:cs="Times New Roman"/>
        </w:rPr>
        <w:instrText xml:space="preserve"> NOTEREF _Ref203636992 \f \h </w:instrText>
      </w:r>
      <w:r>
        <w:rPr>
          <w:rFonts w:ascii="Times New Roman" w:hAnsi="Times New Roman" w:cs="Times New Roman"/>
        </w:rPr>
        <w:instrText xml:space="preserve"> \* MERGEFORMAT </w:instrText>
      </w:r>
      <w:r w:rsidRPr="005159DC">
        <w:rPr>
          <w:rFonts w:ascii="Times New Roman" w:hAnsi="Times New Roman" w:cs="Times New Roman"/>
        </w:rPr>
      </w:r>
      <w:r w:rsidRPr="005159DC">
        <w:rPr>
          <w:rFonts w:ascii="Times New Roman" w:hAnsi="Times New Roman" w:cs="Times New Roman"/>
        </w:rPr>
        <w:fldChar w:fldCharType="separate"/>
      </w:r>
      <w:r w:rsidR="005E6EAC">
        <w:rPr>
          <w:rFonts w:ascii="Times New Roman" w:hAnsi="Times New Roman" w:cs="Times New Roman"/>
          <w:b/>
          <w:bCs/>
        </w:rPr>
        <w:t>Błąd! Nie zdefiniowano zakładki.</w:t>
      </w:r>
      <w:r w:rsidRPr="005159DC">
        <w:rPr>
          <w:rFonts w:ascii="Times New Roman" w:hAnsi="Times New Roman" w:cs="Times New Roman"/>
        </w:rPr>
        <w:fldChar w:fldCharType="end"/>
      </w:r>
      <w:r w:rsidRPr="005159DC">
        <w:rPr>
          <w:rFonts w:ascii="Times New Roman" w:hAnsi="Times New Roman" w:cs="Times New Roman"/>
        </w:rPr>
        <w:t xml:space="preserve"> nie wypłaca się.</w:t>
      </w:r>
      <w:r w:rsidRPr="005159DC">
        <w:rPr>
          <w:rFonts w:ascii="Times New Roman" w:hAnsi="Times New Roman" w:cs="Times New Roman"/>
          <w:vertAlign w:val="superscript"/>
        </w:rPr>
        <w:t>1,3</w:t>
      </w:r>
    </w:p>
    <w:p w14:paraId="1468F63A" w14:textId="7222059C" w:rsidR="002C7DB0" w:rsidRPr="0053313F" w:rsidRDefault="002C7DB0" w:rsidP="00FE66B4">
      <w:pPr>
        <w:tabs>
          <w:tab w:val="left" w:pos="2828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8E6D36" w14:textId="583B1031" w:rsidR="00B543E9" w:rsidRPr="003740F4" w:rsidRDefault="00B543E9" w:rsidP="0053313F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</w:rPr>
        <w:t xml:space="preserve">§ </w:t>
      </w:r>
      <w:r w:rsidR="003740F4" w:rsidRPr="003740F4">
        <w:rPr>
          <w:rFonts w:ascii="Times New Roman" w:hAnsi="Times New Roman" w:cs="Times New Roman"/>
        </w:rPr>
        <w:t>5</w:t>
      </w:r>
    </w:p>
    <w:p w14:paraId="4E0075A0" w14:textId="65962978" w:rsidR="00D6167D" w:rsidRPr="003740F4" w:rsidRDefault="001A2D2E" w:rsidP="0053313F">
      <w:pPr>
        <w:spacing w:before="120" w:line="240" w:lineRule="auto"/>
        <w:jc w:val="center"/>
        <w:rPr>
          <w:rStyle w:val="markedcontent"/>
          <w:rFonts w:ascii="Times New Roman" w:hAnsi="Times New Roman" w:cs="Times New Roman"/>
        </w:rPr>
      </w:pPr>
      <w:r w:rsidRPr="003740F4">
        <w:rPr>
          <w:rFonts w:ascii="Times New Roman" w:hAnsi="Times New Roman" w:cs="Times New Roman"/>
          <w:b/>
          <w:bCs/>
        </w:rPr>
        <w:t>Z</w:t>
      </w:r>
      <w:r w:rsidR="00B543E9" w:rsidRPr="003740F4">
        <w:rPr>
          <w:rFonts w:ascii="Times New Roman" w:hAnsi="Times New Roman" w:cs="Times New Roman"/>
          <w:b/>
          <w:bCs/>
        </w:rPr>
        <w:t xml:space="preserve">obowiązania </w:t>
      </w:r>
      <w:r w:rsidR="00292491">
        <w:rPr>
          <w:rFonts w:ascii="Times New Roman" w:hAnsi="Times New Roman" w:cs="Times New Roman"/>
          <w:b/>
          <w:bCs/>
        </w:rPr>
        <w:t>b</w:t>
      </w:r>
      <w:r w:rsidR="00292491" w:rsidRPr="003740F4">
        <w:rPr>
          <w:rFonts w:ascii="Times New Roman" w:hAnsi="Times New Roman" w:cs="Times New Roman"/>
          <w:b/>
          <w:bCs/>
        </w:rPr>
        <w:t>eneficjenta</w:t>
      </w:r>
    </w:p>
    <w:p w14:paraId="3C1707D3" w14:textId="4FB92990" w:rsidR="0027606D" w:rsidRPr="00F26D69" w:rsidRDefault="00430730" w:rsidP="00FE66B4">
      <w:pPr>
        <w:pStyle w:val="Akapitzlist"/>
        <w:spacing w:before="120" w:after="0" w:line="276" w:lineRule="auto"/>
        <w:ind w:left="142"/>
        <w:contextualSpacing w:val="0"/>
        <w:jc w:val="both"/>
        <w:rPr>
          <w:rFonts w:ascii="Times New Roman" w:hAnsi="Times New Roman" w:cs="Times New Roman"/>
        </w:rPr>
      </w:pPr>
      <w:bookmarkStart w:id="35" w:name="_Hlk192621570"/>
      <w:r w:rsidRPr="007A7CB4">
        <w:rPr>
          <w:rFonts w:ascii="Times New Roman" w:hAnsi="Times New Roman" w:cs="Times New Roman"/>
        </w:rPr>
        <w:t xml:space="preserve">Beneficjent zobowiązuje się do spełnienia </w:t>
      </w:r>
      <w:bookmarkStart w:id="36" w:name="_Hlk190871095"/>
      <w:r w:rsidRPr="007A7CB4">
        <w:rPr>
          <w:rFonts w:ascii="Times New Roman" w:hAnsi="Times New Roman" w:cs="Times New Roman"/>
        </w:rPr>
        <w:t xml:space="preserve">warunków określonych w PS WPR, przepisach </w:t>
      </w:r>
      <w:r w:rsidR="0035574F" w:rsidRPr="007A7CB4">
        <w:rPr>
          <w:rFonts w:ascii="Times New Roman" w:hAnsi="Times New Roman" w:cs="Times New Roman"/>
        </w:rPr>
        <w:t>U</w:t>
      </w:r>
      <w:r w:rsidRPr="007A7CB4">
        <w:rPr>
          <w:rFonts w:ascii="Times New Roman" w:hAnsi="Times New Roman" w:cs="Times New Roman"/>
        </w:rPr>
        <w:t xml:space="preserve">stawy, </w:t>
      </w:r>
      <w:r w:rsidR="00C163B4" w:rsidRPr="007A7CB4">
        <w:rPr>
          <w:rFonts w:ascii="Times New Roman" w:hAnsi="Times New Roman" w:cs="Times New Roman"/>
        </w:rPr>
        <w:t xml:space="preserve">Regulaminie, w </w:t>
      </w:r>
      <w:r w:rsidRPr="007A7CB4">
        <w:rPr>
          <w:rFonts w:ascii="Times New Roman" w:hAnsi="Times New Roman" w:cs="Times New Roman"/>
        </w:rPr>
        <w:t>wytycznych</w:t>
      </w:r>
      <w:r w:rsidR="00C163B4" w:rsidRPr="007A7CB4">
        <w:rPr>
          <w:rFonts w:ascii="Times New Roman" w:hAnsi="Times New Roman" w:cs="Times New Roman"/>
        </w:rPr>
        <w:t xml:space="preserve"> podstawowych</w:t>
      </w:r>
      <w:r w:rsidR="006957BC" w:rsidRPr="007A7CB4">
        <w:rPr>
          <w:rFonts w:ascii="Times New Roman" w:hAnsi="Times New Roman" w:cs="Times New Roman"/>
        </w:rPr>
        <w:t xml:space="preserve">, </w:t>
      </w:r>
      <w:r w:rsidR="000A229F" w:rsidRPr="007A7CB4">
        <w:rPr>
          <w:rFonts w:ascii="Times New Roman" w:hAnsi="Times New Roman" w:cs="Times New Roman"/>
        </w:rPr>
        <w:t xml:space="preserve">w wytycznych </w:t>
      </w:r>
      <w:r w:rsidR="00C163B4" w:rsidRPr="007A7CB4">
        <w:rPr>
          <w:rFonts w:ascii="Times New Roman" w:hAnsi="Times New Roman" w:cs="Times New Roman"/>
        </w:rPr>
        <w:t xml:space="preserve">szczegółowych </w:t>
      </w:r>
      <w:r w:rsidR="006957BC" w:rsidRPr="007A7CB4">
        <w:rPr>
          <w:rFonts w:ascii="Times New Roman" w:hAnsi="Times New Roman" w:cs="Times New Roman"/>
        </w:rPr>
        <w:t>i wytycznych szczegółowych w zakresie projektów grantowych oraz</w:t>
      </w:r>
      <w:r w:rsidRPr="007A7CB4">
        <w:rPr>
          <w:rFonts w:ascii="Times New Roman" w:hAnsi="Times New Roman" w:cs="Times New Roman"/>
        </w:rPr>
        <w:t xml:space="preserve"> realizacji operacji zgodnie z</w:t>
      </w:r>
      <w:r w:rsidR="002A16F9" w:rsidRPr="007A7CB4">
        <w:rPr>
          <w:rFonts w:ascii="Times New Roman" w:hAnsi="Times New Roman" w:cs="Times New Roman"/>
        </w:rPr>
        <w:t xml:space="preserve"> </w:t>
      </w:r>
      <w:r w:rsidRPr="007A7CB4">
        <w:rPr>
          <w:rFonts w:ascii="Times New Roman" w:hAnsi="Times New Roman" w:cs="Times New Roman"/>
        </w:rPr>
        <w:t xml:space="preserve">postanowieniami </w:t>
      </w:r>
      <w:bookmarkEnd w:id="36"/>
      <w:r w:rsidR="0084735D">
        <w:rPr>
          <w:rFonts w:ascii="Times New Roman" w:hAnsi="Times New Roman" w:cs="Times New Roman"/>
        </w:rPr>
        <w:t>u</w:t>
      </w:r>
      <w:r w:rsidR="0084735D" w:rsidRPr="007A7CB4">
        <w:rPr>
          <w:rFonts w:ascii="Times New Roman" w:hAnsi="Times New Roman" w:cs="Times New Roman"/>
        </w:rPr>
        <w:t>mowy</w:t>
      </w:r>
      <w:r w:rsidRPr="007A7CB4">
        <w:rPr>
          <w:rFonts w:ascii="Times New Roman" w:hAnsi="Times New Roman" w:cs="Times New Roman"/>
        </w:rPr>
        <w:t xml:space="preserve">, </w:t>
      </w:r>
      <w:r w:rsidR="007A7CB4">
        <w:rPr>
          <w:rFonts w:ascii="Times New Roman" w:hAnsi="Times New Roman" w:cs="Times New Roman"/>
        </w:rPr>
        <w:br/>
      </w:r>
      <w:r w:rsidR="00074922" w:rsidRPr="007A7CB4">
        <w:rPr>
          <w:rFonts w:ascii="Times New Roman" w:hAnsi="Times New Roman" w:cs="Times New Roman"/>
        </w:rPr>
        <w:t>w</w:t>
      </w:r>
      <w:r w:rsidRPr="007A7CB4">
        <w:rPr>
          <w:rFonts w:ascii="Times New Roman" w:hAnsi="Times New Roman" w:cs="Times New Roman"/>
        </w:rPr>
        <w:t xml:space="preserve"> szczególności</w:t>
      </w:r>
      <w:r w:rsidR="00D76643" w:rsidRPr="007A7CB4">
        <w:rPr>
          <w:rFonts w:ascii="Times New Roman" w:hAnsi="Times New Roman" w:cs="Times New Roman"/>
        </w:rPr>
        <w:t xml:space="preserve"> do</w:t>
      </w:r>
      <w:r w:rsidRPr="007A7CB4">
        <w:rPr>
          <w:rFonts w:ascii="Times New Roman" w:hAnsi="Times New Roman" w:cs="Times New Roman"/>
        </w:rPr>
        <w:t>:</w:t>
      </w:r>
      <w:r w:rsidRPr="00F26D69">
        <w:rPr>
          <w:rFonts w:ascii="Times New Roman" w:hAnsi="Times New Roman" w:cs="Times New Roman"/>
        </w:rPr>
        <w:t xml:space="preserve"> </w:t>
      </w:r>
    </w:p>
    <w:p w14:paraId="20C66C8B" w14:textId="3A3CEB56" w:rsidR="00213B2D" w:rsidRDefault="00213B2D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684AC0">
        <w:rPr>
          <w:rFonts w:ascii="Times New Roman" w:hAnsi="Times New Roman" w:cs="Times New Roman"/>
        </w:rPr>
        <w:t xml:space="preserve">realizacji </w:t>
      </w:r>
      <w:r w:rsidR="007831D9" w:rsidRPr="00684AC0">
        <w:rPr>
          <w:rFonts w:ascii="Times New Roman" w:hAnsi="Times New Roman" w:cs="Times New Roman"/>
        </w:rPr>
        <w:t xml:space="preserve">zakresu rzeczowego </w:t>
      </w:r>
      <w:r w:rsidRPr="00684AC0">
        <w:rPr>
          <w:rFonts w:ascii="Times New Roman" w:hAnsi="Times New Roman" w:cs="Times New Roman"/>
        </w:rPr>
        <w:t>operacji, o któr</w:t>
      </w:r>
      <w:r w:rsidR="007831D9" w:rsidRPr="00684AC0">
        <w:rPr>
          <w:rFonts w:ascii="Times New Roman" w:hAnsi="Times New Roman" w:cs="Times New Roman"/>
        </w:rPr>
        <w:t>ym</w:t>
      </w:r>
      <w:r w:rsidRPr="00684AC0">
        <w:rPr>
          <w:rFonts w:ascii="Times New Roman" w:hAnsi="Times New Roman" w:cs="Times New Roman"/>
        </w:rPr>
        <w:t xml:space="preserve"> mowa w § 3 ust. 1, zgodnie z § 3 ust. </w:t>
      </w:r>
      <w:r w:rsidR="005C5C82" w:rsidRPr="00684AC0">
        <w:rPr>
          <w:rFonts w:ascii="Times New Roman" w:hAnsi="Times New Roman" w:cs="Times New Roman"/>
        </w:rPr>
        <w:t>7</w:t>
      </w:r>
      <w:r w:rsidRPr="00684AC0">
        <w:rPr>
          <w:rFonts w:ascii="Times New Roman" w:hAnsi="Times New Roman" w:cs="Times New Roman"/>
        </w:rPr>
        <w:t>;</w:t>
      </w:r>
    </w:p>
    <w:p w14:paraId="24D00B82" w14:textId="4B4FDFE2" w:rsidR="004F4EFB" w:rsidRPr="00DF7589" w:rsidRDefault="00251A21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niefinansowania operacji z udziałem innych środków publicznych</w:t>
      </w:r>
      <w:r w:rsidR="00584B4D" w:rsidRPr="00DF7589">
        <w:rPr>
          <w:rFonts w:ascii="Times New Roman" w:hAnsi="Times New Roman" w:cs="Times New Roman"/>
        </w:rPr>
        <w:t>, zgodnie z warunkami przyznania pomocy;</w:t>
      </w:r>
    </w:p>
    <w:p w14:paraId="76344B6A" w14:textId="0E92480B" w:rsidR="00D635D2" w:rsidRPr="0057305A" w:rsidRDefault="00074922" w:rsidP="00FE66B4">
      <w:pPr>
        <w:pStyle w:val="Akapitzlist"/>
        <w:numPr>
          <w:ilvl w:val="0"/>
          <w:numId w:val="126"/>
        </w:numPr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do dnia, w którym upłynie 5 lat od dnia wypłaty </w:t>
      </w:r>
      <w:r w:rsidRPr="001A008A">
        <w:rPr>
          <w:rFonts w:ascii="Times New Roman" w:hAnsi="Times New Roman" w:cs="Times New Roman"/>
        </w:rPr>
        <w:t>pomocy</w:t>
      </w:r>
      <w:r w:rsidR="00A0299B" w:rsidRPr="001A008A">
        <w:rPr>
          <w:rFonts w:ascii="Times New Roman" w:hAnsi="Times New Roman" w:cs="Times New Roman"/>
        </w:rPr>
        <w:t xml:space="preserve"> </w:t>
      </w:r>
      <w:r w:rsidR="00346C76" w:rsidRPr="00FE66B4">
        <w:rPr>
          <w:rFonts w:ascii="Times New Roman" w:hAnsi="Times New Roman" w:cs="Times New Roman"/>
        </w:rPr>
        <w:t>b</w:t>
      </w:r>
      <w:r w:rsidR="00A0299B" w:rsidRPr="001A008A">
        <w:rPr>
          <w:rFonts w:ascii="Times New Roman" w:hAnsi="Times New Roman" w:cs="Times New Roman"/>
        </w:rPr>
        <w:t>eneficjentowi</w:t>
      </w:r>
      <w:r w:rsidRPr="001A008A">
        <w:rPr>
          <w:rFonts w:ascii="Times New Roman" w:hAnsi="Times New Roman" w:cs="Times New Roman"/>
        </w:rPr>
        <w:t xml:space="preserve"> na dany projekt</w:t>
      </w:r>
      <w:r w:rsidRPr="0057305A">
        <w:rPr>
          <w:rFonts w:ascii="Times New Roman" w:hAnsi="Times New Roman" w:cs="Times New Roman"/>
        </w:rPr>
        <w:t xml:space="preserve"> grantowy</w:t>
      </w:r>
      <w:r w:rsidR="00D635D2" w:rsidRPr="0057305A">
        <w:rPr>
          <w:rFonts w:ascii="Times New Roman" w:hAnsi="Times New Roman" w:cs="Times New Roman"/>
        </w:rPr>
        <w:t>:</w:t>
      </w:r>
    </w:p>
    <w:p w14:paraId="376D8443" w14:textId="1523EEBB" w:rsidR="001A008A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 xml:space="preserve">umożliwienia przedstawicielom SW, Agencji, Ministra Finansów, Ministra Rolnictwa </w:t>
      </w:r>
      <w:r w:rsidRPr="00F26D69">
        <w:rPr>
          <w:rFonts w:ascii="Times New Roman" w:hAnsi="Times New Roman" w:cs="Times New Roman"/>
        </w:rPr>
        <w:br/>
        <w:t>i Rozwoju Wsi, Komisji Europejskiej, Europejskiego Trybunału Obrachunkowego, organów Krajowej Administracji Skarbowej oraz innym podmiotom upoważnionym do takich czynności, dokonywania audytów i kontroli</w:t>
      </w:r>
      <w:r w:rsidR="00F31B16">
        <w:rPr>
          <w:rFonts w:ascii="Times New Roman" w:hAnsi="Times New Roman" w:cs="Times New Roman"/>
        </w:rPr>
        <w:t>,</w:t>
      </w:r>
      <w:r w:rsidRPr="00F26D69">
        <w:rPr>
          <w:rFonts w:ascii="Times New Roman" w:hAnsi="Times New Roman" w:cs="Times New Roman"/>
        </w:rPr>
        <w:t xml:space="preserve"> </w:t>
      </w:r>
      <w:r w:rsidR="00A0299B" w:rsidRPr="00CF1B65">
        <w:rPr>
          <w:rFonts w:ascii="Times New Roman" w:hAnsi="Times New Roman" w:cs="Times New Roman"/>
        </w:rPr>
        <w:t xml:space="preserve">w tym </w:t>
      </w:r>
      <w:r w:rsidR="00F31B16" w:rsidRPr="00F345B8">
        <w:rPr>
          <w:rFonts w:ascii="Times New Roman" w:hAnsi="Times New Roman" w:cs="Times New Roman"/>
        </w:rPr>
        <w:t>audytów i kontroli</w:t>
      </w:r>
      <w:r w:rsidR="00F31B16" w:rsidRPr="00CF1B65">
        <w:rPr>
          <w:rFonts w:ascii="Times New Roman" w:hAnsi="Times New Roman" w:cs="Times New Roman"/>
        </w:rPr>
        <w:t xml:space="preserve"> </w:t>
      </w:r>
      <w:r w:rsidRPr="00CF1B65">
        <w:rPr>
          <w:rFonts w:ascii="Times New Roman" w:hAnsi="Times New Roman" w:cs="Times New Roman"/>
        </w:rPr>
        <w:t>dokumentów</w:t>
      </w:r>
      <w:r w:rsidRPr="00F26D69">
        <w:rPr>
          <w:rFonts w:ascii="Times New Roman" w:hAnsi="Times New Roman" w:cs="Times New Roman"/>
        </w:rPr>
        <w:t xml:space="preserve"> związanych z realizacją </w:t>
      </w:r>
      <w:r w:rsidRPr="00F26D69">
        <w:rPr>
          <w:rFonts w:ascii="Times New Roman" w:hAnsi="Times New Roman" w:cs="Times New Roman"/>
        </w:rPr>
        <w:lastRenderedPageBreak/>
        <w:t xml:space="preserve">operacji </w:t>
      </w:r>
      <w:r w:rsidR="001A008A">
        <w:rPr>
          <w:rFonts w:ascii="Times New Roman" w:hAnsi="Times New Roman" w:cs="Times New Roman"/>
        </w:rPr>
        <w:br/>
      </w:r>
      <w:r w:rsidRPr="00F26D69">
        <w:rPr>
          <w:rFonts w:ascii="Times New Roman" w:hAnsi="Times New Roman" w:cs="Times New Roman"/>
        </w:rPr>
        <w:t xml:space="preserve">i wykonaniem obowiązków po zakończeniu realizacji operacji lub audytów i kontroli w miejscu realizacji operacji lub siedzibie </w:t>
      </w:r>
      <w:r w:rsidR="00D02882">
        <w:rPr>
          <w:rFonts w:ascii="Times New Roman" w:hAnsi="Times New Roman" w:cs="Times New Roman"/>
        </w:rPr>
        <w:t>b</w:t>
      </w:r>
      <w:r w:rsidRPr="00F26D69">
        <w:rPr>
          <w:rFonts w:ascii="Times New Roman" w:hAnsi="Times New Roman" w:cs="Times New Roman"/>
        </w:rPr>
        <w:t>eneficjenta;</w:t>
      </w:r>
    </w:p>
    <w:p w14:paraId="30A5C279" w14:textId="58249790" w:rsidR="00254265" w:rsidRPr="001A008A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 xml:space="preserve">obecności i uczestnictwa osoby upoważnionej przez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 albo osoby reprezentującej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 w trakcie audytów lub kontroli, </w:t>
      </w:r>
      <w:r w:rsidRPr="001A008A">
        <w:rPr>
          <w:rFonts w:ascii="Times New Roman" w:hAnsi="Times New Roman" w:cs="Times New Roman"/>
        </w:rPr>
        <w:t>określonych w lit. a</w:t>
      </w:r>
      <w:r w:rsidR="00F31B16">
        <w:rPr>
          <w:rFonts w:ascii="Times New Roman" w:hAnsi="Times New Roman" w:cs="Times New Roman"/>
        </w:rPr>
        <w:t>,</w:t>
      </w:r>
      <w:r w:rsidRPr="001A008A">
        <w:rPr>
          <w:rFonts w:ascii="Times New Roman" w:hAnsi="Times New Roman" w:cs="Times New Roman"/>
        </w:rPr>
        <w:t xml:space="preserve"> w terminie</w:t>
      </w:r>
      <w:r w:rsidRPr="00FE66B4">
        <w:rPr>
          <w:rFonts w:ascii="Times New Roman" w:hAnsi="Times New Roman" w:cs="Times New Roman"/>
        </w:rPr>
        <w:t xml:space="preserve"> wyznaczonym przez upoważnione podmioty;</w:t>
      </w:r>
    </w:p>
    <w:p w14:paraId="594AA33B" w14:textId="0D7C5C85" w:rsidR="00254265" w:rsidRDefault="00254265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 xml:space="preserve">niezwłocznego informowania SW o planowanych albo zaistniałych zdarzeniach związanych ze zmianą sytuacji faktycznej lub prawnej </w:t>
      </w:r>
      <w:r w:rsidR="00D02882">
        <w:rPr>
          <w:rFonts w:ascii="Times New Roman" w:hAnsi="Times New Roman" w:cs="Times New Roman"/>
        </w:rPr>
        <w:t>b</w:t>
      </w:r>
      <w:r w:rsidRPr="00FE66B4">
        <w:rPr>
          <w:rFonts w:ascii="Times New Roman" w:hAnsi="Times New Roman" w:cs="Times New Roman"/>
        </w:rPr>
        <w:t xml:space="preserve">eneficjenta, lub operacji, mogących mieć wpływ na realizację operacji zgodnie z postanowieniami </w:t>
      </w:r>
      <w:r w:rsidR="005049A4">
        <w:rPr>
          <w:rFonts w:ascii="Times New Roman" w:hAnsi="Times New Roman" w:cs="Times New Roman"/>
        </w:rPr>
        <w:t>u</w:t>
      </w:r>
      <w:r w:rsidRPr="00FE66B4">
        <w:rPr>
          <w:rFonts w:ascii="Times New Roman" w:hAnsi="Times New Roman" w:cs="Times New Roman"/>
        </w:rPr>
        <w:t>mowy, wypłatę pomocy lub spełnienie wymagań określonych w PS WPR i przepisach prawa powszechnie obowiązującego związanych z realizacją operacji, w okresie realizacji operacji oraz do końca okresu związania celem;</w:t>
      </w:r>
    </w:p>
    <w:p w14:paraId="03DE71F8" w14:textId="76F620AC" w:rsidR="0046173B" w:rsidRPr="00FE66B4" w:rsidRDefault="0046173B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>przechowywania całości dokumentacj</w:t>
      </w:r>
      <w:r>
        <w:rPr>
          <w:rFonts w:ascii="Times New Roman" w:hAnsi="Times New Roman" w:cs="Times New Roman"/>
        </w:rPr>
        <w:t xml:space="preserve">i związanej z realizacją operacji, </w:t>
      </w:r>
      <w:r w:rsidRPr="00F26D69">
        <w:rPr>
          <w:rFonts w:ascii="Times New Roman" w:hAnsi="Times New Roman" w:cs="Times New Roman"/>
        </w:rPr>
        <w:t xml:space="preserve">w tym dokumentów dotyczących zadań, na które udzielany jest grant; </w:t>
      </w:r>
    </w:p>
    <w:p w14:paraId="27B2ACBE" w14:textId="294B1D06" w:rsidR="001A008A" w:rsidRDefault="001A008A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6173B">
        <w:rPr>
          <w:rFonts w:ascii="Times New Roman" w:hAnsi="Times New Roman" w:cs="Times New Roman"/>
        </w:rPr>
        <w:t>archiwizowania na stronie internetowej beneficjenta wszystkich ogłoszeń dotyczących otwartych konkursów na wybór grantobiorców w ramach perspektywy 2023-2027 (podgląd treści tych ogłoszeń powinien być możliwy przez każdy podmiot odwiedzający stronę internetową danej LGD);</w:t>
      </w:r>
    </w:p>
    <w:p w14:paraId="41A549D8" w14:textId="33F97CDC" w:rsidR="0046173B" w:rsidRDefault="0046173B" w:rsidP="0046173B">
      <w:pPr>
        <w:pStyle w:val="Akapitzlist"/>
        <w:numPr>
          <w:ilvl w:val="0"/>
          <w:numId w:val="210"/>
        </w:numPr>
        <w:spacing w:before="120"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</w:rPr>
      </w:pPr>
      <w:r w:rsidRPr="0046173B">
        <w:rPr>
          <w:rFonts w:ascii="Times New Roman" w:hAnsi="Times New Roman" w:cs="Times New Roman"/>
        </w:rPr>
        <w:t>udostępniania uprawnionym podmiotom informacj</w:t>
      </w:r>
      <w:r w:rsidR="00712B4A">
        <w:rPr>
          <w:rFonts w:ascii="Times New Roman" w:hAnsi="Times New Roman" w:cs="Times New Roman"/>
        </w:rPr>
        <w:t>e</w:t>
      </w:r>
      <w:r w:rsidRPr="0046173B">
        <w:rPr>
          <w:rFonts w:ascii="Times New Roman" w:hAnsi="Times New Roman" w:cs="Times New Roman"/>
        </w:rPr>
        <w:t xml:space="preserve"> niezbędn</w:t>
      </w:r>
      <w:r w:rsidR="00712B4A">
        <w:rPr>
          <w:rFonts w:ascii="Times New Roman" w:hAnsi="Times New Roman" w:cs="Times New Roman"/>
        </w:rPr>
        <w:t>e</w:t>
      </w:r>
      <w:r w:rsidRPr="0046173B">
        <w:rPr>
          <w:rFonts w:ascii="Times New Roman" w:hAnsi="Times New Roman" w:cs="Times New Roman"/>
        </w:rPr>
        <w:t xml:space="preserve"> do monitorowania i ewaluacji PS WPR</w:t>
      </w:r>
      <w:r w:rsidR="00F31B16" w:rsidRPr="00F31B16">
        <w:rPr>
          <w:rFonts w:ascii="Times New Roman" w:hAnsi="Times New Roman" w:cs="Times New Roman"/>
        </w:rPr>
        <w:t xml:space="preserve"> </w:t>
      </w:r>
      <w:r w:rsidR="00F31B16" w:rsidRPr="00F54242">
        <w:rPr>
          <w:rFonts w:ascii="Times New Roman" w:hAnsi="Times New Roman" w:cs="Times New Roman"/>
        </w:rPr>
        <w:t>w okresie realizacji operacji oraz do końca okresu związania celem</w:t>
      </w:r>
      <w:r>
        <w:rPr>
          <w:rFonts w:ascii="Times New Roman" w:hAnsi="Times New Roman" w:cs="Times New Roman"/>
        </w:rPr>
        <w:t>;</w:t>
      </w:r>
    </w:p>
    <w:p w14:paraId="10796185" w14:textId="3B889D76" w:rsidR="00A0299B" w:rsidRPr="0046173B" w:rsidRDefault="0046173B" w:rsidP="00FE66B4">
      <w:pPr>
        <w:pStyle w:val="Akapitzlist"/>
        <w:numPr>
          <w:ilvl w:val="0"/>
          <w:numId w:val="210"/>
        </w:numPr>
        <w:ind w:left="993" w:hanging="284"/>
        <w:jc w:val="both"/>
      </w:pPr>
      <w:r w:rsidRPr="00FE66B4">
        <w:rPr>
          <w:rFonts w:ascii="Times New Roman" w:hAnsi="Times New Roman" w:cs="Times New Roman"/>
        </w:rPr>
        <w:t>nie podejmowania działań faktycznych i prawnych skutkujących zaistnieniem przesłanek do zastosowania środków wymienionych w art. 1 pkt 1 i 2 ustawy o przeciwdziałaniu agresji na Ukrainę w okresie realizacji operacji oraz do końca okresu związania celem;</w:t>
      </w:r>
    </w:p>
    <w:p w14:paraId="25B288EC" w14:textId="56DE78E5" w:rsidR="004865D6" w:rsidRPr="00FE66B4" w:rsidRDefault="004865D6" w:rsidP="00C80162">
      <w:pPr>
        <w:numPr>
          <w:ilvl w:val="0"/>
          <w:numId w:val="126"/>
        </w:numPr>
        <w:tabs>
          <w:tab w:val="left" w:pos="851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37" w:name="_Hlk199775628"/>
      <w:r w:rsidRPr="00FE66B4">
        <w:rPr>
          <w:rFonts w:ascii="Times New Roman" w:eastAsia="Times New Roman" w:hAnsi="Times New Roman" w:cs="Times New Roman"/>
          <w:lang w:eastAsia="pl-PL"/>
        </w:rPr>
        <w:t>obowiązku poinformowania SW w ciągu 3 dni od dnia podpisania umowy z grantobiorcą, że została zawarta umowa o powierzenie grantu z grantobiorcą, który jest MŚP;</w:t>
      </w:r>
    </w:p>
    <w:p w14:paraId="4E784E5C" w14:textId="4660B9F0" w:rsidR="00FA19C3" w:rsidRPr="00DF7589" w:rsidRDefault="00FA19C3" w:rsidP="00F26D69">
      <w:pPr>
        <w:numPr>
          <w:ilvl w:val="0"/>
          <w:numId w:val="126"/>
        </w:numPr>
        <w:tabs>
          <w:tab w:val="left" w:pos="709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38" w:name="_Hlk199773566"/>
      <w:bookmarkEnd w:id="37"/>
      <w:r w:rsidRPr="00DF7589">
        <w:rPr>
          <w:rFonts w:ascii="Times New Roman" w:eastAsia="Times New Roman" w:hAnsi="Times New Roman" w:cs="Times New Roman"/>
          <w:lang w:eastAsia="pl-PL"/>
        </w:rPr>
        <w:t xml:space="preserve">wykonania czynności </w:t>
      </w:r>
      <w:r w:rsidR="00EC2C83" w:rsidRPr="00DF7589">
        <w:rPr>
          <w:rFonts w:ascii="Times New Roman" w:eastAsia="Times New Roman" w:hAnsi="Times New Roman" w:cs="Times New Roman"/>
          <w:lang w:eastAsia="pl-PL"/>
        </w:rPr>
        <w:t xml:space="preserve">określonych w </w:t>
      </w:r>
      <w:r w:rsidRPr="00DF7589">
        <w:rPr>
          <w:rFonts w:ascii="Times New Roman" w:eastAsia="Times New Roman" w:hAnsi="Times New Roman" w:cs="Times New Roman"/>
          <w:lang w:eastAsia="pl-PL"/>
        </w:rPr>
        <w:t>art. 17 ust. 4f ustawy</w:t>
      </w:r>
      <w:r w:rsidR="00C70A75">
        <w:rPr>
          <w:rFonts w:ascii="Times New Roman" w:eastAsia="Times New Roman" w:hAnsi="Times New Roman" w:cs="Times New Roman"/>
          <w:lang w:eastAsia="pl-PL"/>
        </w:rPr>
        <w:t xml:space="preserve"> o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RLKS, obejmujących w szczególności:</w:t>
      </w:r>
    </w:p>
    <w:p w14:paraId="7863022D" w14:textId="77777777" w:rsidR="00FA19C3" w:rsidRPr="00B60846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before="120" w:after="0" w:line="276" w:lineRule="auto"/>
        <w:ind w:left="709" w:firstLine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39" w:name="_Hlk199773599"/>
      <w:bookmarkEnd w:id="38"/>
      <w:r w:rsidRPr="00DF7589">
        <w:rPr>
          <w:rFonts w:ascii="Times New Roman" w:eastAsia="Times New Roman" w:hAnsi="Times New Roman" w:cs="Times New Roman"/>
          <w:lang w:eastAsia="pl-PL"/>
        </w:rPr>
        <w:t>realizację projektu grantowego zgodnie z założonym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 celem;</w:t>
      </w:r>
    </w:p>
    <w:p w14:paraId="095761A0" w14:textId="09345783" w:rsidR="00FA19C3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przygotowanie i przekazanie zarządowi województwa procedur wyboru i oceny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rantobiorców uwzględniających kryteria wyboru </w:t>
      </w:r>
      <w:r w:rsidR="00E71E7A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 xml:space="preserve">rantobiorców w ramach projektów grantowych wraz </w:t>
      </w:r>
      <w:r w:rsidR="00815BBA">
        <w:rPr>
          <w:rFonts w:ascii="Times New Roman" w:eastAsia="Times New Roman" w:hAnsi="Times New Roman" w:cs="Times New Roman"/>
          <w:lang w:eastAsia="pl-PL"/>
        </w:rPr>
        <w:br/>
      </w:r>
      <w:r w:rsidRPr="00B65D96">
        <w:rPr>
          <w:rFonts w:ascii="Times New Roman" w:eastAsia="Times New Roman" w:hAnsi="Times New Roman" w:cs="Times New Roman"/>
          <w:lang w:eastAsia="pl-PL"/>
        </w:rPr>
        <w:t>z procedurą ustalania lub zmiany tych kryteriów;</w:t>
      </w:r>
    </w:p>
    <w:p w14:paraId="7848F28A" w14:textId="0537CB68" w:rsidR="00FA19C3" w:rsidRPr="00F26D69" w:rsidRDefault="00FA19C3" w:rsidP="00F26D69">
      <w:pPr>
        <w:pStyle w:val="Akapitzlist"/>
        <w:numPr>
          <w:ilvl w:val="0"/>
          <w:numId w:val="170"/>
        </w:numPr>
        <w:tabs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26D69">
        <w:rPr>
          <w:rFonts w:ascii="Times New Roman" w:eastAsia="Times New Roman" w:hAnsi="Times New Roman" w:cs="Times New Roman"/>
          <w:lang w:eastAsia="pl-PL"/>
        </w:rPr>
        <w:t xml:space="preserve">wybór </w:t>
      </w:r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F26D69">
        <w:rPr>
          <w:rFonts w:ascii="Times New Roman" w:eastAsia="Times New Roman" w:hAnsi="Times New Roman" w:cs="Times New Roman"/>
          <w:lang w:eastAsia="pl-PL"/>
        </w:rPr>
        <w:t xml:space="preserve">rantobiorców na podstawie kryteriów, o których mowa w </w:t>
      </w:r>
      <w:r w:rsidR="00F33612">
        <w:rPr>
          <w:rFonts w:ascii="Times New Roman" w:eastAsia="Times New Roman" w:hAnsi="Times New Roman" w:cs="Times New Roman"/>
          <w:lang w:eastAsia="pl-PL"/>
        </w:rPr>
        <w:t xml:space="preserve">lit. </w:t>
      </w:r>
      <w:r w:rsidRPr="00F26D69">
        <w:rPr>
          <w:rFonts w:ascii="Times New Roman" w:eastAsia="Times New Roman" w:hAnsi="Times New Roman" w:cs="Times New Roman"/>
          <w:lang w:eastAsia="pl-PL"/>
        </w:rPr>
        <w:t xml:space="preserve"> b);</w:t>
      </w:r>
    </w:p>
    <w:p w14:paraId="218D99E9" w14:textId="71E5E4D7" w:rsidR="00FA19C3" w:rsidRPr="00B65D96" w:rsidRDefault="00FA19C3" w:rsidP="00F26D69">
      <w:pPr>
        <w:pStyle w:val="Akapitzlist"/>
        <w:numPr>
          <w:ilvl w:val="0"/>
          <w:numId w:val="170"/>
        </w:numPr>
        <w:tabs>
          <w:tab w:val="left" w:pos="851"/>
          <w:tab w:val="left" w:pos="993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 xml:space="preserve">zawieranie z </w:t>
      </w:r>
      <w:r w:rsidR="00DE09E4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rantobiorcami umów o powierzenie grantu;</w:t>
      </w:r>
    </w:p>
    <w:p w14:paraId="50564A33" w14:textId="77777777" w:rsidR="00FA19C3" w:rsidRPr="00B65D96" w:rsidRDefault="00FA19C3" w:rsidP="00F26D69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65D96">
        <w:rPr>
          <w:rFonts w:ascii="Times New Roman" w:eastAsia="Times New Roman" w:hAnsi="Times New Roman" w:cs="Times New Roman"/>
          <w:lang w:eastAsia="pl-PL"/>
        </w:rPr>
        <w:t>rozliczanie wydatków poniesionych przez grantobiorców;</w:t>
      </w:r>
    </w:p>
    <w:p w14:paraId="1969561B" w14:textId="3D4C19F9" w:rsidR="00FA19C3" w:rsidRDefault="00FA19C3" w:rsidP="00F534C5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0" w:name="_Hlk199773810"/>
      <w:bookmarkEnd w:id="39"/>
      <w:r w:rsidRPr="00B65D96">
        <w:rPr>
          <w:rFonts w:ascii="Times New Roman" w:eastAsia="Times New Roman" w:hAnsi="Times New Roman" w:cs="Times New Roman"/>
          <w:lang w:eastAsia="pl-PL"/>
        </w:rPr>
        <w:t xml:space="preserve">monitorowanie realizacji zadań przez </w:t>
      </w:r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B65D96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1B08BD06" w14:textId="4530386A" w:rsidR="006C63BA" w:rsidRPr="00051750" w:rsidRDefault="00FA19C3" w:rsidP="00F534C5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41" w:name="_Hlk199773821"/>
      <w:bookmarkEnd w:id="40"/>
      <w:r w:rsidRPr="00F26D69">
        <w:rPr>
          <w:rFonts w:ascii="Times New Roman" w:eastAsia="Times New Roman" w:hAnsi="Times New Roman" w:cs="Times New Roman"/>
          <w:lang w:eastAsia="pl-PL"/>
        </w:rPr>
        <w:t xml:space="preserve">kontrolę realizacji zadań przez </w:t>
      </w:r>
      <w:r w:rsidR="00A75BC3">
        <w:rPr>
          <w:rFonts w:ascii="Times New Roman" w:eastAsia="Times New Roman" w:hAnsi="Times New Roman" w:cs="Times New Roman"/>
          <w:lang w:eastAsia="pl-PL"/>
        </w:rPr>
        <w:t>g</w:t>
      </w:r>
      <w:r w:rsidRPr="00F26D69">
        <w:rPr>
          <w:rFonts w:ascii="Times New Roman" w:eastAsia="Times New Roman" w:hAnsi="Times New Roman" w:cs="Times New Roman"/>
          <w:lang w:eastAsia="pl-PL"/>
        </w:rPr>
        <w:t>rantobiorców;</w:t>
      </w:r>
    </w:p>
    <w:p w14:paraId="0B31CB7B" w14:textId="0EB95416" w:rsidR="00D06749" w:rsidRPr="00F26D69" w:rsidRDefault="00051750" w:rsidP="00E20400">
      <w:pPr>
        <w:pStyle w:val="Akapitzlist"/>
        <w:numPr>
          <w:ilvl w:val="0"/>
          <w:numId w:val="170"/>
        </w:numPr>
        <w:tabs>
          <w:tab w:val="left" w:pos="851"/>
          <w:tab w:val="left" w:pos="993"/>
          <w:tab w:val="left" w:pos="1134"/>
        </w:tabs>
        <w:spacing w:after="0" w:line="276" w:lineRule="auto"/>
        <w:ind w:hanging="11"/>
        <w:contextualSpacing w:val="0"/>
        <w:jc w:val="both"/>
      </w:pPr>
      <w:bookmarkStart w:id="42" w:name="_Hlk199773836"/>
      <w:bookmarkEnd w:id="41"/>
      <w:r w:rsidRPr="00051750">
        <w:rPr>
          <w:rFonts w:ascii="Times New Roman" w:eastAsia="Times New Roman" w:hAnsi="Times New Roman" w:cs="Times New Roman"/>
          <w:lang w:eastAsia="pl-PL"/>
        </w:rPr>
        <w:t>odzyskiwanie grantów – w przypadku ich wykorzystania niezgodnie z celem projektu grantowego;</w:t>
      </w:r>
    </w:p>
    <w:bookmarkEnd w:id="42"/>
    <w:p w14:paraId="2FC24F88" w14:textId="0626BF77" w:rsidR="00AB39D8" w:rsidRPr="0057305A" w:rsidRDefault="00AB39D8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F26D69">
        <w:rPr>
          <w:rFonts w:ascii="Times New Roman" w:hAnsi="Times New Roman" w:cs="Times New Roman"/>
        </w:rPr>
        <w:t>prowadzenia oddzielnego systemu rachunkowości albo</w:t>
      </w:r>
      <w:r w:rsidRPr="0057305A">
        <w:rPr>
          <w:rFonts w:ascii="Times New Roman" w:hAnsi="Times New Roman" w:cs="Times New Roman"/>
        </w:rPr>
        <w:t xml:space="preserve"> korzystania z odpowiedniego kodu</w:t>
      </w:r>
      <w:r w:rsidR="00051750">
        <w:rPr>
          <w:rFonts w:ascii="Times New Roman" w:hAnsi="Times New Roman" w:cs="Times New Roman"/>
        </w:rPr>
        <w:t xml:space="preserve"> </w:t>
      </w:r>
      <w:r w:rsidRPr="0057305A">
        <w:rPr>
          <w:rFonts w:ascii="Times New Roman" w:hAnsi="Times New Roman" w:cs="Times New Roman"/>
        </w:rPr>
        <w:t>rachunkowego, o którym mowa w art. 123 ust. 2 lit</w:t>
      </w:r>
      <w:r w:rsidR="00F33612">
        <w:rPr>
          <w:rFonts w:ascii="Times New Roman" w:hAnsi="Times New Roman" w:cs="Times New Roman"/>
        </w:rPr>
        <w:t>.</w:t>
      </w:r>
      <w:r w:rsidRPr="0057305A">
        <w:rPr>
          <w:rFonts w:ascii="Times New Roman" w:hAnsi="Times New Roman" w:cs="Times New Roman"/>
        </w:rPr>
        <w:t xml:space="preserve"> b pkt (i) rozporządzenia 2021/2115, dla wszystkich transakcji związanych z operacją, w ramach prowadzonych ksiąg rachunkowych;</w:t>
      </w:r>
    </w:p>
    <w:p w14:paraId="6C90CF5B" w14:textId="718B1E53" w:rsidR="00772AC0" w:rsidRPr="00DF7589" w:rsidRDefault="00192B6B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zrealizowania operacji i złożenia wniosku o płatność, z zachowaniem terminów</w:t>
      </w:r>
      <w:r w:rsidR="00772AC0" w:rsidRPr="00DF7589">
        <w:rPr>
          <w:rFonts w:ascii="Times New Roman" w:hAnsi="Times New Roman" w:cs="Times New Roman"/>
        </w:rPr>
        <w:t xml:space="preserve"> wskazanych </w:t>
      </w:r>
      <w:r w:rsidR="00DC7EFF">
        <w:rPr>
          <w:rFonts w:ascii="Times New Roman" w:hAnsi="Times New Roman" w:cs="Times New Roman"/>
        </w:rPr>
        <w:br/>
      </w:r>
      <w:r w:rsidR="00772AC0" w:rsidRPr="00DF7589">
        <w:rPr>
          <w:rFonts w:ascii="Times New Roman" w:hAnsi="Times New Roman" w:cs="Times New Roman"/>
        </w:rPr>
        <w:t xml:space="preserve">w § </w:t>
      </w:r>
      <w:r w:rsidR="00FB0FFB">
        <w:rPr>
          <w:rFonts w:ascii="Times New Roman" w:hAnsi="Times New Roman" w:cs="Times New Roman"/>
        </w:rPr>
        <w:t>6</w:t>
      </w:r>
      <w:r w:rsidR="00772AC0" w:rsidRPr="00DF7589">
        <w:rPr>
          <w:rFonts w:ascii="Times New Roman" w:hAnsi="Times New Roman" w:cs="Times New Roman"/>
        </w:rPr>
        <w:t xml:space="preserve"> ust. 1</w:t>
      </w:r>
      <w:r w:rsidR="002C7DB0">
        <w:rPr>
          <w:rFonts w:ascii="Times New Roman" w:hAnsi="Times New Roman" w:cs="Times New Roman"/>
        </w:rPr>
        <w:t>;</w:t>
      </w:r>
    </w:p>
    <w:p w14:paraId="3D3EBC4B" w14:textId="45F3AF8D" w:rsidR="00772AC0" w:rsidRPr="00DF7589" w:rsidRDefault="00772AC0" w:rsidP="00C80162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osiągnięcia celu </w:t>
      </w:r>
      <w:r w:rsidR="00697DA4" w:rsidRPr="00DF7589">
        <w:rPr>
          <w:rFonts w:ascii="Times New Roman" w:hAnsi="Times New Roman" w:cs="Times New Roman"/>
        </w:rPr>
        <w:t>operacji oraz wskaźnik</w:t>
      </w:r>
      <w:r w:rsidR="0046431F">
        <w:rPr>
          <w:rFonts w:ascii="Times New Roman" w:hAnsi="Times New Roman" w:cs="Times New Roman"/>
        </w:rPr>
        <w:t>a</w:t>
      </w:r>
      <w:r w:rsidR="00697DA4" w:rsidRPr="00DF7589">
        <w:rPr>
          <w:rFonts w:ascii="Times New Roman" w:hAnsi="Times New Roman" w:cs="Times New Roman"/>
        </w:rPr>
        <w:t xml:space="preserve"> je</w:t>
      </w:r>
      <w:r w:rsidR="0046431F">
        <w:rPr>
          <w:rFonts w:ascii="Times New Roman" w:hAnsi="Times New Roman" w:cs="Times New Roman"/>
        </w:rPr>
        <w:t>j</w:t>
      </w:r>
      <w:r w:rsidR="00697DA4" w:rsidRPr="00DF7589">
        <w:rPr>
          <w:rFonts w:ascii="Times New Roman" w:hAnsi="Times New Roman" w:cs="Times New Roman"/>
        </w:rPr>
        <w:t xml:space="preserve"> realizacji określonych 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w § 3 ust. </w:t>
      </w:r>
      <w:r w:rsidR="0062431F" w:rsidRPr="00FE66B4">
        <w:rPr>
          <w:rFonts w:ascii="Times New Roman" w:eastAsia="Times New Roman" w:hAnsi="Times New Roman" w:cs="Times New Roman"/>
          <w:szCs w:val="24"/>
        </w:rPr>
        <w:t>2 i</w:t>
      </w:r>
      <w:r w:rsidR="0062431F">
        <w:rPr>
          <w:rFonts w:ascii="Times New Roman" w:eastAsia="Times New Roman" w:hAnsi="Times New Roman" w:cs="Times New Roman"/>
          <w:szCs w:val="24"/>
        </w:rPr>
        <w:t xml:space="preserve"> 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3 w terminie wskazanym w § 3 ust. </w:t>
      </w:r>
      <w:r w:rsidR="004E28D1">
        <w:rPr>
          <w:rFonts w:ascii="Times New Roman" w:eastAsia="Times New Roman" w:hAnsi="Times New Roman" w:cs="Times New Roman"/>
          <w:szCs w:val="24"/>
        </w:rPr>
        <w:t>6</w:t>
      </w:r>
      <w:r w:rsidR="004E4B37" w:rsidRPr="00DF7589">
        <w:rPr>
          <w:rFonts w:ascii="Times New Roman" w:eastAsia="Times New Roman" w:hAnsi="Times New Roman" w:cs="Times New Roman"/>
          <w:szCs w:val="24"/>
        </w:rPr>
        <w:t xml:space="preserve"> oraz ich zachowania przez okres</w:t>
      </w:r>
      <w:r w:rsidR="00E4207D" w:rsidRPr="00DF7589">
        <w:rPr>
          <w:rFonts w:ascii="Times New Roman" w:eastAsia="Times New Roman" w:hAnsi="Times New Roman" w:cs="Times New Roman"/>
          <w:szCs w:val="24"/>
        </w:rPr>
        <w:t xml:space="preserve"> związania celem</w:t>
      </w:r>
      <w:r w:rsidR="002C7DB0">
        <w:rPr>
          <w:rFonts w:ascii="Times New Roman" w:eastAsia="Times New Roman" w:hAnsi="Times New Roman" w:cs="Times New Roman"/>
          <w:szCs w:val="24"/>
        </w:rPr>
        <w:t>;</w:t>
      </w:r>
    </w:p>
    <w:p w14:paraId="7183F5C2" w14:textId="77F3EBD2" w:rsidR="005A0EDE" w:rsidRPr="00DC7EFF" w:rsidRDefault="004E4B37" w:rsidP="00DC7EFF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bookmarkStart w:id="43" w:name="_Hlk192524998"/>
      <w:r w:rsidRPr="00DC7EFF">
        <w:rPr>
          <w:rFonts w:ascii="Times New Roman" w:eastAsia="Times New Roman" w:hAnsi="Times New Roman" w:cs="Times New Roman"/>
        </w:rPr>
        <w:lastRenderedPageBreak/>
        <w:t xml:space="preserve">przedstawienia wraz z wnioskiem o płatność dokumentów potwierdzających osiągnięcie celu </w:t>
      </w:r>
      <w:r w:rsidRPr="00DC7EFF">
        <w:rPr>
          <w:rFonts w:ascii="Times New Roman" w:eastAsia="Times New Roman" w:hAnsi="Times New Roman" w:cs="Times New Roman"/>
        </w:rPr>
        <w:br/>
        <w:t>i wskaźni</w:t>
      </w:r>
      <w:r w:rsidR="0064508F" w:rsidRPr="00DC7EFF">
        <w:rPr>
          <w:rFonts w:ascii="Times New Roman" w:eastAsia="Times New Roman" w:hAnsi="Times New Roman" w:cs="Times New Roman"/>
        </w:rPr>
        <w:t>ka</w:t>
      </w:r>
      <w:r w:rsidRPr="00DC7EFF">
        <w:rPr>
          <w:rFonts w:ascii="Times New Roman" w:eastAsia="Times New Roman" w:hAnsi="Times New Roman" w:cs="Times New Roman"/>
        </w:rPr>
        <w:t xml:space="preserve"> realizacji </w:t>
      </w:r>
      <w:r w:rsidR="00A06364" w:rsidRPr="00DC7EFF">
        <w:rPr>
          <w:rFonts w:ascii="Times New Roman" w:eastAsia="Times New Roman" w:hAnsi="Times New Roman" w:cs="Times New Roman"/>
        </w:rPr>
        <w:t xml:space="preserve">operacji </w:t>
      </w:r>
      <w:r w:rsidRPr="00DC7EFF">
        <w:rPr>
          <w:rFonts w:ascii="Times New Roman" w:eastAsia="Times New Roman" w:hAnsi="Times New Roman" w:cs="Times New Roman"/>
        </w:rPr>
        <w:t xml:space="preserve">określonych w § 3 ust. </w:t>
      </w:r>
      <w:r w:rsidR="002B692E" w:rsidRPr="00FE66B4">
        <w:rPr>
          <w:rFonts w:ascii="Times New Roman" w:eastAsia="Times New Roman" w:hAnsi="Times New Roman" w:cs="Times New Roman"/>
        </w:rPr>
        <w:t>2 i</w:t>
      </w:r>
      <w:r w:rsidR="002B692E" w:rsidRPr="00DC7EFF">
        <w:rPr>
          <w:rFonts w:ascii="Times New Roman" w:eastAsia="Times New Roman" w:hAnsi="Times New Roman" w:cs="Times New Roman"/>
        </w:rPr>
        <w:t xml:space="preserve"> </w:t>
      </w:r>
      <w:r w:rsidRPr="00DC7EFF">
        <w:rPr>
          <w:rFonts w:ascii="Times New Roman" w:eastAsia="Times New Roman" w:hAnsi="Times New Roman" w:cs="Times New Roman"/>
        </w:rPr>
        <w:t>3;</w:t>
      </w:r>
      <w:bookmarkEnd w:id="43"/>
    </w:p>
    <w:p w14:paraId="1978E882" w14:textId="565BAACB" w:rsidR="00AB39D8" w:rsidRPr="00DC7EFF" w:rsidRDefault="00DE09E4" w:rsidP="00DC7EFF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DC7EFF">
        <w:rPr>
          <w:rFonts w:ascii="Times New Roman" w:hAnsi="Times New Roman" w:cs="Times New Roman"/>
        </w:rPr>
        <w:t xml:space="preserve">informowania </w:t>
      </w:r>
      <w:r w:rsidRPr="00DC7EFF">
        <w:rPr>
          <w:rFonts w:ascii="Times New Roman" w:eastAsia="Times New Roman" w:hAnsi="Times New Roman" w:cs="Times New Roman"/>
          <w:lang w:eastAsia="pl-PL"/>
        </w:rPr>
        <w:t xml:space="preserve">i </w:t>
      </w:r>
      <w:bookmarkStart w:id="44" w:name="_Hlk190880193"/>
      <w:r w:rsidR="00AB39D8" w:rsidRPr="00DC7EFF">
        <w:rPr>
          <w:rFonts w:ascii="Times New Roman" w:eastAsia="Calibri" w:hAnsi="Times New Roman" w:cs="Times New Roman"/>
        </w:rPr>
        <w:t>rozpowszechniania informacji o pomocy otrzymanej z EFRROW, zgodnie z przepisami załącznika III do rozporządzenia 2022/129, opisanymi szczegółowo w Księdze wizualizacji Logo Planu Strategicznego dla Wspólnej Polityki Rolnej na lata 2023-2027, opublikowanej na stronie internetowej MR</w:t>
      </w:r>
      <w:r w:rsidR="00FE170A" w:rsidRPr="00DC7EFF">
        <w:rPr>
          <w:rFonts w:ascii="Times New Roman" w:eastAsia="Calibri" w:hAnsi="Times New Roman" w:cs="Times New Roman"/>
        </w:rPr>
        <w:t>i</w:t>
      </w:r>
      <w:r w:rsidR="00AB39D8" w:rsidRPr="00DC7EFF">
        <w:rPr>
          <w:rFonts w:ascii="Times New Roman" w:eastAsia="Calibri" w:hAnsi="Times New Roman" w:cs="Times New Roman"/>
        </w:rPr>
        <w:t>RW, w okresie realizacji operacji oraz do końca okresu związania celem;</w:t>
      </w:r>
    </w:p>
    <w:p w14:paraId="7C63152C" w14:textId="593A719B" w:rsidR="00706401" w:rsidRPr="00DC7EFF" w:rsidRDefault="0057305A" w:rsidP="00FE66B4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45" w:name="_Hlk192622164"/>
      <w:bookmarkEnd w:id="35"/>
      <w:r w:rsidRPr="00DC7EFF">
        <w:rPr>
          <w:rFonts w:ascii="Times New Roman" w:hAnsi="Times New Roman" w:cs="Times New Roman"/>
        </w:rPr>
        <w:t>zapewnienia, że:</w:t>
      </w:r>
      <w:bookmarkEnd w:id="44"/>
    </w:p>
    <w:p w14:paraId="4D099132" w14:textId="2E374B3F" w:rsidR="003A2CD6" w:rsidRPr="00DC7EFF" w:rsidRDefault="00FB35CE" w:rsidP="00DC7EFF">
      <w:pPr>
        <w:pStyle w:val="Akapitzlist"/>
        <w:numPr>
          <w:ilvl w:val="1"/>
          <w:numId w:val="16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6" w:name="_Hlk199774225"/>
      <w:r w:rsidRPr="00FE66B4">
        <w:rPr>
          <w:rFonts w:ascii="Times New Roman" w:hAnsi="Times New Roman" w:cs="Times New Roman"/>
          <w:lang w:eastAsia="pl-PL"/>
        </w:rPr>
        <w:t>zada</w:t>
      </w:r>
      <w:r w:rsidR="003B769B" w:rsidRPr="00FE66B4">
        <w:rPr>
          <w:rFonts w:ascii="Times New Roman" w:hAnsi="Times New Roman" w:cs="Times New Roman"/>
          <w:lang w:eastAsia="pl-PL"/>
        </w:rPr>
        <w:t>ni</w:t>
      </w:r>
      <w:r w:rsidR="005048D7" w:rsidRPr="00FE66B4">
        <w:rPr>
          <w:rFonts w:ascii="Times New Roman" w:hAnsi="Times New Roman" w:cs="Times New Roman"/>
          <w:lang w:eastAsia="pl-PL"/>
        </w:rPr>
        <w:t>a</w:t>
      </w:r>
      <w:r w:rsidRPr="00FE66B4">
        <w:rPr>
          <w:rFonts w:ascii="Times New Roman" w:hAnsi="Times New Roman" w:cs="Times New Roman"/>
          <w:lang w:eastAsia="pl-PL"/>
        </w:rPr>
        <w:t xml:space="preserve"> realizowan</w:t>
      </w:r>
      <w:r w:rsidR="003B769B" w:rsidRPr="00FE66B4">
        <w:rPr>
          <w:rFonts w:ascii="Times New Roman" w:hAnsi="Times New Roman" w:cs="Times New Roman"/>
          <w:lang w:eastAsia="pl-PL"/>
        </w:rPr>
        <w:t>e</w:t>
      </w:r>
      <w:r w:rsidRPr="00FE66B4">
        <w:rPr>
          <w:rFonts w:ascii="Times New Roman" w:hAnsi="Times New Roman" w:cs="Times New Roman"/>
          <w:lang w:eastAsia="pl-PL"/>
        </w:rPr>
        <w:t xml:space="preserve"> w formie </w:t>
      </w:r>
      <w:r w:rsidR="009A0BE8" w:rsidRPr="00FE66B4">
        <w:rPr>
          <w:rFonts w:ascii="Times New Roman" w:hAnsi="Times New Roman" w:cs="Times New Roman"/>
          <w:lang w:eastAsia="pl-PL"/>
        </w:rPr>
        <w:t>kosztów jednostkowych</w:t>
      </w:r>
      <w:r w:rsidR="009A0BE8" w:rsidRPr="00DC7EFF">
        <w:rPr>
          <w:rFonts w:ascii="Times New Roman" w:hAnsi="Times New Roman" w:cs="Times New Roman"/>
          <w:lang w:eastAsia="pl-PL"/>
        </w:rPr>
        <w:t xml:space="preserve"> </w:t>
      </w:r>
      <w:bookmarkStart w:id="47" w:name="_Hlk199774259"/>
      <w:bookmarkEnd w:id="46"/>
      <w:r w:rsidR="00083EE1" w:rsidRPr="00DC7EFF">
        <w:rPr>
          <w:rFonts w:ascii="Times New Roman" w:hAnsi="Times New Roman" w:cs="Times New Roman"/>
          <w:lang w:eastAsia="pl-PL"/>
        </w:rPr>
        <w:t>nie b</w:t>
      </w:r>
      <w:r w:rsidR="00684036" w:rsidRPr="00DC7EFF">
        <w:rPr>
          <w:rFonts w:ascii="Times New Roman" w:hAnsi="Times New Roman" w:cs="Times New Roman"/>
          <w:lang w:eastAsia="pl-PL"/>
        </w:rPr>
        <w:t>ęd</w:t>
      </w:r>
      <w:r w:rsidR="005048D7" w:rsidRPr="00FE66B4">
        <w:rPr>
          <w:rFonts w:ascii="Times New Roman" w:hAnsi="Times New Roman" w:cs="Times New Roman"/>
          <w:lang w:eastAsia="pl-PL"/>
        </w:rPr>
        <w:t>ą</w:t>
      </w:r>
      <w:r w:rsidR="00083EE1" w:rsidRPr="00DC7EFF">
        <w:rPr>
          <w:rFonts w:ascii="Times New Roman" w:hAnsi="Times New Roman" w:cs="Times New Roman"/>
          <w:lang w:eastAsia="pl-PL"/>
        </w:rPr>
        <w:t xml:space="preserve"> finansowan</w:t>
      </w:r>
      <w:r w:rsidR="00AB3559" w:rsidRPr="00DC7EFF">
        <w:rPr>
          <w:rFonts w:ascii="Times New Roman" w:hAnsi="Times New Roman" w:cs="Times New Roman"/>
          <w:lang w:eastAsia="pl-PL"/>
        </w:rPr>
        <w:t>e</w:t>
      </w:r>
      <w:r w:rsidR="00083EE1" w:rsidRPr="00DC7EFF">
        <w:rPr>
          <w:rFonts w:ascii="Times New Roman" w:hAnsi="Times New Roman" w:cs="Times New Roman"/>
          <w:lang w:eastAsia="pl-PL"/>
        </w:rPr>
        <w:t xml:space="preserve"> z innych środków publicznych,</w:t>
      </w:r>
    </w:p>
    <w:p w14:paraId="046041EF" w14:textId="77777777" w:rsidR="005C4526" w:rsidRPr="00DC7EFF" w:rsidRDefault="005C4526" w:rsidP="00FE66B4">
      <w:pPr>
        <w:pStyle w:val="Akapitzlist"/>
        <w:numPr>
          <w:ilvl w:val="1"/>
          <w:numId w:val="165"/>
        </w:numPr>
        <w:spacing w:before="120" w:after="0" w:line="276" w:lineRule="auto"/>
        <w:ind w:left="1434" w:hanging="357"/>
        <w:contextualSpacing w:val="0"/>
        <w:rPr>
          <w:rFonts w:ascii="Times New Roman" w:hAnsi="Times New Roman" w:cs="Times New Roman"/>
          <w:lang w:eastAsia="pl-PL"/>
        </w:rPr>
      </w:pPr>
      <w:bookmarkStart w:id="48" w:name="_Hlk199774305"/>
      <w:bookmarkEnd w:id="47"/>
      <w:r w:rsidRPr="00DC7EFF">
        <w:rPr>
          <w:rFonts w:ascii="Times New Roman" w:hAnsi="Times New Roman" w:cs="Times New Roman"/>
          <w:b/>
          <w:bCs/>
          <w:lang w:eastAsia="pl-PL"/>
        </w:rPr>
        <w:t>grantobiorca</w:t>
      </w:r>
      <w:r w:rsidRPr="00DC7EFF">
        <w:rPr>
          <w:rFonts w:ascii="Times New Roman" w:hAnsi="Times New Roman" w:cs="Times New Roman"/>
          <w:lang w:eastAsia="pl-PL"/>
        </w:rPr>
        <w:t>:</w:t>
      </w:r>
    </w:p>
    <w:p w14:paraId="7BCE238B" w14:textId="23982232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DC7EFF">
        <w:rPr>
          <w:rFonts w:ascii="Times New Roman" w:hAnsi="Times New Roman" w:cs="Times New Roman"/>
          <w:lang w:eastAsia="pl-PL"/>
        </w:rPr>
        <w:t>spełni</w:t>
      </w:r>
      <w:r w:rsidR="00A23B3C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podmiotowe warunki przyznania pomocy w zakresie wsparcia w ramach którego realizuje zadani</w:t>
      </w:r>
      <w:r w:rsidR="00AF7C91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w ramach projektu grantowego</w:t>
      </w:r>
      <w:bookmarkEnd w:id="48"/>
      <w:r w:rsidRPr="00DC7EFF">
        <w:rPr>
          <w:rFonts w:ascii="Times New Roman" w:hAnsi="Times New Roman" w:cs="Times New Roman"/>
          <w:lang w:eastAsia="pl-PL"/>
        </w:rPr>
        <w:t>;</w:t>
      </w:r>
    </w:p>
    <w:p w14:paraId="088B6A6D" w14:textId="3E50DF2E" w:rsidR="0091727A" w:rsidRPr="00DC7EFF" w:rsidRDefault="0091727A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49" w:name="_Hlk199774354"/>
      <w:r w:rsidRPr="00DC7EFF">
        <w:rPr>
          <w:rFonts w:ascii="Times New Roman" w:hAnsi="Times New Roman" w:cs="Times New Roman"/>
          <w:lang w:eastAsia="pl-PL"/>
        </w:rPr>
        <w:t>osiągnie cel operacji oraz zrealizuje wskaźnik określon</w:t>
      </w:r>
      <w:r w:rsidR="006A675C" w:rsidRPr="00FE66B4">
        <w:rPr>
          <w:rFonts w:ascii="Times New Roman" w:hAnsi="Times New Roman" w:cs="Times New Roman"/>
          <w:lang w:eastAsia="pl-PL"/>
        </w:rPr>
        <w:t>y</w:t>
      </w:r>
      <w:r w:rsidRPr="00DC7EFF">
        <w:rPr>
          <w:rFonts w:ascii="Times New Roman" w:hAnsi="Times New Roman" w:cs="Times New Roman"/>
          <w:lang w:eastAsia="pl-PL"/>
        </w:rPr>
        <w:t xml:space="preserve"> w § 3 ust. 2 i 3 w terminie wskazanym w § 3 ust. 6 oraz </w:t>
      </w:r>
      <w:r w:rsidR="00AF7C91" w:rsidRPr="00DC7EFF">
        <w:rPr>
          <w:rFonts w:ascii="Times New Roman" w:hAnsi="Times New Roman" w:cs="Times New Roman"/>
          <w:lang w:eastAsia="pl-PL"/>
        </w:rPr>
        <w:t xml:space="preserve">zobowiązuje się do ich zachowania </w:t>
      </w:r>
      <w:r w:rsidR="005048D7" w:rsidRPr="00DC7EFF">
        <w:rPr>
          <w:rFonts w:ascii="Times New Roman" w:hAnsi="Times New Roman" w:cs="Times New Roman"/>
          <w:lang w:eastAsia="pl-PL"/>
        </w:rPr>
        <w:t xml:space="preserve">przez okres </w:t>
      </w:r>
      <w:r w:rsidR="0040783F" w:rsidRPr="00DC7EFF">
        <w:rPr>
          <w:rFonts w:ascii="Times New Roman" w:hAnsi="Times New Roman" w:cs="Times New Roman"/>
          <w:lang w:eastAsia="pl-PL"/>
        </w:rPr>
        <w:t>związania celem</w:t>
      </w:r>
      <w:r w:rsidR="003B769B" w:rsidRPr="00DC7EFF">
        <w:rPr>
          <w:rFonts w:ascii="Times New Roman" w:hAnsi="Times New Roman" w:cs="Times New Roman"/>
          <w:lang w:eastAsia="pl-PL"/>
        </w:rPr>
        <w:t>;</w:t>
      </w:r>
    </w:p>
    <w:p w14:paraId="2E3694C4" w14:textId="499518AE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50" w:name="_Hlk199774370"/>
      <w:bookmarkEnd w:id="49"/>
      <w:r w:rsidRPr="00DC7EFF">
        <w:rPr>
          <w:rFonts w:ascii="Times New Roman" w:hAnsi="Times New Roman" w:cs="Times New Roman"/>
          <w:lang w:eastAsia="pl-PL"/>
        </w:rPr>
        <w:t>zadanie, na które udzielono grant, zost</w:t>
      </w:r>
      <w:r w:rsidR="00684036" w:rsidRPr="00DC7EFF">
        <w:rPr>
          <w:rFonts w:ascii="Times New Roman" w:hAnsi="Times New Roman" w:cs="Times New Roman"/>
          <w:lang w:eastAsia="pl-PL"/>
        </w:rPr>
        <w:t xml:space="preserve">anie </w:t>
      </w:r>
      <w:r w:rsidRPr="00DC7EFF">
        <w:rPr>
          <w:rFonts w:ascii="Times New Roman" w:hAnsi="Times New Roman" w:cs="Times New Roman"/>
          <w:lang w:eastAsia="pl-PL"/>
        </w:rPr>
        <w:t>zrealizowane zgodnie z przedmiotowymi warunkami przyznania pomocy określonymi dla danego zakresu wsparcia, w ramach którego zadanie jest realizowane;</w:t>
      </w:r>
    </w:p>
    <w:p w14:paraId="7EF5F40C" w14:textId="52DC402F" w:rsidR="005C4526" w:rsidRPr="00DC7EFF" w:rsidRDefault="005C4526" w:rsidP="00FE66B4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hAnsi="Times New Roman" w:cs="Times New Roman"/>
          <w:lang w:eastAsia="pl-PL"/>
        </w:rPr>
      </w:pPr>
      <w:bookmarkStart w:id="51" w:name="_Hlk199774778"/>
      <w:bookmarkEnd w:id="50"/>
      <w:r w:rsidRPr="00DC7EFF">
        <w:rPr>
          <w:rFonts w:ascii="Times New Roman" w:hAnsi="Times New Roman" w:cs="Times New Roman"/>
          <w:lang w:eastAsia="pl-PL"/>
        </w:rPr>
        <w:t>realizacja zadania spełni</w:t>
      </w:r>
      <w:r w:rsidR="00A23B3C" w:rsidRPr="00DC7EFF">
        <w:rPr>
          <w:rFonts w:ascii="Times New Roman" w:hAnsi="Times New Roman" w:cs="Times New Roman"/>
          <w:lang w:eastAsia="pl-PL"/>
        </w:rPr>
        <w:t>a</w:t>
      </w:r>
      <w:r w:rsidRPr="00DC7EFF">
        <w:rPr>
          <w:rFonts w:ascii="Times New Roman" w:hAnsi="Times New Roman" w:cs="Times New Roman"/>
          <w:lang w:eastAsia="pl-PL"/>
        </w:rPr>
        <w:t xml:space="preserve"> warunki kwalifikowalności określone w wytycznych podstawowych;</w:t>
      </w:r>
    </w:p>
    <w:p w14:paraId="71FCB6C7" w14:textId="67844AC4" w:rsidR="005C4526" w:rsidRPr="005A1055" w:rsidRDefault="005C4526" w:rsidP="005A1055">
      <w:pPr>
        <w:pStyle w:val="Akapitzlist"/>
        <w:numPr>
          <w:ilvl w:val="0"/>
          <w:numId w:val="172"/>
        </w:numPr>
        <w:spacing w:after="0" w:line="276" w:lineRule="auto"/>
        <w:ind w:left="1702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2" w:name="_Hlk199774803"/>
      <w:bookmarkEnd w:id="51"/>
      <w:r w:rsidRPr="00DC7EFF">
        <w:rPr>
          <w:rFonts w:ascii="Times New Roman" w:eastAsia="Times New Roman" w:hAnsi="Times New Roman" w:cs="Times New Roman"/>
          <w:lang w:eastAsia="pl-PL"/>
        </w:rPr>
        <w:t>stosownie do zakresu zadania</w:t>
      </w:r>
      <w:r w:rsidR="00ED6C7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1055">
        <w:rPr>
          <w:rFonts w:ascii="Times New Roman" w:eastAsia="Times New Roman" w:hAnsi="Times New Roman" w:cs="Times New Roman"/>
          <w:lang w:eastAsia="pl-PL"/>
        </w:rPr>
        <w:t>uzyska wymagane odrębnymi przepisami oraz postanowieniami umowy: opinie, zaświadczenia, uzgodnienia, pozwolenia lub decyzje związane z realizacją zadania;</w:t>
      </w:r>
    </w:p>
    <w:p w14:paraId="56260B3F" w14:textId="1A4E8190" w:rsidR="006C5452" w:rsidRPr="00FE66B4" w:rsidRDefault="006C5452" w:rsidP="00FE66B4">
      <w:pPr>
        <w:pStyle w:val="Akapitzlist"/>
        <w:widowControl w:val="0"/>
        <w:numPr>
          <w:ilvl w:val="1"/>
          <w:numId w:val="211"/>
        </w:numPr>
        <w:tabs>
          <w:tab w:val="left" w:pos="1701"/>
        </w:tabs>
        <w:spacing w:before="120" w:after="0" w:line="276" w:lineRule="auto"/>
        <w:ind w:left="1701" w:hanging="16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3" w:name="_Hlk204685861"/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52"/>
      <w:r w:rsidRPr="00FE66B4">
        <w:rPr>
          <w:rFonts w:ascii="Times New Roman" w:eastAsia="Times New Roman" w:hAnsi="Times New Roman" w:cs="Times New Roman"/>
          <w:lang w:eastAsia="pl-PL"/>
        </w:rPr>
        <w:t>umożliwi przedstawicielom SW, Agencji, Ministra Finansów, MRiRW, Komisji Europejskiej, Europejskiego Trybunału Obrachunkowego, organów Krajowej</w:t>
      </w:r>
      <w:r w:rsidR="005F23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Administracji Skarbowej oraz innym podmiotom upoważnionym do takich czynności, dokonywania audytów i kontroli dokumentów związanych z realizacją zadania </w:t>
      </w:r>
      <w:r w:rsidR="005F2386">
        <w:rPr>
          <w:rFonts w:ascii="Times New Roman" w:eastAsia="Times New Roman" w:hAnsi="Times New Roman" w:cs="Times New Roman"/>
          <w:lang w:eastAsia="pl-PL"/>
        </w:rPr>
        <w:br/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i wykonaniem obowiązków po zakończeniu realizacji zadania lub audytów i kontroli </w:t>
      </w:r>
      <w:r w:rsidR="00D10662">
        <w:rPr>
          <w:rFonts w:ascii="Times New Roman" w:eastAsia="Times New Roman" w:hAnsi="Times New Roman" w:cs="Times New Roman"/>
          <w:lang w:eastAsia="pl-PL"/>
        </w:rPr>
        <w:br/>
      </w:r>
      <w:r w:rsidRPr="00FE66B4">
        <w:rPr>
          <w:rFonts w:ascii="Times New Roman" w:eastAsia="Times New Roman" w:hAnsi="Times New Roman" w:cs="Times New Roman"/>
          <w:lang w:eastAsia="pl-PL"/>
        </w:rPr>
        <w:t xml:space="preserve">w miejscu realizacji zadania lub w siedzibie grantobiorcy do dnia, w którym upłynie 5 lat od dnia wypłaty przez Agencję płatności na rzecz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lang w:eastAsia="pl-PL"/>
        </w:rPr>
        <w:t>eneficjenta;</w:t>
      </w:r>
    </w:p>
    <w:p w14:paraId="5DC06BD4" w14:textId="45C07A83" w:rsidR="005C4526" w:rsidRPr="006C5452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4" w:name="_Hlk192841417"/>
      <w:bookmarkEnd w:id="53"/>
      <w:r w:rsidRPr="006C5452">
        <w:rPr>
          <w:rFonts w:ascii="Times New Roman" w:eastAsia="Times New Roman" w:hAnsi="Times New Roman" w:cs="Times New Roman"/>
          <w:lang w:eastAsia="pl-PL"/>
        </w:rPr>
        <w:t xml:space="preserve">zapewni obecność i uczestnictwo osoby upoważnionej przez niego w trakcie audytów lub kontroli, określonych w tiret sześć, w terminie wyznaczonym przez upoważnione podmioty do dnia, w którym upłynie 5 lat od dnia wypłaty przez Agencję płatności na rzecz </w:t>
      </w:r>
      <w:r w:rsidR="008642B2" w:rsidRPr="006C5452">
        <w:rPr>
          <w:rFonts w:ascii="Times New Roman" w:eastAsia="Times New Roman" w:hAnsi="Times New Roman" w:cs="Times New Roman"/>
          <w:lang w:eastAsia="pl-PL"/>
        </w:rPr>
        <w:t>b</w:t>
      </w:r>
      <w:r w:rsidRPr="006C5452">
        <w:rPr>
          <w:rFonts w:ascii="Times New Roman" w:eastAsia="Times New Roman" w:hAnsi="Times New Roman" w:cs="Times New Roman"/>
          <w:lang w:eastAsia="pl-PL"/>
        </w:rPr>
        <w:t>eneficjenta;</w:t>
      </w:r>
    </w:p>
    <w:p w14:paraId="39F58785" w14:textId="671BB27E" w:rsidR="005C4526" w:rsidRPr="00DF7589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5" w:name="_Hlk192841478"/>
      <w:bookmarkEnd w:id="54"/>
      <w:r w:rsidRPr="00DF7589">
        <w:rPr>
          <w:rFonts w:ascii="Times New Roman" w:eastAsia="Times New Roman" w:hAnsi="Times New Roman" w:cs="Times New Roman"/>
          <w:lang w:eastAsia="pl-PL"/>
        </w:rPr>
        <w:t>udostępni uprawnionym podmiotom informacj</w:t>
      </w:r>
      <w:r w:rsidR="00712B4A">
        <w:rPr>
          <w:rFonts w:ascii="Times New Roman" w:eastAsia="Times New Roman" w:hAnsi="Times New Roman" w:cs="Times New Roman"/>
          <w:lang w:eastAsia="pl-PL"/>
        </w:rPr>
        <w:t>e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="00712B4A">
        <w:rPr>
          <w:rFonts w:ascii="Times New Roman" w:eastAsia="Times New Roman" w:hAnsi="Times New Roman" w:cs="Times New Roman"/>
          <w:lang w:eastAsia="pl-PL"/>
        </w:rPr>
        <w:t>e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do monitorowania </w:t>
      </w:r>
      <w:r w:rsidRPr="00DF7589">
        <w:rPr>
          <w:rFonts w:ascii="Times New Roman" w:eastAsia="Times New Roman" w:hAnsi="Times New Roman" w:cs="Times New Roman"/>
          <w:lang w:eastAsia="pl-PL"/>
        </w:rPr>
        <w:br/>
        <w:t>i ewaluacji PS WPR;</w:t>
      </w:r>
    </w:p>
    <w:bookmarkEnd w:id="55"/>
    <w:p w14:paraId="1B5CDB8D" w14:textId="6BB116CD" w:rsidR="005C4526" w:rsidRPr="00DF7589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będzie informował i rozpowszechniał informacje o pomocy otrzymanej z EFRROW, zgodnie z przepisami załącznika III do rozporządzenia 2022/129, opisanymi w Księdze wizualizacji Logo Planu Strategicznego dla Wspólnej Polityki Rolnej na lata 2023-2027, opublikowanej na </w:t>
      </w:r>
      <w:r w:rsidRPr="008642B2">
        <w:rPr>
          <w:rFonts w:ascii="Times New Roman" w:eastAsia="Times New Roman" w:hAnsi="Times New Roman" w:cs="Times New Roman"/>
          <w:lang w:eastAsia="pl-PL"/>
        </w:rPr>
        <w:t xml:space="preserve">stronie </w:t>
      </w:r>
      <w:r w:rsidR="009B1687" w:rsidRPr="00FE66B4">
        <w:rPr>
          <w:rFonts w:ascii="Times New Roman" w:eastAsia="Times New Roman" w:hAnsi="Times New Roman" w:cs="Times New Roman"/>
          <w:lang w:eastAsia="pl-PL"/>
        </w:rPr>
        <w:t>internetowej</w:t>
      </w:r>
      <w:r w:rsidR="009B1687" w:rsidRPr="008642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642B2">
        <w:rPr>
          <w:rFonts w:ascii="Times New Roman" w:eastAsia="Times New Roman" w:hAnsi="Times New Roman" w:cs="Times New Roman"/>
          <w:lang w:eastAsia="pl-PL"/>
        </w:rPr>
        <w:t>MRiRW</w:t>
      </w:r>
      <w:r w:rsidRPr="00DF7589">
        <w:rPr>
          <w:rFonts w:ascii="Times New Roman" w:eastAsia="Times New Roman" w:hAnsi="Times New Roman" w:cs="Times New Roman"/>
          <w:lang w:eastAsia="pl-PL"/>
        </w:rPr>
        <w:t>,</w:t>
      </w:r>
      <w:r w:rsidR="009E59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97D" w:rsidRPr="001228EB">
        <w:rPr>
          <w:rFonts w:ascii="Times New Roman" w:eastAsia="Times New Roman" w:hAnsi="Times New Roman" w:cs="Times New Roman"/>
          <w:lang w:eastAsia="pl-PL"/>
        </w:rPr>
        <w:t>w okresie od dnia rozpoczęcia realizacji operacji oraz do końca okresu związania celem</w:t>
      </w:r>
      <w:r w:rsidRPr="00DF7589">
        <w:rPr>
          <w:rFonts w:ascii="Times New Roman" w:eastAsia="Times New Roman" w:hAnsi="Times New Roman" w:cs="Times New Roman"/>
          <w:lang w:eastAsia="pl-PL"/>
        </w:rPr>
        <w:t>;</w:t>
      </w:r>
    </w:p>
    <w:p w14:paraId="545F68B8" w14:textId="0146D139" w:rsidR="005C4526" w:rsidRDefault="005C4526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nie podejmie działań faktycznych i prawnych skutkujących zaistnieniem przesłanek do zastosowania środków wymienionych w art. 1 pkt 1 i 2 ustawy o przeciwdziałaniu agresji </w:t>
      </w:r>
      <w:r w:rsidRPr="00DF7589">
        <w:rPr>
          <w:rFonts w:ascii="Times New Roman" w:eastAsia="Times New Roman" w:hAnsi="Times New Roman" w:cs="Times New Roman"/>
          <w:lang w:eastAsia="pl-PL"/>
        </w:rPr>
        <w:lastRenderedPageBreak/>
        <w:t>na Ukrainę w okresie realizacji operacji oraz do końca okresu związania celem;</w:t>
      </w:r>
    </w:p>
    <w:p w14:paraId="14D523C5" w14:textId="77777777" w:rsidR="00815BBA" w:rsidRPr="00815BBA" w:rsidRDefault="00815BBA" w:rsidP="00815BBA">
      <w:pPr>
        <w:widowControl w:val="0"/>
        <w:tabs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413308" w14:textId="1EECE62B" w:rsidR="005C4526" w:rsidRPr="00DF7589" w:rsidRDefault="001011DA" w:rsidP="003A2CD6">
      <w:pPr>
        <w:pStyle w:val="Akapitzlist"/>
        <w:widowControl w:val="0"/>
        <w:numPr>
          <w:ilvl w:val="0"/>
          <w:numId w:val="180"/>
        </w:numPr>
        <w:tabs>
          <w:tab w:val="left" w:pos="284"/>
        </w:tabs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56" w:name="_Hlk192841720"/>
      <w:r w:rsidRPr="008642B2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przechowywa</w:t>
      </w:r>
      <w:r w:rsidRPr="007E3916">
        <w:rPr>
          <w:rFonts w:ascii="Times New Roman" w:eastAsia="Times New Roman" w:hAnsi="Times New Roman" w:cs="Times New Roman"/>
          <w:lang w:eastAsia="pl-PL"/>
        </w:rPr>
        <w:t>ł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całoś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ć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dokumentacji, </w:t>
      </w:r>
      <w:r w:rsidR="00F6677E" w:rsidRPr="00FE66B4">
        <w:rPr>
          <w:rFonts w:ascii="Times New Roman" w:eastAsia="Times New Roman" w:hAnsi="Times New Roman" w:cs="Times New Roman"/>
          <w:lang w:eastAsia="pl-PL"/>
        </w:rPr>
        <w:t>a także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gromadz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ił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i przechowywa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ł</w:t>
      </w:r>
      <w:r w:rsidR="00815B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dokument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y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dotycząc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e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 xml:space="preserve"> zadania, na które udziel</w:t>
      </w:r>
      <w:r w:rsidR="00F6677E" w:rsidRPr="008642B2">
        <w:rPr>
          <w:rFonts w:ascii="Times New Roman" w:eastAsia="Times New Roman" w:hAnsi="Times New Roman" w:cs="Times New Roman"/>
          <w:lang w:eastAsia="pl-PL"/>
        </w:rPr>
        <w:t>o</w:t>
      </w:r>
      <w:r w:rsidR="005C4526" w:rsidRPr="008642B2">
        <w:rPr>
          <w:rFonts w:ascii="Times New Roman" w:eastAsia="Times New Roman" w:hAnsi="Times New Roman" w:cs="Times New Roman"/>
          <w:lang w:eastAsia="pl-PL"/>
        </w:rPr>
        <w:t>ny jest grant oraz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udostępni informacj</w:t>
      </w:r>
      <w:r w:rsidR="00F6677E">
        <w:rPr>
          <w:rFonts w:ascii="Times New Roman" w:eastAsia="Times New Roman" w:hAnsi="Times New Roman" w:cs="Times New Roman"/>
          <w:lang w:eastAsia="pl-PL"/>
        </w:rPr>
        <w:t>ę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>i dokument</w:t>
      </w:r>
      <w:r w:rsidR="00F6677E">
        <w:rPr>
          <w:rFonts w:ascii="Times New Roman" w:eastAsia="Times New Roman" w:hAnsi="Times New Roman" w:cs="Times New Roman"/>
          <w:lang w:eastAsia="pl-PL"/>
        </w:rPr>
        <w:t>y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niezbędn</w:t>
      </w:r>
      <w:r w:rsidR="00F6677E">
        <w:rPr>
          <w:rFonts w:ascii="Times New Roman" w:eastAsia="Times New Roman" w:hAnsi="Times New Roman" w:cs="Times New Roman"/>
          <w:lang w:eastAsia="pl-PL"/>
        </w:rPr>
        <w:t>e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do przeprowadzenia kontroli, monitoringu, sprawozdawczości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>i ewaluacji zadania, na które udzielany jest grant, w szczególności do</w:t>
      </w:r>
      <w:r w:rsidR="001B36B9">
        <w:rPr>
          <w:rFonts w:ascii="Times New Roman" w:eastAsia="Times New Roman" w:hAnsi="Times New Roman" w:cs="Times New Roman"/>
          <w:lang w:eastAsia="pl-PL"/>
        </w:rPr>
        <w:t>: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 zwrotu grantu lub jego części wypłacanej grantobiorcy przez </w:t>
      </w:r>
      <w:r w:rsidR="007E3916">
        <w:rPr>
          <w:rFonts w:ascii="Times New Roman" w:eastAsia="Times New Roman" w:hAnsi="Times New Roman" w:cs="Times New Roman"/>
          <w:lang w:eastAsia="pl-PL"/>
        </w:rPr>
        <w:t>b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>eneficj</w:t>
      </w:r>
      <w:r w:rsidR="009B1687">
        <w:rPr>
          <w:rFonts w:ascii="Times New Roman" w:eastAsia="Times New Roman" w:hAnsi="Times New Roman" w:cs="Times New Roman"/>
          <w:lang w:eastAsia="pl-PL"/>
        </w:rPr>
        <w:t>e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 xml:space="preserve">nta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przed realizacją zadania, jeżeli </w:t>
      </w:r>
      <w:r w:rsidR="007E3916">
        <w:rPr>
          <w:rFonts w:ascii="Times New Roman" w:eastAsia="Times New Roman" w:hAnsi="Times New Roman" w:cs="Times New Roman"/>
          <w:lang w:eastAsia="pl-PL"/>
        </w:rPr>
        <w:t>b</w:t>
      </w:r>
      <w:r w:rsidR="00E251B1" w:rsidRPr="00DF7589">
        <w:rPr>
          <w:rFonts w:ascii="Times New Roman" w:eastAsia="Times New Roman" w:hAnsi="Times New Roman" w:cs="Times New Roman"/>
          <w:lang w:eastAsia="pl-PL"/>
        </w:rPr>
        <w:t xml:space="preserve">eneficjent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przewidział taką możliwość </w:t>
      </w:r>
      <w:r w:rsidR="001B36B9">
        <w:rPr>
          <w:rFonts w:ascii="Times New Roman" w:eastAsia="Times New Roman" w:hAnsi="Times New Roman" w:cs="Times New Roman"/>
          <w:lang w:eastAsia="pl-PL"/>
        </w:rPr>
        <w:t xml:space="preserve">- </w:t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w przypadku wykorzystania ich niezgodnie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 xml:space="preserve">z celem projektu grantowego oraz zasady odzyskiwania środków finansowych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="005C4526" w:rsidRPr="00DF7589">
        <w:rPr>
          <w:rFonts w:ascii="Times New Roman" w:eastAsia="Times New Roman" w:hAnsi="Times New Roman" w:cs="Times New Roman"/>
          <w:lang w:eastAsia="pl-PL"/>
        </w:rPr>
        <w:t>w przypadku niewywiązania się grantobiorcy z warunków umowy o powierzenie grantu;</w:t>
      </w:r>
    </w:p>
    <w:p w14:paraId="3F4FB217" w14:textId="631C02DC" w:rsidR="005C4526" w:rsidRPr="005F238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bookmarkStart w:id="57" w:name="_Hlk199775841"/>
      <w:bookmarkEnd w:id="56"/>
      <w:r w:rsidRPr="005F2386">
        <w:rPr>
          <w:rFonts w:ascii="Times New Roman" w:eastAsia="Times New Roman" w:hAnsi="Times New Roman" w:cs="Times New Roman"/>
          <w:lang w:eastAsia="pl-PL"/>
        </w:rPr>
        <w:t xml:space="preserve">niezwłocznego poinformowania SW o prawomocnym orzeczeniu sądu o zakazie dostępu do środków publicznych, o których mowa w art. 5 ust. 3 pkt 4 ustawy </w:t>
      </w:r>
      <w:r w:rsidR="00BA7C51" w:rsidRPr="005F2386">
        <w:rPr>
          <w:rFonts w:ascii="Times New Roman" w:eastAsia="Times New Roman" w:hAnsi="Times New Roman" w:cs="Times New Roman"/>
          <w:lang w:eastAsia="pl-PL"/>
        </w:rPr>
        <w:t>FP</w:t>
      </w:r>
      <w:r w:rsidRPr="005F2386">
        <w:rPr>
          <w:rFonts w:ascii="Times New Roman" w:eastAsia="Times New Roman" w:hAnsi="Times New Roman" w:cs="Times New Roman"/>
          <w:lang w:eastAsia="pl-PL"/>
        </w:rPr>
        <w:t>;</w:t>
      </w:r>
    </w:p>
    <w:bookmarkEnd w:id="57"/>
    <w:p w14:paraId="6F7003AE" w14:textId="4BEF0456" w:rsidR="005C452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F2386">
        <w:rPr>
          <w:rFonts w:ascii="Times New Roman" w:eastAsia="Times New Roman" w:hAnsi="Times New Roman" w:cs="Times New Roman"/>
          <w:lang w:eastAsia="pl-PL"/>
        </w:rPr>
        <w:t>przekazywania i udostępniania SW oraz innym uprawnionym podmiotom</w:t>
      </w:r>
      <w:r w:rsidRPr="00FE170A">
        <w:rPr>
          <w:rFonts w:ascii="Times New Roman" w:eastAsia="Times New Roman" w:hAnsi="Times New Roman" w:cs="Times New Roman"/>
          <w:lang w:eastAsia="pl-PL"/>
        </w:rPr>
        <w:t xml:space="preserve"> danych związanych </w:t>
      </w:r>
      <w:r w:rsidR="003A4B7D">
        <w:rPr>
          <w:rFonts w:ascii="Times New Roman" w:eastAsia="Times New Roman" w:hAnsi="Times New Roman" w:cs="Times New Roman"/>
          <w:lang w:eastAsia="pl-PL"/>
        </w:rPr>
        <w:br/>
      </w:r>
      <w:r w:rsidRPr="00FE170A">
        <w:rPr>
          <w:rFonts w:ascii="Times New Roman" w:eastAsia="Times New Roman" w:hAnsi="Times New Roman" w:cs="Times New Roman"/>
          <w:lang w:eastAsia="pl-PL"/>
        </w:rPr>
        <w:t>z operacją, w terminie wynikającym z wezwania do przekazania tych danych;</w:t>
      </w:r>
    </w:p>
    <w:p w14:paraId="374A168F" w14:textId="44A69DD2" w:rsidR="005C4526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64AD7">
        <w:rPr>
          <w:rFonts w:ascii="Times New Roman" w:eastAsia="Times New Roman" w:hAnsi="Times New Roman" w:cs="Times New Roman"/>
          <w:lang w:eastAsia="pl-PL"/>
        </w:rPr>
        <w:t xml:space="preserve">poinformowania SW o zmianach w umowie o powierzenie grantu, przed złożeniem wniosku </w:t>
      </w:r>
      <w:r w:rsidR="00DE7505">
        <w:rPr>
          <w:rFonts w:ascii="Times New Roman" w:eastAsia="Times New Roman" w:hAnsi="Times New Roman" w:cs="Times New Roman"/>
          <w:lang w:eastAsia="pl-PL"/>
        </w:rPr>
        <w:br/>
      </w:r>
      <w:r w:rsidRPr="00164AD7">
        <w:rPr>
          <w:rFonts w:ascii="Times New Roman" w:eastAsia="Times New Roman" w:hAnsi="Times New Roman" w:cs="Times New Roman"/>
          <w:lang w:eastAsia="pl-PL"/>
        </w:rPr>
        <w:t>o płatność;</w:t>
      </w:r>
    </w:p>
    <w:p w14:paraId="5CEADB43" w14:textId="547EA190" w:rsidR="005C4526" w:rsidRPr="00164AD7" w:rsidRDefault="005C4526" w:rsidP="003A2CD6">
      <w:pPr>
        <w:numPr>
          <w:ilvl w:val="0"/>
          <w:numId w:val="126"/>
        </w:numPr>
        <w:tabs>
          <w:tab w:val="left" w:pos="851"/>
        </w:tabs>
        <w:spacing w:before="120"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164AD7">
        <w:rPr>
          <w:rFonts w:ascii="Times New Roman" w:eastAsia="Times New Roman" w:hAnsi="Times New Roman" w:cs="Times New Roman"/>
          <w:lang w:eastAsia="pl-PL"/>
        </w:rPr>
        <w:t xml:space="preserve">poinformowania grantobiorców o terminie wypłaty przez Agencję płatności na rzecz </w:t>
      </w:r>
      <w:r w:rsidR="006B0F40">
        <w:rPr>
          <w:rFonts w:ascii="Times New Roman" w:eastAsia="Times New Roman" w:hAnsi="Times New Roman" w:cs="Times New Roman"/>
          <w:lang w:eastAsia="pl-PL"/>
        </w:rPr>
        <w:t>b</w:t>
      </w:r>
      <w:r w:rsidRPr="00164AD7">
        <w:rPr>
          <w:rFonts w:ascii="Times New Roman" w:eastAsia="Times New Roman" w:hAnsi="Times New Roman" w:cs="Times New Roman"/>
          <w:lang w:eastAsia="pl-PL"/>
        </w:rPr>
        <w:t>eneficjenta.</w:t>
      </w:r>
    </w:p>
    <w:p w14:paraId="0E9F2EEE" w14:textId="77777777" w:rsidR="005F5B2F" w:rsidRPr="00F26D69" w:rsidRDefault="005F5B2F" w:rsidP="00F26D69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highlight w:val="cyan"/>
          <w:lang w:eastAsia="pl-PL"/>
        </w:rPr>
      </w:pPr>
      <w:bookmarkStart w:id="58" w:name="_Hlk192622193"/>
      <w:bookmarkEnd w:id="45"/>
    </w:p>
    <w:bookmarkEnd w:id="58"/>
    <w:p w14:paraId="0D0A9582" w14:textId="06CF6045" w:rsidR="00B543E9" w:rsidRPr="006B5527" w:rsidRDefault="004B6085" w:rsidP="00B65D96">
      <w:pPr>
        <w:spacing w:after="0"/>
        <w:ind w:left="425" w:hanging="425"/>
        <w:jc w:val="center"/>
        <w:rPr>
          <w:rFonts w:ascii="Times New Roman" w:hAnsi="Times New Roman" w:cs="Times New Roman"/>
          <w:bCs/>
        </w:rPr>
      </w:pPr>
      <w:r w:rsidRPr="006B5527">
        <w:rPr>
          <w:rFonts w:ascii="Times New Roman" w:hAnsi="Times New Roman" w:cs="Times New Roman"/>
          <w:bCs/>
        </w:rPr>
        <w:t>§ 6</w:t>
      </w:r>
    </w:p>
    <w:p w14:paraId="6A165BFD" w14:textId="573BD2FE" w:rsidR="00B42A24" w:rsidRDefault="00B42A24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  <w:r w:rsidRPr="00DB1E87">
        <w:rPr>
          <w:rFonts w:ascii="Times New Roman" w:hAnsi="Times New Roman" w:cs="Times New Roman"/>
          <w:b/>
          <w:bCs/>
        </w:rPr>
        <w:t>Wniosek o płatność – termin złożenia</w:t>
      </w:r>
    </w:p>
    <w:p w14:paraId="2D1A2B92" w14:textId="77777777" w:rsidR="003C1F89" w:rsidRPr="00DB1E87" w:rsidRDefault="003C1F89" w:rsidP="0053313F">
      <w:pPr>
        <w:spacing w:before="120" w:line="240" w:lineRule="auto"/>
        <w:ind w:left="2832" w:hanging="2832"/>
        <w:jc w:val="center"/>
        <w:rPr>
          <w:rFonts w:ascii="Times New Roman" w:hAnsi="Times New Roman" w:cs="Times New Roman"/>
          <w:b/>
          <w:bCs/>
        </w:rPr>
      </w:pPr>
    </w:p>
    <w:p w14:paraId="768BFA9F" w14:textId="36846A41" w:rsidR="00220720" w:rsidRDefault="00403EA1" w:rsidP="00B65D96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20720">
        <w:rPr>
          <w:rFonts w:ascii="Times New Roman" w:hAnsi="Times New Roman" w:cs="Times New Roman"/>
        </w:rPr>
        <w:t xml:space="preserve">Beneficjent </w:t>
      </w:r>
      <w:r w:rsidR="000F736B">
        <w:rPr>
          <w:rFonts w:ascii="Times New Roman" w:hAnsi="Times New Roman" w:cs="Times New Roman"/>
        </w:rPr>
        <w:t xml:space="preserve">składa </w:t>
      </w:r>
      <w:r w:rsidR="004F0C34" w:rsidRPr="00220720">
        <w:rPr>
          <w:rFonts w:ascii="Times New Roman" w:hAnsi="Times New Roman" w:cs="Times New Roman"/>
        </w:rPr>
        <w:t xml:space="preserve">wniosek o płatność </w:t>
      </w:r>
      <w:r w:rsidR="00F24345" w:rsidRPr="00220720">
        <w:rPr>
          <w:rFonts w:ascii="Times New Roman" w:hAnsi="Times New Roman" w:cs="Times New Roman"/>
        </w:rPr>
        <w:t>wraz z wymaganymi dokumentami niezbędnymi do wypłaty środków finansowych z tytułu pomocy, potwierdzającymi spełnienie warunków wypłaty pomocy</w:t>
      </w:r>
      <w:r w:rsidR="00220720" w:rsidRPr="00220720">
        <w:rPr>
          <w:rFonts w:ascii="Times New Roman" w:hAnsi="Times New Roman" w:cs="Times New Roman"/>
        </w:rPr>
        <w:t>:</w:t>
      </w:r>
      <w:r w:rsidR="00AF6CCC" w:rsidRPr="00220720">
        <w:rPr>
          <w:rFonts w:ascii="Times New Roman" w:hAnsi="Times New Roman" w:cs="Times New Roman"/>
        </w:rPr>
        <w:t xml:space="preserve"> </w:t>
      </w:r>
    </w:p>
    <w:p w14:paraId="0AC3E1BC" w14:textId="2ECED7BE" w:rsidR="005843D5" w:rsidRPr="00843441" w:rsidRDefault="00843441" w:rsidP="0084344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4345" w:rsidRPr="00843441">
        <w:rPr>
          <w:rFonts w:ascii="Times New Roman" w:hAnsi="Times New Roman" w:cs="Times New Roman"/>
        </w:rPr>
        <w:t xml:space="preserve">– po zakończeniu realizacji całości operacji 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[</w:t>
      </w:r>
      <w:r w:rsidR="00F24345" w:rsidRPr="00843441">
        <w:rPr>
          <w:rFonts w:ascii="Times New Roman" w:hAnsi="Times New Roman" w:cs="Times New Roman"/>
          <w:i/>
          <w:iCs/>
          <w:color w:val="00B0F0"/>
        </w:rPr>
        <w:t>w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 </w:t>
      </w:r>
      <w:r w:rsidR="00F24345" w:rsidRPr="00843441">
        <w:rPr>
          <w:rFonts w:ascii="Times New Roman" w:hAnsi="Times New Roman" w:cs="Times New Roman"/>
          <w:i/>
          <w:iCs/>
          <w:color w:val="00B0F0"/>
        </w:rPr>
        <w:t>terminie</w:t>
      </w:r>
      <w:r w:rsidR="00C46B6D" w:rsidRPr="00843441">
        <w:rPr>
          <w:rFonts w:ascii="Times New Roman" w:hAnsi="Times New Roman" w:cs="Times New Roman"/>
          <w:i/>
          <w:iCs/>
          <w:color w:val="00B0F0"/>
        </w:rPr>
        <w:t>:……</w:t>
      </w:r>
      <w:r w:rsidR="00F24345" w:rsidRPr="00843441">
        <w:rPr>
          <w:rFonts w:ascii="Times New Roman" w:hAnsi="Times New Roman" w:cs="Times New Roman"/>
          <w:i/>
          <w:iCs/>
          <w:color w:val="00B0F0"/>
        </w:rPr>
        <w:t>…… 20…. r. do dnia ……… 20…. r.</w:t>
      </w:r>
      <w:r w:rsidR="00B01A44" w:rsidRPr="00843441">
        <w:rPr>
          <w:rFonts w:ascii="Times New Roman" w:hAnsi="Times New Roman" w:cs="Times New Roman"/>
          <w:i/>
          <w:iCs/>
          <w:color w:val="00B0F0"/>
        </w:rPr>
        <w:t>]</w:t>
      </w:r>
      <w:r w:rsidR="00B01A44" w:rsidRPr="00843441">
        <w:rPr>
          <w:rFonts w:ascii="Times New Roman" w:hAnsi="Times New Roman" w:cs="Times New Roman"/>
        </w:rPr>
        <w:t>;</w:t>
      </w:r>
    </w:p>
    <w:p w14:paraId="35C2ABD6" w14:textId="5A976A9F" w:rsidR="00F24345" w:rsidRPr="00427200" w:rsidRDefault="0045667F" w:rsidP="0053313F">
      <w:pPr>
        <w:spacing w:before="120"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427200">
        <w:rPr>
          <w:rFonts w:ascii="Times New Roman" w:hAnsi="Times New Roman" w:cs="Times New Roman"/>
        </w:rPr>
        <w:t xml:space="preserve">- </w:t>
      </w:r>
      <w:r w:rsidR="007732E6" w:rsidRPr="00427200">
        <w:rPr>
          <w:rFonts w:ascii="Times New Roman" w:hAnsi="Times New Roman" w:cs="Times New Roman"/>
        </w:rPr>
        <w:t xml:space="preserve">z zastrzeżeniem terminów określonych w § 3 ust. </w:t>
      </w:r>
      <w:r w:rsidR="00402FD8">
        <w:rPr>
          <w:rFonts w:ascii="Times New Roman" w:hAnsi="Times New Roman" w:cs="Times New Roman"/>
        </w:rPr>
        <w:t>6</w:t>
      </w:r>
      <w:r w:rsidRPr="00427200">
        <w:rPr>
          <w:rFonts w:ascii="Times New Roman" w:hAnsi="Times New Roman" w:cs="Times New Roman"/>
        </w:rPr>
        <w:t>;</w:t>
      </w:r>
    </w:p>
    <w:p w14:paraId="4DBFA232" w14:textId="03C4AB37" w:rsidR="00C26842" w:rsidRPr="00DF7589" w:rsidRDefault="004F0C34" w:rsidP="0053313F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color w:val="auto"/>
          <w:sz w:val="22"/>
          <w:szCs w:val="22"/>
        </w:rPr>
      </w:pPr>
      <w:bookmarkStart w:id="59" w:name="_Hlk161909529"/>
      <w:r w:rsidRPr="00427200">
        <w:rPr>
          <w:color w:val="auto"/>
          <w:sz w:val="22"/>
          <w:szCs w:val="22"/>
        </w:rPr>
        <w:t xml:space="preserve">Wniosek o płatność </w:t>
      </w:r>
      <w:r w:rsidR="00C26842" w:rsidRPr="00427200">
        <w:rPr>
          <w:color w:val="auto"/>
          <w:sz w:val="22"/>
          <w:szCs w:val="22"/>
        </w:rPr>
        <w:t xml:space="preserve">wraz z wymaganymi dokumentami, o których mowa w </w:t>
      </w:r>
      <w:r w:rsidR="007B0AFF">
        <w:rPr>
          <w:color w:val="auto"/>
          <w:sz w:val="22"/>
          <w:szCs w:val="22"/>
        </w:rPr>
        <w:t xml:space="preserve">załączniku nr 3 do </w:t>
      </w:r>
      <w:r w:rsidR="00C26842" w:rsidRPr="00B65D96">
        <w:rPr>
          <w:color w:val="auto"/>
          <w:sz w:val="22"/>
          <w:szCs w:val="22"/>
        </w:rPr>
        <w:t>Regulamin</w:t>
      </w:r>
      <w:r w:rsidR="007B0AFF">
        <w:rPr>
          <w:color w:val="auto"/>
          <w:sz w:val="22"/>
          <w:szCs w:val="22"/>
        </w:rPr>
        <w:t>u</w:t>
      </w:r>
      <w:r w:rsidR="00C26842" w:rsidRPr="00427200">
        <w:rPr>
          <w:color w:val="auto"/>
          <w:sz w:val="22"/>
          <w:szCs w:val="22"/>
        </w:rPr>
        <w:t xml:space="preserve"> składa się za pomocą PUE. </w:t>
      </w:r>
      <w:r w:rsidR="00992EE0" w:rsidRPr="00DF7589">
        <w:rPr>
          <w:color w:val="auto"/>
          <w:sz w:val="22"/>
          <w:szCs w:val="22"/>
        </w:rPr>
        <w:t xml:space="preserve">Postanowienia </w:t>
      </w:r>
      <w:r w:rsidR="007B0AFF" w:rsidRPr="00775CF6">
        <w:rPr>
          <w:color w:val="auto"/>
          <w:sz w:val="22"/>
          <w:szCs w:val="22"/>
        </w:rPr>
        <w:t xml:space="preserve">§ </w:t>
      </w:r>
      <w:r w:rsidR="007B0AFF">
        <w:rPr>
          <w:color w:val="auto"/>
          <w:sz w:val="22"/>
          <w:szCs w:val="22"/>
        </w:rPr>
        <w:t xml:space="preserve">4 ust. 7 i 8 </w:t>
      </w:r>
      <w:r w:rsidR="00992EE0" w:rsidRPr="00DF7589">
        <w:rPr>
          <w:color w:val="auto"/>
          <w:sz w:val="22"/>
          <w:szCs w:val="22"/>
        </w:rPr>
        <w:t>Regulaminu dotyczące uwierzytelniania w PUE stosuje się odpowiednio</w:t>
      </w:r>
      <w:r w:rsidR="00187AF8" w:rsidRPr="00DF7589">
        <w:rPr>
          <w:color w:val="auto"/>
          <w:sz w:val="22"/>
          <w:szCs w:val="22"/>
        </w:rPr>
        <w:t>.</w:t>
      </w:r>
      <w:r w:rsidR="00992EE0" w:rsidRPr="00DF7589">
        <w:rPr>
          <w:color w:val="auto"/>
          <w:sz w:val="22"/>
          <w:szCs w:val="22"/>
        </w:rPr>
        <w:t xml:space="preserve"> </w:t>
      </w:r>
    </w:p>
    <w:p w14:paraId="26AD3532" w14:textId="4A292A2D" w:rsidR="007A09D0" w:rsidRPr="00DF7589" w:rsidRDefault="007A09D0" w:rsidP="00082081">
      <w:pPr>
        <w:pStyle w:val="Default"/>
        <w:numPr>
          <w:ilvl w:val="0"/>
          <w:numId w:val="1"/>
        </w:numPr>
        <w:spacing w:before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DF7589">
        <w:rPr>
          <w:color w:val="auto"/>
          <w:sz w:val="22"/>
          <w:szCs w:val="22"/>
        </w:rPr>
        <w:t xml:space="preserve">W przypadku niezłożenia wniosku o płatność w terminie określonym w </w:t>
      </w:r>
      <w:r w:rsidR="005B43A4" w:rsidRPr="00DF7589">
        <w:rPr>
          <w:color w:val="auto"/>
          <w:sz w:val="22"/>
          <w:szCs w:val="22"/>
        </w:rPr>
        <w:t>ust. 1</w:t>
      </w:r>
      <w:r w:rsidRPr="00DF7589">
        <w:rPr>
          <w:color w:val="auto"/>
          <w:sz w:val="22"/>
          <w:szCs w:val="22"/>
        </w:rPr>
        <w:t xml:space="preserve">, </w:t>
      </w:r>
      <w:r w:rsidR="005B43A4" w:rsidRPr="00DF7589">
        <w:rPr>
          <w:color w:val="auto"/>
          <w:sz w:val="22"/>
          <w:szCs w:val="22"/>
        </w:rPr>
        <w:t>SW</w:t>
      </w:r>
      <w:r w:rsidRPr="00DF7589">
        <w:rPr>
          <w:color w:val="auto"/>
          <w:sz w:val="22"/>
          <w:szCs w:val="22"/>
        </w:rPr>
        <w:t xml:space="preserve"> dwukrotnie wzywa </w:t>
      </w:r>
      <w:r w:rsidR="00292491">
        <w:rPr>
          <w:color w:val="auto"/>
          <w:sz w:val="22"/>
          <w:szCs w:val="22"/>
        </w:rPr>
        <w:t>b</w:t>
      </w:r>
      <w:r w:rsidR="00292491" w:rsidRPr="00DF7589">
        <w:rPr>
          <w:color w:val="auto"/>
          <w:sz w:val="22"/>
          <w:szCs w:val="22"/>
        </w:rPr>
        <w:t xml:space="preserve">eneficjenta </w:t>
      </w:r>
      <w:r w:rsidRPr="00DF7589">
        <w:rPr>
          <w:color w:val="auto"/>
          <w:sz w:val="22"/>
          <w:szCs w:val="22"/>
        </w:rPr>
        <w:t xml:space="preserve">do złożenia wniosku w kolejnych wyznaczonych terminach 14 dni od dnia otrzymania wezwania, o ile nie </w:t>
      </w:r>
      <w:r w:rsidR="005B43A4" w:rsidRPr="00DF7589">
        <w:rPr>
          <w:color w:val="auto"/>
          <w:sz w:val="22"/>
          <w:szCs w:val="22"/>
        </w:rPr>
        <w:t>upłynęły</w:t>
      </w:r>
      <w:r w:rsidRPr="00DF7589">
        <w:rPr>
          <w:color w:val="auto"/>
          <w:sz w:val="22"/>
          <w:szCs w:val="22"/>
        </w:rPr>
        <w:t xml:space="preserve"> maksymaln</w:t>
      </w:r>
      <w:r w:rsidR="005B43A4" w:rsidRPr="00DF7589">
        <w:rPr>
          <w:color w:val="auto"/>
          <w:sz w:val="22"/>
          <w:szCs w:val="22"/>
        </w:rPr>
        <w:t>e</w:t>
      </w:r>
      <w:r w:rsidRPr="00DF7589">
        <w:rPr>
          <w:color w:val="auto"/>
          <w:sz w:val="22"/>
          <w:szCs w:val="22"/>
        </w:rPr>
        <w:t xml:space="preserve"> termin</w:t>
      </w:r>
      <w:r w:rsidR="005B43A4" w:rsidRPr="00DF7589">
        <w:rPr>
          <w:color w:val="auto"/>
          <w:sz w:val="22"/>
          <w:szCs w:val="22"/>
        </w:rPr>
        <w:t>y</w:t>
      </w:r>
      <w:r w:rsidRPr="00DF7589">
        <w:rPr>
          <w:color w:val="auto"/>
          <w:sz w:val="22"/>
          <w:szCs w:val="22"/>
        </w:rPr>
        <w:t xml:space="preserve"> zakończenia realizacji operacji</w:t>
      </w:r>
      <w:r w:rsidR="005B43A4" w:rsidRPr="00DF7589">
        <w:rPr>
          <w:color w:val="auto"/>
          <w:sz w:val="22"/>
          <w:szCs w:val="22"/>
        </w:rPr>
        <w:t xml:space="preserve"> określone w § </w:t>
      </w:r>
      <w:r w:rsidR="00CA48A7" w:rsidRPr="00DF7589">
        <w:rPr>
          <w:color w:val="auto"/>
          <w:sz w:val="22"/>
          <w:szCs w:val="22"/>
        </w:rPr>
        <w:t xml:space="preserve">3 </w:t>
      </w:r>
      <w:r w:rsidR="005B43A4" w:rsidRPr="00DF7589">
        <w:rPr>
          <w:color w:val="auto"/>
          <w:sz w:val="22"/>
          <w:szCs w:val="22"/>
        </w:rPr>
        <w:t xml:space="preserve">ust. </w:t>
      </w:r>
      <w:r w:rsidR="00CA48A7" w:rsidRPr="00DF7589">
        <w:rPr>
          <w:color w:val="auto"/>
          <w:sz w:val="22"/>
          <w:szCs w:val="22"/>
        </w:rPr>
        <w:t>6</w:t>
      </w:r>
      <w:r w:rsidRPr="00DF7589">
        <w:rPr>
          <w:color w:val="auto"/>
          <w:sz w:val="22"/>
          <w:szCs w:val="22"/>
        </w:rPr>
        <w:t>.</w:t>
      </w:r>
      <w:r w:rsidR="00850B2A" w:rsidRPr="00DF7589">
        <w:rPr>
          <w:color w:val="auto"/>
          <w:sz w:val="22"/>
          <w:szCs w:val="22"/>
        </w:rPr>
        <w:t xml:space="preserve"> </w:t>
      </w:r>
    </w:p>
    <w:p w14:paraId="4A545B0B" w14:textId="007F83C1" w:rsidR="00850B2A" w:rsidRPr="00DF7589" w:rsidRDefault="005B43A4" w:rsidP="0053313F">
      <w:pPr>
        <w:pStyle w:val="Default"/>
        <w:numPr>
          <w:ilvl w:val="0"/>
          <w:numId w:val="1"/>
        </w:numPr>
        <w:spacing w:before="120"/>
        <w:ind w:left="426" w:hanging="426"/>
        <w:jc w:val="both"/>
        <w:rPr>
          <w:color w:val="auto"/>
          <w:sz w:val="22"/>
          <w:szCs w:val="22"/>
        </w:rPr>
      </w:pPr>
      <w:bookmarkStart w:id="60" w:name="_Hlk176167644"/>
      <w:r w:rsidRPr="00DF7589">
        <w:rPr>
          <w:color w:val="auto"/>
          <w:sz w:val="22"/>
          <w:szCs w:val="22"/>
        </w:rPr>
        <w:t xml:space="preserve">Istnieje możliwość złożenia </w:t>
      </w:r>
      <w:r w:rsidR="00AA4D15" w:rsidRPr="00DF7589">
        <w:rPr>
          <w:color w:val="auto"/>
          <w:sz w:val="22"/>
          <w:szCs w:val="22"/>
        </w:rPr>
        <w:t xml:space="preserve">wniosku o płatność </w:t>
      </w:r>
      <w:r w:rsidRPr="00DF7589">
        <w:rPr>
          <w:color w:val="auto"/>
          <w:sz w:val="22"/>
          <w:szCs w:val="22"/>
        </w:rPr>
        <w:t xml:space="preserve">po zrealizowaniu operacji przed terminem określonym </w:t>
      </w:r>
      <w:r w:rsidR="003C1F89" w:rsidRPr="00DF7589">
        <w:rPr>
          <w:color w:val="auto"/>
          <w:sz w:val="22"/>
          <w:szCs w:val="22"/>
        </w:rPr>
        <w:br/>
      </w:r>
      <w:r w:rsidRPr="00DF7589">
        <w:rPr>
          <w:color w:val="auto"/>
          <w:sz w:val="22"/>
          <w:szCs w:val="22"/>
        </w:rPr>
        <w:t>w ust. 1</w:t>
      </w:r>
      <w:bookmarkEnd w:id="60"/>
      <w:r w:rsidRPr="00DF7589">
        <w:rPr>
          <w:color w:val="auto"/>
          <w:sz w:val="22"/>
          <w:szCs w:val="22"/>
        </w:rPr>
        <w:t>.</w:t>
      </w:r>
    </w:p>
    <w:bookmarkEnd w:id="59"/>
    <w:p w14:paraId="01204E95" w14:textId="77777777" w:rsidR="00892E52" w:rsidRPr="00DF7589" w:rsidRDefault="00892E52" w:rsidP="00B65D96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14:paraId="5ED03E60" w14:textId="36EE285B" w:rsidR="00FD707F" w:rsidRPr="00DF7589" w:rsidRDefault="003F0BEB" w:rsidP="0053313F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DF7589">
        <w:rPr>
          <w:color w:val="auto"/>
          <w:sz w:val="22"/>
          <w:szCs w:val="22"/>
        </w:rPr>
        <w:t xml:space="preserve">§ </w:t>
      </w:r>
      <w:r w:rsidR="008412D6" w:rsidRPr="00DF7589">
        <w:rPr>
          <w:color w:val="auto"/>
          <w:sz w:val="22"/>
          <w:szCs w:val="22"/>
        </w:rPr>
        <w:t>7</w:t>
      </w:r>
    </w:p>
    <w:p w14:paraId="75F5DDAF" w14:textId="77777777" w:rsidR="003F0BEB" w:rsidRPr="00DF7589" w:rsidRDefault="003F0BEB" w:rsidP="0053313F">
      <w:pPr>
        <w:pStyle w:val="Default"/>
        <w:spacing w:before="120" w:after="240"/>
        <w:jc w:val="center"/>
        <w:rPr>
          <w:b/>
          <w:bCs/>
          <w:color w:val="auto"/>
          <w:sz w:val="22"/>
          <w:szCs w:val="22"/>
        </w:rPr>
      </w:pPr>
      <w:r w:rsidRPr="00DF7589">
        <w:rPr>
          <w:b/>
          <w:bCs/>
          <w:color w:val="auto"/>
          <w:sz w:val="22"/>
          <w:szCs w:val="22"/>
        </w:rPr>
        <w:t>Wniosek o płatność – etap rozpatrywania</w:t>
      </w:r>
    </w:p>
    <w:p w14:paraId="51197258" w14:textId="0D4C3263" w:rsidR="003F0BEB" w:rsidRPr="000A2883" w:rsidRDefault="003F0BEB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eastAsia="Arial Nova" w:cs="Times New Roman"/>
          <w:sz w:val="22"/>
          <w:szCs w:val="22"/>
        </w:rPr>
      </w:pPr>
      <w:r w:rsidRPr="000A2883">
        <w:rPr>
          <w:rFonts w:cs="Times New Roman"/>
          <w:sz w:val="22"/>
          <w:szCs w:val="22"/>
        </w:rPr>
        <w:t xml:space="preserve">Rozpatrując </w:t>
      </w:r>
      <w:r w:rsidR="006B0F40" w:rsidRPr="00FE66B4">
        <w:rPr>
          <w:rFonts w:cs="Times New Roman"/>
          <w:sz w:val="22"/>
          <w:szCs w:val="22"/>
        </w:rPr>
        <w:t>wniosek o płatność</w:t>
      </w:r>
      <w:r w:rsidR="000A2883" w:rsidRPr="00FE66B4">
        <w:rPr>
          <w:rFonts w:cs="Times New Roman"/>
          <w:sz w:val="22"/>
          <w:szCs w:val="22"/>
        </w:rPr>
        <w:t>,</w:t>
      </w:r>
      <w:r w:rsidR="000A2883" w:rsidRPr="000A2883">
        <w:rPr>
          <w:rFonts w:cs="Times New Roman"/>
          <w:sz w:val="22"/>
          <w:szCs w:val="22"/>
        </w:rPr>
        <w:t xml:space="preserve"> </w:t>
      </w:r>
      <w:r w:rsidR="00833CCC" w:rsidRPr="000A2883">
        <w:rPr>
          <w:rFonts w:cs="Times New Roman"/>
          <w:sz w:val="22"/>
          <w:szCs w:val="22"/>
        </w:rPr>
        <w:t>SW</w:t>
      </w:r>
      <w:r w:rsidRPr="000A2883">
        <w:rPr>
          <w:rFonts w:cs="Times New Roman"/>
          <w:sz w:val="22"/>
          <w:szCs w:val="22"/>
        </w:rPr>
        <w:t xml:space="preserve"> sprawdza zgodność realizacji operacji z</w:t>
      </w:r>
      <w:r w:rsidR="00F92F61" w:rsidRPr="000A2883">
        <w:rPr>
          <w:rFonts w:cs="Times New Roman"/>
          <w:sz w:val="22"/>
          <w:szCs w:val="22"/>
        </w:rPr>
        <w:t xml:space="preserve"> </w:t>
      </w:r>
      <w:r w:rsidRPr="000A2883">
        <w:rPr>
          <w:rFonts w:cs="Times New Roman"/>
          <w:sz w:val="22"/>
          <w:szCs w:val="22"/>
        </w:rPr>
        <w:t xml:space="preserve">warunkami określonymi </w:t>
      </w:r>
      <w:r w:rsidR="000A2883">
        <w:rPr>
          <w:rFonts w:cs="Times New Roman"/>
          <w:sz w:val="22"/>
          <w:szCs w:val="22"/>
        </w:rPr>
        <w:br/>
      </w:r>
      <w:r w:rsidRPr="000A2883">
        <w:rPr>
          <w:rFonts w:cs="Times New Roman"/>
          <w:sz w:val="22"/>
          <w:szCs w:val="22"/>
        </w:rPr>
        <w:t xml:space="preserve">w PS WPR, przepisach </w:t>
      </w:r>
      <w:r w:rsidR="0035574F" w:rsidRPr="000A2883">
        <w:rPr>
          <w:rFonts w:cs="Times New Roman"/>
          <w:sz w:val="22"/>
          <w:szCs w:val="22"/>
        </w:rPr>
        <w:t>Ustawy</w:t>
      </w:r>
      <w:r w:rsidR="00C30BD6" w:rsidRPr="00C30BD6">
        <w:rPr>
          <w:rFonts w:cs="Times New Roman"/>
          <w:sz w:val="22"/>
          <w:szCs w:val="22"/>
        </w:rPr>
        <w:t xml:space="preserve"> </w:t>
      </w:r>
      <w:r w:rsidR="00C30BD6" w:rsidRPr="00527109">
        <w:rPr>
          <w:rFonts w:cs="Times New Roman"/>
          <w:sz w:val="22"/>
          <w:szCs w:val="22"/>
        </w:rPr>
        <w:t xml:space="preserve">oraz ustawy </w:t>
      </w:r>
      <w:r w:rsidR="00C30BD6">
        <w:rPr>
          <w:rFonts w:cs="Times New Roman"/>
          <w:sz w:val="22"/>
          <w:szCs w:val="22"/>
        </w:rPr>
        <w:t xml:space="preserve">o </w:t>
      </w:r>
      <w:r w:rsidR="00C30BD6" w:rsidRPr="00527109">
        <w:rPr>
          <w:rFonts w:cs="Times New Roman"/>
          <w:sz w:val="22"/>
          <w:szCs w:val="22"/>
        </w:rPr>
        <w:t>RLKS</w:t>
      </w:r>
      <w:r w:rsidRPr="000A2883">
        <w:rPr>
          <w:rFonts w:cs="Times New Roman"/>
          <w:sz w:val="22"/>
          <w:szCs w:val="22"/>
        </w:rPr>
        <w:t xml:space="preserve">, </w:t>
      </w:r>
      <w:r w:rsidR="00F92F61" w:rsidRPr="000A2883">
        <w:rPr>
          <w:rFonts w:cs="Times New Roman"/>
          <w:sz w:val="22"/>
          <w:szCs w:val="22"/>
        </w:rPr>
        <w:t xml:space="preserve">wytycznych podstawowych, </w:t>
      </w:r>
      <w:bookmarkStart w:id="61" w:name="_Hlk192844989"/>
      <w:r w:rsidR="00F92F61" w:rsidRPr="000A2883">
        <w:rPr>
          <w:rFonts w:cs="Times New Roman"/>
          <w:sz w:val="22"/>
          <w:szCs w:val="22"/>
        </w:rPr>
        <w:t>wytycznych szczegółowych</w:t>
      </w:r>
      <w:bookmarkEnd w:id="61"/>
      <w:r w:rsidR="00F92F61" w:rsidRPr="000A2883">
        <w:rPr>
          <w:rFonts w:cs="Times New Roman"/>
          <w:sz w:val="22"/>
          <w:szCs w:val="22"/>
        </w:rPr>
        <w:t xml:space="preserve">, </w:t>
      </w:r>
      <w:bookmarkStart w:id="62" w:name="_Hlk192845074"/>
      <w:r w:rsidR="00056AD1" w:rsidRPr="000A2883">
        <w:rPr>
          <w:rFonts w:cs="Times New Roman"/>
          <w:sz w:val="22"/>
          <w:szCs w:val="22"/>
        </w:rPr>
        <w:t>wytycznych szczegółowych w zakresie projektów grantowych</w:t>
      </w:r>
      <w:bookmarkEnd w:id="62"/>
      <w:r w:rsidR="00056AD1" w:rsidRPr="000A2883">
        <w:rPr>
          <w:rFonts w:cs="Times New Roman"/>
          <w:sz w:val="22"/>
          <w:szCs w:val="22"/>
        </w:rPr>
        <w:t xml:space="preserve">, </w:t>
      </w:r>
      <w:r w:rsidRPr="000A2883">
        <w:rPr>
          <w:rFonts w:cs="Times New Roman"/>
          <w:sz w:val="22"/>
          <w:szCs w:val="22"/>
        </w:rPr>
        <w:t xml:space="preserve">Regulaminie, złożonym </w:t>
      </w:r>
      <w:r w:rsidR="00CB11AD" w:rsidRPr="000A2883">
        <w:rPr>
          <w:rFonts w:cs="Times New Roman"/>
          <w:sz w:val="22"/>
          <w:szCs w:val="22"/>
        </w:rPr>
        <w:t xml:space="preserve">wniosku o przyznanie pomocy </w:t>
      </w:r>
      <w:r w:rsidRPr="000A2883">
        <w:rPr>
          <w:rFonts w:cs="Times New Roman"/>
          <w:sz w:val="22"/>
          <w:szCs w:val="22"/>
        </w:rPr>
        <w:t xml:space="preserve">oraz postanowieniach </w:t>
      </w:r>
      <w:r w:rsidR="00CB11AD" w:rsidRPr="000A2883">
        <w:rPr>
          <w:rFonts w:cs="Times New Roman"/>
          <w:sz w:val="22"/>
          <w:szCs w:val="22"/>
        </w:rPr>
        <w:t>u</w:t>
      </w:r>
      <w:r w:rsidRPr="000A2883">
        <w:rPr>
          <w:rFonts w:cs="Times New Roman"/>
          <w:sz w:val="22"/>
          <w:szCs w:val="22"/>
        </w:rPr>
        <w:t xml:space="preserve">mowy, w szczególności pod względem spełnienia </w:t>
      </w:r>
      <w:r w:rsidRPr="000A2883">
        <w:rPr>
          <w:rFonts w:cs="Times New Roman"/>
          <w:sz w:val="22"/>
          <w:szCs w:val="22"/>
        </w:rPr>
        <w:lastRenderedPageBreak/>
        <w:t>warunków w zakresie kompletności i</w:t>
      </w:r>
      <w:r w:rsidR="00F92F61" w:rsidRPr="000A2883">
        <w:rPr>
          <w:rFonts w:cs="Times New Roman"/>
          <w:sz w:val="22"/>
          <w:szCs w:val="22"/>
        </w:rPr>
        <w:t> </w:t>
      </w:r>
      <w:r w:rsidRPr="000A2883">
        <w:rPr>
          <w:rFonts w:cs="Times New Roman"/>
          <w:sz w:val="22"/>
          <w:szCs w:val="22"/>
        </w:rPr>
        <w:t xml:space="preserve">poprawności formalnej wniosku oraz prawidłowości realizacji </w:t>
      </w:r>
      <w:r w:rsidR="000B4AFB">
        <w:rPr>
          <w:rFonts w:cs="Times New Roman"/>
          <w:sz w:val="22"/>
          <w:szCs w:val="22"/>
        </w:rPr>
        <w:br/>
      </w:r>
      <w:r w:rsidRPr="000A2883">
        <w:rPr>
          <w:rFonts w:cs="Times New Roman"/>
          <w:sz w:val="22"/>
          <w:szCs w:val="22"/>
        </w:rPr>
        <w:t>i finansowania operacji.</w:t>
      </w:r>
    </w:p>
    <w:p w14:paraId="584489FC" w14:textId="3C1E9F50" w:rsidR="007A09D0" w:rsidRPr="009C083F" w:rsidRDefault="00F92F61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t xml:space="preserve">W przypadku, gdy złożony </w:t>
      </w:r>
      <w:r w:rsidR="00CB11AD" w:rsidRPr="00FE66B4">
        <w:rPr>
          <w:rFonts w:cs="Times New Roman"/>
          <w:sz w:val="22"/>
          <w:szCs w:val="22"/>
        </w:rPr>
        <w:t xml:space="preserve">wniosek o </w:t>
      </w:r>
      <w:r w:rsidR="009C083F" w:rsidRPr="009C083F">
        <w:rPr>
          <w:rFonts w:cs="Times New Roman"/>
          <w:sz w:val="22"/>
          <w:szCs w:val="22"/>
        </w:rPr>
        <w:t xml:space="preserve">płatność </w:t>
      </w:r>
      <w:r w:rsidR="00D43F02">
        <w:rPr>
          <w:rFonts w:cs="Times New Roman"/>
          <w:sz w:val="22"/>
          <w:szCs w:val="22"/>
        </w:rPr>
        <w:t xml:space="preserve">nie </w:t>
      </w:r>
      <w:r w:rsidRPr="009C083F">
        <w:rPr>
          <w:rFonts w:cs="Times New Roman"/>
          <w:sz w:val="22"/>
          <w:szCs w:val="22"/>
        </w:rPr>
        <w:t xml:space="preserve">został wypełniony we wszystkich wymaganych pozycjach lub nie dołączono do niego wymaganych dokumentów lub wniosek lub dokumenty nie spełniają innych wymagań formalnych, SW wzywa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eneficjenta, za pomocą PUE, do usunięcia braków lub złożenia poprawnie sporządzonych dokumentów w terminie 14 dni od dnia doręczenia wezwania.</w:t>
      </w:r>
    </w:p>
    <w:p w14:paraId="586E7797" w14:textId="2843D9BD" w:rsidR="007A09D0" w:rsidRPr="009C083F" w:rsidRDefault="00F92F61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t>W przypadku nieusunięcia braków, o który</w:t>
      </w:r>
      <w:r w:rsidR="00EF587C" w:rsidRPr="009C083F">
        <w:rPr>
          <w:rFonts w:cs="Times New Roman"/>
          <w:sz w:val="22"/>
          <w:szCs w:val="22"/>
        </w:rPr>
        <w:t>ch</w:t>
      </w:r>
      <w:r w:rsidRPr="009C083F">
        <w:rPr>
          <w:rFonts w:cs="Times New Roman"/>
          <w:sz w:val="22"/>
          <w:szCs w:val="22"/>
        </w:rPr>
        <w:t xml:space="preserve"> mowa w ust. 2, w wyznaczonym terminie, </w:t>
      </w:r>
      <w:r w:rsidR="00CB11AD" w:rsidRPr="00FE66B4">
        <w:rPr>
          <w:rFonts w:cs="Times New Roman"/>
          <w:sz w:val="22"/>
          <w:szCs w:val="22"/>
        </w:rPr>
        <w:t xml:space="preserve">wniosek </w:t>
      </w:r>
      <w:r w:rsidR="009C083F">
        <w:rPr>
          <w:rFonts w:cs="Times New Roman"/>
          <w:sz w:val="22"/>
          <w:szCs w:val="22"/>
        </w:rPr>
        <w:br/>
      </w:r>
      <w:r w:rsidR="00CB11AD" w:rsidRPr="00FE66B4">
        <w:rPr>
          <w:rFonts w:cs="Times New Roman"/>
          <w:sz w:val="22"/>
          <w:szCs w:val="22"/>
        </w:rPr>
        <w:t>o płatność</w:t>
      </w:r>
      <w:r w:rsidR="00C30BD6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podlega rozpatrzeniu przez </w:t>
      </w:r>
      <w:r w:rsidR="007D4B8A" w:rsidRPr="009C083F">
        <w:rPr>
          <w:rFonts w:cs="Times New Roman"/>
          <w:sz w:val="22"/>
          <w:szCs w:val="22"/>
        </w:rPr>
        <w:t>SW</w:t>
      </w:r>
      <w:r w:rsidRPr="009C083F">
        <w:rPr>
          <w:rFonts w:cs="Times New Roman"/>
          <w:sz w:val="22"/>
          <w:szCs w:val="22"/>
        </w:rPr>
        <w:t xml:space="preserve"> w zakresie w jakim został wypełniony, chyba, że na prośbę </w:t>
      </w:r>
      <w:r w:rsid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 przywrócono termin do usunięcia braków formalnych i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 te braki usunął</w:t>
      </w:r>
      <w:r w:rsidR="007A09D0" w:rsidRPr="009C083F">
        <w:rPr>
          <w:rFonts w:cs="Times New Roman"/>
          <w:sz w:val="22"/>
          <w:szCs w:val="22"/>
        </w:rPr>
        <w:t xml:space="preserve">. </w:t>
      </w:r>
    </w:p>
    <w:p w14:paraId="69E61855" w14:textId="4E04F5E2" w:rsidR="00874046" w:rsidRPr="009C083F" w:rsidRDefault="00874046" w:rsidP="00A46C0A">
      <w:pPr>
        <w:pStyle w:val="Bezodstpw"/>
        <w:numPr>
          <w:ilvl w:val="3"/>
          <w:numId w:val="4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9C083F">
        <w:rPr>
          <w:rFonts w:cs="Times New Roman"/>
          <w:sz w:val="22"/>
          <w:szCs w:val="22"/>
        </w:rPr>
        <w:t xml:space="preserve">W przypadku, gdy w trakcie rozpatrywania </w:t>
      </w:r>
      <w:r w:rsidR="00CB11AD" w:rsidRPr="00FE66B4">
        <w:rPr>
          <w:rFonts w:cs="Times New Roman"/>
          <w:sz w:val="22"/>
          <w:szCs w:val="22"/>
        </w:rPr>
        <w:t>wniosku o płatność</w:t>
      </w:r>
      <w:r w:rsidR="00C30BD6">
        <w:rPr>
          <w:rFonts w:cs="Times New Roman"/>
          <w:strike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niezbędne jest poprawienie wniosku lub wyjaśnienie faktów istotnych dla rozstrzygnięcia sprawy lub przedstawienie dowodów na potwierdzenie tych faktów, </w:t>
      </w:r>
      <w:r w:rsidR="007D4B8A" w:rsidRPr="009C083F">
        <w:rPr>
          <w:rFonts w:cs="Times New Roman"/>
          <w:sz w:val="22"/>
          <w:szCs w:val="22"/>
        </w:rPr>
        <w:t>SW</w:t>
      </w:r>
      <w:r w:rsidRPr="009C083F">
        <w:rPr>
          <w:rFonts w:cs="Times New Roman"/>
          <w:sz w:val="22"/>
          <w:szCs w:val="22"/>
        </w:rPr>
        <w:t xml:space="preserve"> wzywa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eneficjenta za pomocą PUE do poprawienia wniosku lub do złożenia wyjaśnień w terminie 14 dni od dnia otrzymania wezwania.</w:t>
      </w:r>
    </w:p>
    <w:p w14:paraId="20EEBD0A" w14:textId="6C0AEE55" w:rsidR="007A09D0" w:rsidRPr="009C083F" w:rsidRDefault="007D4B8A" w:rsidP="00A46C0A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63" w:name="_Hlk161910889"/>
      <w:r w:rsidRPr="009C083F">
        <w:rPr>
          <w:rFonts w:cs="Times New Roman"/>
          <w:sz w:val="22"/>
          <w:szCs w:val="22"/>
        </w:rPr>
        <w:t>SW</w:t>
      </w:r>
      <w:r w:rsidR="00874046" w:rsidRPr="009C083F">
        <w:rPr>
          <w:rFonts w:cs="Times New Roman"/>
          <w:sz w:val="22"/>
          <w:szCs w:val="22"/>
        </w:rPr>
        <w:t xml:space="preserve"> wzywa </w:t>
      </w:r>
      <w:r w:rsidR="00CB11AD" w:rsidRPr="009C083F">
        <w:rPr>
          <w:rFonts w:cs="Times New Roman"/>
          <w:sz w:val="22"/>
          <w:szCs w:val="22"/>
        </w:rPr>
        <w:t>b</w:t>
      </w:r>
      <w:r w:rsidR="00874046" w:rsidRPr="009C083F">
        <w:rPr>
          <w:rFonts w:cs="Times New Roman"/>
          <w:sz w:val="22"/>
          <w:szCs w:val="22"/>
        </w:rPr>
        <w:t>eneficjenta do poprawienia wniosku lub do złożenia wyjaśnień, kompleksowo w</w:t>
      </w:r>
      <w:r w:rsidR="00D36BA0" w:rsidRPr="009C083F">
        <w:rPr>
          <w:rFonts w:cs="Times New Roman"/>
          <w:sz w:val="22"/>
          <w:szCs w:val="22"/>
        </w:rPr>
        <w:t> </w:t>
      </w:r>
      <w:r w:rsidR="00874046" w:rsidRPr="009C083F">
        <w:rPr>
          <w:rFonts w:cs="Times New Roman"/>
          <w:sz w:val="22"/>
          <w:szCs w:val="22"/>
        </w:rPr>
        <w:t xml:space="preserve">ramach jednego wezwania. W uzasadnionych przypadkach dopuszcza się więcej niż jedno wezwanie, </w:t>
      </w:r>
      <w:r w:rsidR="004800FB" w:rsidRPr="009C083F">
        <w:rPr>
          <w:rFonts w:cs="Times New Roman"/>
          <w:sz w:val="22"/>
          <w:szCs w:val="22"/>
        </w:rPr>
        <w:br/>
      </w:r>
      <w:r w:rsidR="00874046" w:rsidRPr="009C083F">
        <w:rPr>
          <w:rFonts w:cs="Times New Roman"/>
          <w:sz w:val="22"/>
          <w:szCs w:val="22"/>
        </w:rPr>
        <w:t>w szczególności</w:t>
      </w:r>
      <w:r w:rsidR="00931775" w:rsidRPr="009C083F">
        <w:rPr>
          <w:rFonts w:cs="Times New Roman"/>
          <w:sz w:val="22"/>
          <w:szCs w:val="22"/>
        </w:rPr>
        <w:t>,</w:t>
      </w:r>
      <w:r w:rsidR="00874046" w:rsidRPr="009C083F">
        <w:rPr>
          <w:rFonts w:cs="Times New Roman"/>
          <w:sz w:val="22"/>
          <w:szCs w:val="22"/>
        </w:rPr>
        <w:t xml:space="preserve"> gdy pojawią się nowe fakty wymagające wyjaśnienia</w:t>
      </w:r>
      <w:bookmarkEnd w:id="63"/>
      <w:r w:rsidR="00874046" w:rsidRPr="009C083F">
        <w:rPr>
          <w:rFonts w:cs="Times New Roman"/>
          <w:sz w:val="22"/>
          <w:szCs w:val="22"/>
        </w:rPr>
        <w:t>.</w:t>
      </w:r>
      <w:r w:rsidR="007A09D0" w:rsidRPr="009C083F">
        <w:rPr>
          <w:rFonts w:cs="Times New Roman"/>
          <w:sz w:val="22"/>
          <w:szCs w:val="22"/>
        </w:rPr>
        <w:t xml:space="preserve"> </w:t>
      </w:r>
    </w:p>
    <w:p w14:paraId="01D6F2AB" w14:textId="3A6BEB87" w:rsidR="007A09D0" w:rsidRPr="009C08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4" w:name="_Hlk161910927"/>
      <w:r w:rsidRPr="009C083F">
        <w:rPr>
          <w:rFonts w:cs="Times New Roman"/>
          <w:sz w:val="22"/>
          <w:szCs w:val="22"/>
        </w:rPr>
        <w:t xml:space="preserve">W przypadku niepoprawienia </w:t>
      </w:r>
      <w:r w:rsidR="00CB11AD" w:rsidRPr="00FE66B4">
        <w:rPr>
          <w:rFonts w:cs="Times New Roman"/>
          <w:sz w:val="22"/>
          <w:szCs w:val="22"/>
        </w:rPr>
        <w:t>wniosku o płatność</w:t>
      </w:r>
      <w:r w:rsidR="00AA4D15" w:rsidRPr="009C083F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 xml:space="preserve">lub niezłożenia wyjaśnień, o których mowa w ust. 4, w wyznaczonym terminie, wniosek podlega rozpatrzeniu w oparciu o dotychczasową dokumentację przedłożoną przez </w:t>
      </w:r>
      <w:r w:rsidR="002601EB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eneficjenta, chyba że na prośbę </w:t>
      </w:r>
      <w:r w:rsidR="00CB11AD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 xml:space="preserve">eneficjenta przywrócono termin do poprawienia </w:t>
      </w:r>
      <w:r w:rsidR="003F0369">
        <w:rPr>
          <w:rFonts w:cs="Times New Roman"/>
          <w:sz w:val="22"/>
          <w:szCs w:val="22"/>
        </w:rPr>
        <w:t xml:space="preserve">wniosku o płatność </w:t>
      </w:r>
      <w:r w:rsidRPr="009C083F">
        <w:rPr>
          <w:rFonts w:cs="Times New Roman"/>
          <w:sz w:val="22"/>
          <w:szCs w:val="22"/>
        </w:rPr>
        <w:t xml:space="preserve">lub do złożenia wyjaśnień i </w:t>
      </w:r>
      <w:r w:rsidR="002601EB" w:rsidRPr="009C083F">
        <w:rPr>
          <w:rFonts w:cs="Times New Roman"/>
          <w:sz w:val="22"/>
          <w:szCs w:val="22"/>
        </w:rPr>
        <w:t>b</w:t>
      </w:r>
      <w:r w:rsidRPr="009C083F">
        <w:rPr>
          <w:rFonts w:cs="Times New Roman"/>
          <w:sz w:val="22"/>
          <w:szCs w:val="22"/>
        </w:rPr>
        <w:t>eneficjent dopełnił czynności, do których był wezwany</w:t>
      </w:r>
      <w:bookmarkEnd w:id="64"/>
      <w:r w:rsidR="007A09D0" w:rsidRPr="009C083F">
        <w:rPr>
          <w:rFonts w:cs="Times New Roman"/>
          <w:sz w:val="22"/>
          <w:szCs w:val="22"/>
        </w:rPr>
        <w:t xml:space="preserve">. </w:t>
      </w:r>
    </w:p>
    <w:p w14:paraId="2E2828EB" w14:textId="2F59D138" w:rsidR="007A09D0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5" w:name="_Hlk161910949"/>
      <w:r w:rsidRPr="00874046">
        <w:rPr>
          <w:rFonts w:cs="Times New Roman"/>
          <w:sz w:val="22"/>
          <w:szCs w:val="22"/>
        </w:rPr>
        <w:t xml:space="preserve">W wyniku wezwania </w:t>
      </w:r>
      <w:r w:rsidR="002601EB">
        <w:rPr>
          <w:rFonts w:cs="Times New Roman"/>
          <w:sz w:val="22"/>
          <w:szCs w:val="22"/>
        </w:rPr>
        <w:t>b</w:t>
      </w:r>
      <w:r w:rsidRPr="00874046">
        <w:rPr>
          <w:rFonts w:cs="Times New Roman"/>
          <w:sz w:val="22"/>
          <w:szCs w:val="22"/>
        </w:rPr>
        <w:t>eneficjent może dokonać korekt w</w:t>
      </w:r>
      <w:r w:rsidR="00F63AE4">
        <w:rPr>
          <w:rFonts w:cs="Times New Roman"/>
          <w:sz w:val="22"/>
          <w:szCs w:val="22"/>
        </w:rPr>
        <w:t>e</w:t>
      </w:r>
      <w:r w:rsidRPr="00874046">
        <w:rPr>
          <w:rFonts w:cs="Times New Roman"/>
          <w:sz w:val="22"/>
          <w:szCs w:val="22"/>
        </w:rPr>
        <w:t xml:space="preserve"> </w:t>
      </w:r>
      <w:bookmarkStart w:id="66" w:name="_Hlk204210089"/>
      <w:r w:rsidR="009C083F">
        <w:rPr>
          <w:rFonts w:cs="Times New Roman"/>
          <w:sz w:val="22"/>
          <w:szCs w:val="22"/>
        </w:rPr>
        <w:t xml:space="preserve">wniosku o płatność </w:t>
      </w:r>
      <w:bookmarkEnd w:id="66"/>
      <w:r w:rsidRPr="00874046">
        <w:rPr>
          <w:rFonts w:cs="Times New Roman"/>
          <w:sz w:val="22"/>
          <w:szCs w:val="22"/>
        </w:rPr>
        <w:t>tylko w zakresie wynikającym z</w:t>
      </w:r>
      <w:r w:rsidR="00F63AE4">
        <w:rPr>
          <w:rFonts w:cs="Times New Roman"/>
          <w:sz w:val="22"/>
          <w:szCs w:val="22"/>
        </w:rPr>
        <w:t xml:space="preserve"> </w:t>
      </w:r>
      <w:r w:rsidRPr="00874046">
        <w:rPr>
          <w:rFonts w:cs="Times New Roman"/>
          <w:sz w:val="22"/>
          <w:szCs w:val="22"/>
        </w:rPr>
        <w:t>treści wezwania. Korekty wykraczające poza zakres wezwania lub niezwiązane z</w:t>
      </w:r>
      <w:r w:rsidR="00F63AE4">
        <w:rPr>
          <w:rFonts w:cs="Times New Roman"/>
          <w:sz w:val="22"/>
          <w:szCs w:val="22"/>
        </w:rPr>
        <w:t> </w:t>
      </w:r>
      <w:r w:rsidRPr="00874046">
        <w:rPr>
          <w:rFonts w:cs="Times New Roman"/>
          <w:sz w:val="22"/>
          <w:szCs w:val="22"/>
        </w:rPr>
        <w:t>wezwaniem nie będą uwzględnione przy dalszym rozpatrywaniu</w:t>
      </w:r>
      <w:r w:rsidR="003F0369">
        <w:rPr>
          <w:rFonts w:cs="Times New Roman"/>
          <w:sz w:val="22"/>
          <w:szCs w:val="22"/>
        </w:rPr>
        <w:t xml:space="preserve"> wniosku o płatność</w:t>
      </w:r>
      <w:r w:rsidR="007A09D0" w:rsidRPr="0053313F">
        <w:rPr>
          <w:rFonts w:cs="Times New Roman"/>
          <w:sz w:val="22"/>
          <w:szCs w:val="22"/>
        </w:rPr>
        <w:t>.</w:t>
      </w:r>
      <w:bookmarkEnd w:id="65"/>
      <w:r w:rsidR="007A09D0" w:rsidRPr="0053313F">
        <w:rPr>
          <w:rFonts w:cs="Times New Roman"/>
          <w:sz w:val="22"/>
          <w:szCs w:val="22"/>
        </w:rPr>
        <w:t xml:space="preserve"> </w:t>
      </w:r>
    </w:p>
    <w:p w14:paraId="55B68BF3" w14:textId="51D5391A" w:rsidR="007A09D0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67" w:name="_Hlk161911092"/>
      <w:r w:rsidRPr="00874046">
        <w:rPr>
          <w:rFonts w:cs="Times New Roman"/>
          <w:sz w:val="22"/>
          <w:szCs w:val="22"/>
        </w:rPr>
        <w:t xml:space="preserve">W trakcie rozpatrywania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874046">
        <w:rPr>
          <w:rFonts w:cs="Times New Roman"/>
          <w:sz w:val="22"/>
          <w:szCs w:val="22"/>
        </w:rPr>
        <w:t>mogą zostać przeprowadzane kontrole na miejscu, w</w:t>
      </w:r>
      <w:r w:rsidR="00932474">
        <w:rPr>
          <w:rFonts w:cs="Times New Roman"/>
          <w:sz w:val="22"/>
          <w:szCs w:val="22"/>
        </w:rPr>
        <w:t> </w:t>
      </w:r>
      <w:r w:rsidRPr="00874046">
        <w:rPr>
          <w:rFonts w:cs="Times New Roman"/>
          <w:sz w:val="22"/>
          <w:szCs w:val="22"/>
        </w:rPr>
        <w:t>celu zweryfikowania informacji zawartych w</w:t>
      </w:r>
      <w:r w:rsidR="00932474">
        <w:rPr>
          <w:rFonts w:cs="Times New Roman"/>
          <w:sz w:val="22"/>
          <w:szCs w:val="22"/>
        </w:rPr>
        <w:t>e</w:t>
      </w:r>
      <w:r w:rsidRPr="00874046">
        <w:rPr>
          <w:rFonts w:cs="Times New Roman"/>
          <w:sz w:val="22"/>
          <w:szCs w:val="22"/>
        </w:rPr>
        <w:t xml:space="preserve">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874046">
        <w:rPr>
          <w:rFonts w:cs="Times New Roman"/>
          <w:sz w:val="22"/>
          <w:szCs w:val="22"/>
        </w:rPr>
        <w:t>i dołączonych dokumentach ze stanem faktycznym, lub uzyskania dodatkowych wyjaśnień</w:t>
      </w:r>
      <w:bookmarkEnd w:id="67"/>
      <w:r w:rsidRPr="00874046">
        <w:rPr>
          <w:rFonts w:cs="Times New Roman"/>
          <w:sz w:val="22"/>
          <w:szCs w:val="22"/>
        </w:rPr>
        <w:t>.</w:t>
      </w:r>
      <w:r w:rsidR="007A09D0" w:rsidRPr="0053313F">
        <w:rPr>
          <w:rFonts w:cs="Times New Roman"/>
          <w:sz w:val="22"/>
          <w:szCs w:val="22"/>
        </w:rPr>
        <w:t xml:space="preserve"> </w:t>
      </w:r>
    </w:p>
    <w:p w14:paraId="301DAD2E" w14:textId="4A2E48A3" w:rsidR="00B750FB" w:rsidRPr="00B750FB" w:rsidRDefault="00B750FB" w:rsidP="00A46C0A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bookmarkStart w:id="68" w:name="_Hlk161911159"/>
      <w:r w:rsidRPr="00B750FB">
        <w:rPr>
          <w:sz w:val="22"/>
          <w:szCs w:val="22"/>
        </w:rPr>
        <w:t xml:space="preserve">W razie stwierdzenia we </w:t>
      </w:r>
      <w:r w:rsidR="00146003">
        <w:rPr>
          <w:sz w:val="22"/>
          <w:szCs w:val="22"/>
        </w:rPr>
        <w:t xml:space="preserve">wniosku o płatność </w:t>
      </w:r>
      <w:r w:rsidRPr="00B750FB">
        <w:rPr>
          <w:sz w:val="22"/>
          <w:szCs w:val="22"/>
        </w:rPr>
        <w:t>oczywistej omyłki pisarskiej lub rachunkowej, SW może poprawić</w:t>
      </w:r>
      <w:r w:rsidR="001F48B0">
        <w:rPr>
          <w:sz w:val="22"/>
          <w:szCs w:val="22"/>
        </w:rPr>
        <w:t xml:space="preserve"> </w:t>
      </w:r>
      <w:r w:rsidRPr="00B750FB">
        <w:rPr>
          <w:sz w:val="22"/>
          <w:szCs w:val="22"/>
        </w:rPr>
        <w:t xml:space="preserve">ją z urzędu, informując o tym </w:t>
      </w:r>
      <w:r w:rsidR="002601EB">
        <w:rPr>
          <w:sz w:val="22"/>
          <w:szCs w:val="22"/>
        </w:rPr>
        <w:t>b</w:t>
      </w:r>
      <w:r w:rsidRPr="00B750FB">
        <w:rPr>
          <w:sz w:val="22"/>
          <w:szCs w:val="22"/>
        </w:rPr>
        <w:t>eneficjenta.</w:t>
      </w:r>
    </w:p>
    <w:p w14:paraId="23C4FAF1" w14:textId="394DD667" w:rsidR="00874046" w:rsidRPr="009C083F" w:rsidRDefault="00B750FB" w:rsidP="002601EB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r w:rsidRPr="003C1F89">
        <w:rPr>
          <w:rFonts w:cs="Times New Roman"/>
          <w:sz w:val="22"/>
          <w:szCs w:val="22"/>
        </w:rPr>
        <w:t xml:space="preserve">SW rozpatruje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3C1F89">
        <w:rPr>
          <w:rFonts w:cs="Times New Roman"/>
          <w:sz w:val="22"/>
          <w:szCs w:val="22"/>
        </w:rPr>
        <w:t xml:space="preserve">w terminie nie dłuższym niż 3 miesiące od dnia jego złożenia oraz informuje </w:t>
      </w:r>
      <w:r w:rsidR="009C083F">
        <w:rPr>
          <w:rFonts w:cs="Times New Roman"/>
          <w:sz w:val="22"/>
          <w:szCs w:val="22"/>
        </w:rPr>
        <w:t>b</w:t>
      </w:r>
      <w:r w:rsidRPr="003C1F89">
        <w:rPr>
          <w:rFonts w:cs="Times New Roman"/>
          <w:sz w:val="22"/>
          <w:szCs w:val="22"/>
        </w:rPr>
        <w:t xml:space="preserve">eneficjenta za pomocą PUE o przekazaniu do Agencji zlecenia wypłaty kwoty pomocy niezwłocznie po pozytywnym rozpatrzeniu </w:t>
      </w:r>
      <w:r w:rsidR="009C083F">
        <w:rPr>
          <w:rFonts w:cs="Times New Roman"/>
          <w:sz w:val="22"/>
          <w:szCs w:val="22"/>
        </w:rPr>
        <w:t xml:space="preserve">wniosku o płatność </w:t>
      </w:r>
      <w:r w:rsidRPr="003C1F89">
        <w:rPr>
          <w:rFonts w:cs="Times New Roman"/>
          <w:sz w:val="22"/>
          <w:szCs w:val="22"/>
        </w:rPr>
        <w:t xml:space="preserve">lub odmowie jej wypłaty w przypadku niespełnienia warunków wypłaty </w:t>
      </w:r>
      <w:r w:rsidRPr="004742A0">
        <w:rPr>
          <w:rFonts w:cs="Times New Roman"/>
          <w:sz w:val="22"/>
          <w:szCs w:val="22"/>
        </w:rPr>
        <w:t>pomocy</w:t>
      </w:r>
      <w:bookmarkEnd w:id="68"/>
      <w:r w:rsidR="00874046" w:rsidRPr="004742A0">
        <w:rPr>
          <w:rFonts w:cs="Times New Roman"/>
          <w:sz w:val="22"/>
          <w:szCs w:val="22"/>
        </w:rPr>
        <w:t>.</w:t>
      </w:r>
      <w:r w:rsidR="002601EB" w:rsidRPr="004742A0">
        <w:rPr>
          <w:rFonts w:cs="Times New Roman"/>
          <w:sz w:val="22"/>
          <w:szCs w:val="22"/>
        </w:rPr>
        <w:t xml:space="preserve"> W przypadku nierozpatrzenia wniosku w tym terminie, SW zawiadamia beneficjenta, podając przyczyny niedotrzymania terminu i wyznaczając nowy termin, nie dłuższy niż miesiąc.</w:t>
      </w:r>
      <w:r w:rsidR="002601EB" w:rsidRPr="00FE66B4">
        <w:rPr>
          <w:rFonts w:cs="Times New Roman"/>
          <w:sz w:val="22"/>
          <w:szCs w:val="22"/>
        </w:rPr>
        <w:t xml:space="preserve"> </w:t>
      </w:r>
    </w:p>
    <w:p w14:paraId="56DBB349" w14:textId="3F35C80C" w:rsidR="00874046" w:rsidRPr="009C083F" w:rsidRDefault="008E7C3E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69" w:name="_Hlk177461624"/>
      <w:bookmarkStart w:id="70" w:name="_Hlk161911355"/>
      <w:r w:rsidRPr="009C083F">
        <w:rPr>
          <w:rFonts w:cs="Times New Roman"/>
          <w:sz w:val="22"/>
          <w:szCs w:val="22"/>
        </w:rPr>
        <w:t xml:space="preserve">Środki finansowe z tytułu pomocy są wypłacane niezwłocznie po pozytywnym rozpatrzeniu </w:t>
      </w:r>
      <w:r w:rsidR="009C083F" w:rsidRPr="009C083F">
        <w:rPr>
          <w:rFonts w:cs="Times New Roman"/>
          <w:sz w:val="22"/>
          <w:szCs w:val="22"/>
        </w:rPr>
        <w:t xml:space="preserve">wniosku </w:t>
      </w:r>
      <w:r w:rsidR="000B4AFB">
        <w:rPr>
          <w:rFonts w:cs="Times New Roman"/>
          <w:sz w:val="22"/>
          <w:szCs w:val="22"/>
        </w:rPr>
        <w:br/>
      </w:r>
      <w:r w:rsidR="009C083F" w:rsidRPr="009C083F">
        <w:rPr>
          <w:rFonts w:cs="Times New Roman"/>
          <w:sz w:val="22"/>
          <w:szCs w:val="22"/>
        </w:rPr>
        <w:t xml:space="preserve">o płatność </w:t>
      </w:r>
      <w:r w:rsidRPr="009C083F">
        <w:rPr>
          <w:rFonts w:cs="Times New Roman"/>
          <w:sz w:val="22"/>
          <w:szCs w:val="22"/>
        </w:rPr>
        <w:t>przez SW i otrzymaniu zlecenia płatności</w:t>
      </w:r>
      <w:r w:rsidR="00BA7C51" w:rsidRPr="009C083F">
        <w:rPr>
          <w:rFonts w:cs="Times New Roman"/>
          <w:sz w:val="22"/>
          <w:szCs w:val="22"/>
        </w:rPr>
        <w:t xml:space="preserve"> przez Agencję</w:t>
      </w:r>
      <w:r w:rsidRPr="009C083F">
        <w:rPr>
          <w:rFonts w:cs="Times New Roman"/>
          <w:sz w:val="22"/>
          <w:szCs w:val="22"/>
        </w:rPr>
        <w:t>. W przypadku wystąpienia opóźnienia w</w:t>
      </w:r>
      <w:r w:rsidR="00A44BF9" w:rsidRPr="009C083F">
        <w:rPr>
          <w:rFonts w:cs="Times New Roman"/>
          <w:sz w:val="22"/>
          <w:szCs w:val="22"/>
        </w:rPr>
        <w:t xml:space="preserve"> </w:t>
      </w:r>
      <w:r w:rsidRPr="009C083F">
        <w:rPr>
          <w:rFonts w:cs="Times New Roman"/>
          <w:sz w:val="22"/>
          <w:szCs w:val="22"/>
        </w:rPr>
        <w:t>otrzymaniu przez Agencję środków finansowych na wypłatę pomocy, Agencja dokona wypłaty niezwłocznie po ich otrzymaniu</w:t>
      </w:r>
      <w:bookmarkEnd w:id="69"/>
      <w:r w:rsidRPr="009C083F">
        <w:rPr>
          <w:rFonts w:cs="Times New Roman"/>
          <w:sz w:val="22"/>
          <w:szCs w:val="22"/>
        </w:rPr>
        <w:t>.</w:t>
      </w:r>
    </w:p>
    <w:p w14:paraId="4579D927" w14:textId="535901A4" w:rsidR="00874046" w:rsidRPr="00B65D96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1" w:name="_Hlk161911471"/>
      <w:bookmarkEnd w:id="70"/>
      <w:r w:rsidRPr="00427200">
        <w:rPr>
          <w:rFonts w:cs="Times New Roman"/>
          <w:sz w:val="22"/>
          <w:szCs w:val="22"/>
        </w:rPr>
        <w:t xml:space="preserve">Terminy maksymalne, o których mowa </w:t>
      </w:r>
      <w:r w:rsidRPr="00362A30">
        <w:rPr>
          <w:rFonts w:cs="Times New Roman"/>
          <w:sz w:val="22"/>
          <w:szCs w:val="22"/>
        </w:rPr>
        <w:t xml:space="preserve">w § 3 ust. </w:t>
      </w:r>
      <w:r w:rsidR="00A94406" w:rsidRPr="00362A30">
        <w:rPr>
          <w:rFonts w:cs="Times New Roman"/>
          <w:sz w:val="22"/>
          <w:szCs w:val="22"/>
        </w:rPr>
        <w:t>6</w:t>
      </w:r>
      <w:r w:rsidR="00EE2469" w:rsidRPr="00362A30">
        <w:rPr>
          <w:rFonts w:cs="Times New Roman"/>
          <w:sz w:val="22"/>
          <w:szCs w:val="22"/>
        </w:rPr>
        <w:t xml:space="preserve"> </w:t>
      </w:r>
      <w:r w:rsidRPr="00362A30">
        <w:rPr>
          <w:rFonts w:cs="Times New Roman"/>
          <w:sz w:val="22"/>
          <w:szCs w:val="22"/>
        </w:rPr>
        <w:t>uważa się</w:t>
      </w:r>
      <w:r w:rsidRPr="00427200">
        <w:rPr>
          <w:rFonts w:cs="Times New Roman"/>
          <w:sz w:val="22"/>
          <w:szCs w:val="22"/>
        </w:rPr>
        <w:t xml:space="preserve"> za zachowane, jeżeli wszystkie braki, poprawki i wyjaśnienia w tym wniosku zostaną usunięte w terminie wynikającym z wezwania SW, </w:t>
      </w:r>
      <w:r w:rsidR="004800FB" w:rsidRPr="00427200">
        <w:rPr>
          <w:rFonts w:cs="Times New Roman"/>
          <w:sz w:val="22"/>
          <w:szCs w:val="22"/>
        </w:rPr>
        <w:br/>
      </w:r>
      <w:r w:rsidRPr="00427200">
        <w:rPr>
          <w:rFonts w:cs="Times New Roman"/>
          <w:sz w:val="22"/>
          <w:szCs w:val="22"/>
        </w:rPr>
        <w:t xml:space="preserve">z zastrzeżeniem zachowania terminu </w:t>
      </w:r>
      <w:bookmarkEnd w:id="71"/>
      <w:r w:rsidR="00833CCC" w:rsidRPr="00B65D96">
        <w:rPr>
          <w:rFonts w:cs="Times New Roman"/>
          <w:sz w:val="22"/>
          <w:szCs w:val="22"/>
        </w:rPr>
        <w:t>31 grudnia 2026 r.</w:t>
      </w:r>
    </w:p>
    <w:p w14:paraId="6E8C7AA4" w14:textId="19EEEC48" w:rsidR="00874046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2" w:name="_Hlk161912524"/>
      <w:bookmarkStart w:id="73" w:name="_Hlk149118172"/>
      <w:r w:rsidRPr="00427200">
        <w:rPr>
          <w:rFonts w:cs="Times New Roman"/>
          <w:sz w:val="22"/>
          <w:szCs w:val="22"/>
        </w:rPr>
        <w:t xml:space="preserve">W przypadku uchybienia terminu wykonania przez </w:t>
      </w:r>
      <w:r w:rsidR="00B02F1B">
        <w:rPr>
          <w:rFonts w:cs="Times New Roman"/>
          <w:sz w:val="22"/>
          <w:szCs w:val="22"/>
        </w:rPr>
        <w:t>b</w:t>
      </w:r>
      <w:r w:rsidRPr="00427200">
        <w:rPr>
          <w:rFonts w:cs="Times New Roman"/>
          <w:sz w:val="22"/>
          <w:szCs w:val="22"/>
        </w:rPr>
        <w:t xml:space="preserve">eneficjenta </w:t>
      </w:r>
      <w:r w:rsidRPr="0053313F">
        <w:rPr>
          <w:rFonts w:cs="Times New Roman"/>
          <w:sz w:val="22"/>
          <w:szCs w:val="22"/>
        </w:rPr>
        <w:t xml:space="preserve">określonych czynności w toku postępowania w sprawie o wypłatę pomocy, </w:t>
      </w:r>
      <w:r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na prośbę </w:t>
      </w:r>
      <w:r w:rsidR="00B02F1B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 xml:space="preserve">eneficjenta przekazaną za pomocą PUE przywraca termin wykonania tych czynności, jeżeli </w:t>
      </w:r>
      <w:r w:rsidR="00B02F1B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>eneficjent:</w:t>
      </w:r>
    </w:p>
    <w:p w14:paraId="1E49DEBD" w14:textId="057048A0" w:rsidR="00874046" w:rsidRPr="0053313F" w:rsidRDefault="00874046" w:rsidP="00A46C0A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lastRenderedPageBreak/>
        <w:t>1)</w:t>
      </w:r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>wniósł prośbę w terminie 14 dni od dnia ustania przyczyn uchybienia;</w:t>
      </w:r>
    </w:p>
    <w:p w14:paraId="12F2C790" w14:textId="5F023DEE" w:rsidR="00874046" w:rsidRPr="0053313F" w:rsidRDefault="00874046" w:rsidP="00A46C0A">
      <w:pPr>
        <w:pStyle w:val="Bezodstpw"/>
        <w:spacing w:before="120" w:line="276" w:lineRule="auto"/>
        <w:ind w:left="425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>uprawdopodobnił, że uchybienie nastąpiło bez jego winy;</w:t>
      </w:r>
    </w:p>
    <w:p w14:paraId="06DE9D0F" w14:textId="2072BCE3" w:rsidR="00874046" w:rsidRPr="0053313F" w:rsidRDefault="00874046" w:rsidP="00A46C0A">
      <w:pPr>
        <w:pStyle w:val="Bezodstpw"/>
        <w:spacing w:before="120"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53313F">
        <w:rPr>
          <w:rFonts w:cs="Times New Roman"/>
          <w:sz w:val="22"/>
          <w:szCs w:val="22"/>
        </w:rPr>
        <w:t>3)</w:t>
      </w:r>
      <w:bookmarkStart w:id="74" w:name="_Hlk149293720"/>
      <w:r>
        <w:rPr>
          <w:rFonts w:cs="Times New Roman"/>
          <w:sz w:val="22"/>
          <w:szCs w:val="22"/>
        </w:rPr>
        <w:tab/>
      </w:r>
      <w:r w:rsidRPr="0053313F">
        <w:rPr>
          <w:rFonts w:cs="Times New Roman"/>
          <w:sz w:val="22"/>
          <w:szCs w:val="22"/>
        </w:rPr>
        <w:t xml:space="preserve">w dniu złożenia prośby, o której mowa w pkt 1, </w:t>
      </w:r>
      <w:bookmarkEnd w:id="74"/>
      <w:r w:rsidRPr="0053313F">
        <w:rPr>
          <w:rFonts w:cs="Times New Roman"/>
          <w:sz w:val="22"/>
          <w:szCs w:val="22"/>
        </w:rPr>
        <w:t>dopełnił czynności, dla której określony był termin.</w:t>
      </w:r>
      <w:bookmarkStart w:id="75" w:name="_Hlk143160088"/>
      <w:bookmarkEnd w:id="72"/>
    </w:p>
    <w:p w14:paraId="253BEF57" w14:textId="194151C5" w:rsidR="00874046" w:rsidRPr="0053313F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6" w:name="_Hlk161912591"/>
      <w:bookmarkEnd w:id="73"/>
      <w:bookmarkEnd w:id="75"/>
      <w:r w:rsidRPr="0053313F">
        <w:rPr>
          <w:rFonts w:cs="Times New Roman"/>
          <w:sz w:val="22"/>
          <w:szCs w:val="22"/>
        </w:rPr>
        <w:t>Nie jest możliwe przywrócenie terminu do złożenia prośby, o której mowa w ust. 1</w:t>
      </w:r>
      <w:bookmarkEnd w:id="76"/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. </w:t>
      </w:r>
    </w:p>
    <w:p w14:paraId="07599A80" w14:textId="180D3005" w:rsidR="00874046" w:rsidRPr="00B02F1B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7" w:name="_Hlk161912620"/>
      <w:r w:rsidRPr="0053313F">
        <w:rPr>
          <w:rFonts w:cs="Times New Roman"/>
          <w:sz w:val="22"/>
          <w:szCs w:val="22"/>
        </w:rPr>
        <w:t>W przypadku</w:t>
      </w:r>
      <w:r w:rsidR="00EE2469">
        <w:rPr>
          <w:rFonts w:cs="Times New Roman"/>
          <w:sz w:val="22"/>
          <w:szCs w:val="22"/>
        </w:rPr>
        <w:t>,</w:t>
      </w:r>
      <w:r w:rsidRPr="0053313F">
        <w:rPr>
          <w:rFonts w:cs="Times New Roman"/>
          <w:sz w:val="22"/>
          <w:szCs w:val="22"/>
        </w:rPr>
        <w:t xml:space="preserve"> gdy </w:t>
      </w:r>
      <w:r w:rsidR="00531BE6">
        <w:rPr>
          <w:rFonts w:cs="Times New Roman"/>
          <w:sz w:val="22"/>
          <w:szCs w:val="22"/>
        </w:rPr>
        <w:t>b</w:t>
      </w:r>
      <w:r w:rsidRPr="0053313F">
        <w:rPr>
          <w:rFonts w:cs="Times New Roman"/>
          <w:sz w:val="22"/>
          <w:szCs w:val="22"/>
        </w:rPr>
        <w:t>eneficjent wniesie prośbę, o której mowa w ust. 1</w:t>
      </w:r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, po otrzymaniu od </w:t>
      </w:r>
      <w:r w:rsidR="008642C2"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wypowiedzenia umowy z powodu niezłożenia przez </w:t>
      </w:r>
      <w:r w:rsidR="00B02F1B" w:rsidRPr="00B02F1B">
        <w:rPr>
          <w:rFonts w:cs="Times New Roman"/>
          <w:sz w:val="22"/>
          <w:szCs w:val="22"/>
        </w:rPr>
        <w:t>b</w:t>
      </w:r>
      <w:r w:rsidRPr="00B02F1B">
        <w:rPr>
          <w:rFonts w:cs="Times New Roman"/>
          <w:sz w:val="22"/>
          <w:szCs w:val="22"/>
        </w:rPr>
        <w:t>eneficjenta</w:t>
      </w:r>
      <w:r w:rsidR="009F6E9C" w:rsidRPr="00B02F1B">
        <w:rPr>
          <w:rFonts w:cs="Times New Roman"/>
          <w:sz w:val="22"/>
          <w:szCs w:val="22"/>
        </w:rPr>
        <w:t xml:space="preserve"> </w:t>
      </w:r>
      <w:r w:rsidR="001E50AD" w:rsidRPr="00B02F1B">
        <w:rPr>
          <w:rFonts w:cs="Times New Roman"/>
          <w:sz w:val="22"/>
          <w:szCs w:val="22"/>
        </w:rPr>
        <w:t xml:space="preserve">wniosku o płatność </w:t>
      </w:r>
      <w:r w:rsidRPr="00B02F1B">
        <w:rPr>
          <w:rFonts w:cs="Times New Roman"/>
          <w:sz w:val="22"/>
          <w:szCs w:val="22"/>
        </w:rPr>
        <w:t>i spełnione</w:t>
      </w:r>
      <w:r w:rsidRPr="00531BE6">
        <w:rPr>
          <w:rFonts w:cs="Times New Roman"/>
          <w:sz w:val="22"/>
          <w:szCs w:val="22"/>
        </w:rPr>
        <w:t xml:space="preserve"> zostaną</w:t>
      </w:r>
      <w:r w:rsidRPr="0053313F">
        <w:rPr>
          <w:rFonts w:cs="Times New Roman"/>
          <w:sz w:val="22"/>
          <w:szCs w:val="22"/>
        </w:rPr>
        <w:t xml:space="preserve"> warunki przywrócenia terminu określone w ust. 1</w:t>
      </w:r>
      <w:r w:rsidR="00A44BF9">
        <w:rPr>
          <w:rFonts w:cs="Times New Roman"/>
          <w:sz w:val="22"/>
          <w:szCs w:val="22"/>
        </w:rPr>
        <w:t>3</w:t>
      </w:r>
      <w:r w:rsidRPr="0053313F">
        <w:rPr>
          <w:rFonts w:cs="Times New Roman"/>
          <w:sz w:val="22"/>
          <w:szCs w:val="22"/>
        </w:rPr>
        <w:t xml:space="preserve">, </w:t>
      </w:r>
      <w:r w:rsidR="008642C2">
        <w:rPr>
          <w:rFonts w:cs="Times New Roman"/>
          <w:sz w:val="22"/>
          <w:szCs w:val="22"/>
        </w:rPr>
        <w:t>SW</w:t>
      </w:r>
      <w:r w:rsidRPr="0053313F">
        <w:rPr>
          <w:rFonts w:cs="Times New Roman"/>
          <w:sz w:val="22"/>
          <w:szCs w:val="22"/>
        </w:rPr>
        <w:t xml:space="preserve"> wraz z informacją o przywróceniu terminu </w:t>
      </w:r>
      <w:r w:rsidRPr="00B02F1B">
        <w:rPr>
          <w:rFonts w:cs="Times New Roman"/>
          <w:sz w:val="22"/>
          <w:szCs w:val="22"/>
        </w:rPr>
        <w:t xml:space="preserve">informuje </w:t>
      </w:r>
      <w:r w:rsidR="00531BE6" w:rsidRPr="00B02F1B">
        <w:rPr>
          <w:rFonts w:cs="Times New Roman"/>
          <w:sz w:val="22"/>
          <w:szCs w:val="22"/>
        </w:rPr>
        <w:t>b</w:t>
      </w:r>
      <w:r w:rsidRPr="00B02F1B">
        <w:rPr>
          <w:rFonts w:cs="Times New Roman"/>
          <w:sz w:val="22"/>
          <w:szCs w:val="22"/>
        </w:rPr>
        <w:t xml:space="preserve">eneficjenta o wycofaniu wysłanego wypowiedzenia umowy oraz o dalszym procedowaniu </w:t>
      </w:r>
      <w:r w:rsidR="001E50AD" w:rsidRPr="00FE66B4">
        <w:rPr>
          <w:rFonts w:cs="Times New Roman"/>
          <w:sz w:val="22"/>
          <w:szCs w:val="22"/>
        </w:rPr>
        <w:t>wniosku o płatność</w:t>
      </w:r>
      <w:r w:rsidRPr="00B02F1B">
        <w:rPr>
          <w:rFonts w:cs="Times New Roman"/>
          <w:sz w:val="22"/>
          <w:szCs w:val="22"/>
        </w:rPr>
        <w:t>.</w:t>
      </w:r>
      <w:bookmarkEnd w:id="77"/>
    </w:p>
    <w:p w14:paraId="78283FCD" w14:textId="21CA7D73" w:rsidR="001112D8" w:rsidRPr="00B02F1B" w:rsidRDefault="001112D8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8" w:name="_Hlk193135907"/>
      <w:r w:rsidRPr="00B02F1B">
        <w:rPr>
          <w:sz w:val="22"/>
          <w:szCs w:val="22"/>
        </w:rPr>
        <w:t xml:space="preserve">Zmiany we </w:t>
      </w:r>
      <w:r w:rsidR="001E50AD" w:rsidRPr="00B02F1B">
        <w:rPr>
          <w:sz w:val="22"/>
          <w:szCs w:val="22"/>
        </w:rPr>
        <w:t xml:space="preserve">wniosku o płatność </w:t>
      </w:r>
      <w:r w:rsidRPr="00B02F1B">
        <w:rPr>
          <w:sz w:val="22"/>
          <w:szCs w:val="22"/>
        </w:rPr>
        <w:t>mogą zostać wprowadzone w zakresie danych objętych tym wnioskiem do dnia otrzymania informacji o jego rozpatrzeniu.</w:t>
      </w:r>
    </w:p>
    <w:p w14:paraId="036CAD2B" w14:textId="23BC1D53" w:rsidR="00874046" w:rsidRPr="00B02F1B" w:rsidRDefault="00895D43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79" w:name="_Hlk161912722"/>
      <w:bookmarkEnd w:id="78"/>
      <w:r w:rsidRPr="00B02F1B">
        <w:rPr>
          <w:rFonts w:cs="Times New Roman"/>
          <w:sz w:val="22"/>
          <w:szCs w:val="22"/>
        </w:rPr>
        <w:t>W</w:t>
      </w:r>
      <w:r w:rsidR="001E50AD" w:rsidRPr="00B02F1B">
        <w:rPr>
          <w:rFonts w:cs="Times New Roman"/>
          <w:sz w:val="22"/>
          <w:szCs w:val="22"/>
        </w:rPr>
        <w:t xml:space="preserve">niosek </w:t>
      </w:r>
      <w:r w:rsidR="009F6E9C" w:rsidRPr="00B02F1B">
        <w:rPr>
          <w:rFonts w:cs="Times New Roman"/>
          <w:sz w:val="22"/>
          <w:szCs w:val="22"/>
        </w:rPr>
        <w:t>o</w:t>
      </w:r>
      <w:r w:rsidR="001E50AD" w:rsidRPr="00B02F1B">
        <w:rPr>
          <w:rFonts w:cs="Times New Roman"/>
          <w:sz w:val="22"/>
          <w:szCs w:val="22"/>
        </w:rPr>
        <w:t xml:space="preserve"> płatność </w:t>
      </w:r>
      <w:r w:rsidR="00874046" w:rsidRPr="00B02F1B">
        <w:rPr>
          <w:rFonts w:cs="Times New Roman"/>
          <w:sz w:val="22"/>
          <w:szCs w:val="22"/>
        </w:rPr>
        <w:t xml:space="preserve">może zostać w dowolnym momencie wycofany przez </w:t>
      </w:r>
      <w:r w:rsidR="00531BE6" w:rsidRPr="00B02F1B">
        <w:rPr>
          <w:rFonts w:cs="Times New Roman"/>
          <w:sz w:val="22"/>
          <w:szCs w:val="22"/>
        </w:rPr>
        <w:t>b</w:t>
      </w:r>
      <w:r w:rsidR="00874046" w:rsidRPr="00B02F1B">
        <w:rPr>
          <w:rFonts w:cs="Times New Roman"/>
          <w:sz w:val="22"/>
          <w:szCs w:val="22"/>
        </w:rPr>
        <w:t xml:space="preserve">eneficjenta. </w:t>
      </w:r>
      <w:r w:rsidR="009B202B" w:rsidRPr="00B02F1B">
        <w:rPr>
          <w:rFonts w:cs="Times New Roman"/>
          <w:sz w:val="22"/>
          <w:szCs w:val="22"/>
        </w:rPr>
        <w:t>SW</w:t>
      </w:r>
      <w:r w:rsidR="00874046" w:rsidRPr="00B02F1B">
        <w:rPr>
          <w:rFonts w:cs="Times New Roman"/>
          <w:sz w:val="22"/>
          <w:szCs w:val="22"/>
        </w:rPr>
        <w:t xml:space="preserve"> informuje </w:t>
      </w:r>
      <w:r w:rsidR="00531BE6" w:rsidRPr="00B02F1B">
        <w:rPr>
          <w:rFonts w:cs="Times New Roman"/>
          <w:sz w:val="22"/>
          <w:szCs w:val="22"/>
        </w:rPr>
        <w:t>b</w:t>
      </w:r>
      <w:r w:rsidR="00874046" w:rsidRPr="00B02F1B">
        <w:rPr>
          <w:rFonts w:cs="Times New Roman"/>
          <w:sz w:val="22"/>
          <w:szCs w:val="22"/>
        </w:rPr>
        <w:t xml:space="preserve">eneficjenta za pomocą PUE o skutecznym wycofaniu </w:t>
      </w:r>
      <w:bookmarkEnd w:id="79"/>
      <w:r w:rsidR="00146003">
        <w:rPr>
          <w:rFonts w:cs="Times New Roman"/>
          <w:sz w:val="22"/>
          <w:szCs w:val="22"/>
        </w:rPr>
        <w:t>wniosku o płatność</w:t>
      </w:r>
      <w:r w:rsidR="00874046" w:rsidRPr="00B02F1B">
        <w:rPr>
          <w:rFonts w:cs="Times New Roman"/>
          <w:sz w:val="22"/>
          <w:szCs w:val="22"/>
        </w:rPr>
        <w:t>.</w:t>
      </w:r>
    </w:p>
    <w:p w14:paraId="7B3C0031" w14:textId="5059C038" w:rsidR="00874046" w:rsidRPr="00B02F1B" w:rsidRDefault="00874046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80" w:name="_Hlk161912748"/>
      <w:r w:rsidRPr="00B02F1B">
        <w:rPr>
          <w:rFonts w:cs="Times New Roman"/>
          <w:sz w:val="22"/>
          <w:szCs w:val="22"/>
        </w:rPr>
        <w:t xml:space="preserve">Wycofanie </w:t>
      </w:r>
      <w:r w:rsidR="001E50AD" w:rsidRPr="00B02F1B">
        <w:rPr>
          <w:rFonts w:cs="Times New Roman"/>
          <w:sz w:val="22"/>
          <w:szCs w:val="22"/>
        </w:rPr>
        <w:t>wniosku o płatność</w:t>
      </w:r>
      <w:r w:rsidRPr="00B02F1B">
        <w:rPr>
          <w:rFonts w:cs="Times New Roman"/>
          <w:sz w:val="22"/>
          <w:szCs w:val="22"/>
        </w:rPr>
        <w:t>, o którym mowa w ust. 1</w:t>
      </w:r>
      <w:r w:rsidR="00A44BF9" w:rsidRPr="00B02F1B">
        <w:rPr>
          <w:rFonts w:cs="Times New Roman"/>
          <w:sz w:val="22"/>
          <w:szCs w:val="22"/>
        </w:rPr>
        <w:t>7</w:t>
      </w:r>
      <w:r w:rsidRPr="00B02F1B">
        <w:rPr>
          <w:rFonts w:cs="Times New Roman"/>
          <w:sz w:val="22"/>
          <w:szCs w:val="22"/>
        </w:rPr>
        <w:t xml:space="preserve">, nie znosi obowiązku podjęcia przez </w:t>
      </w:r>
      <w:r w:rsidR="009B202B" w:rsidRPr="00B02F1B">
        <w:rPr>
          <w:rFonts w:cs="Times New Roman"/>
          <w:sz w:val="22"/>
          <w:szCs w:val="22"/>
        </w:rPr>
        <w:t>SW</w:t>
      </w:r>
      <w:r w:rsidRPr="00B02F1B">
        <w:rPr>
          <w:rFonts w:cs="Times New Roman"/>
          <w:sz w:val="22"/>
          <w:szCs w:val="22"/>
        </w:rPr>
        <w:t xml:space="preserve"> odpowiednich działań wynikających z przepisów prawa w przypadku</w:t>
      </w:r>
      <w:r w:rsidR="004905B2" w:rsidRPr="00B02F1B">
        <w:rPr>
          <w:rFonts w:cs="Times New Roman"/>
          <w:sz w:val="22"/>
          <w:szCs w:val="22"/>
        </w:rPr>
        <w:t>,</w:t>
      </w:r>
      <w:r w:rsidRPr="00B02F1B">
        <w:rPr>
          <w:rFonts w:cs="Times New Roman"/>
          <w:sz w:val="22"/>
          <w:szCs w:val="22"/>
        </w:rPr>
        <w:t xml:space="preserve"> gdy:</w:t>
      </w:r>
    </w:p>
    <w:p w14:paraId="47E05322" w14:textId="77777777" w:rsidR="00874046" w:rsidRPr="00056AD1" w:rsidRDefault="00874046" w:rsidP="00FE66B4">
      <w:pPr>
        <w:pStyle w:val="Bezodstpw"/>
        <w:numPr>
          <w:ilvl w:val="0"/>
          <w:numId w:val="45"/>
        </w:numPr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B02F1B">
        <w:rPr>
          <w:rFonts w:cs="Times New Roman"/>
          <w:sz w:val="22"/>
          <w:szCs w:val="22"/>
        </w:rPr>
        <w:t>istnieje podejrzenie popełnienia przestępstwa w związku z danym wnioskiem</w:t>
      </w:r>
      <w:r w:rsidRPr="00056AD1">
        <w:rPr>
          <w:rFonts w:cs="Times New Roman"/>
          <w:sz w:val="22"/>
          <w:szCs w:val="22"/>
        </w:rPr>
        <w:t>;</w:t>
      </w:r>
    </w:p>
    <w:p w14:paraId="03E21898" w14:textId="1E30127E" w:rsidR="00874046" w:rsidRPr="00056AD1" w:rsidRDefault="00874046" w:rsidP="00FE66B4">
      <w:pPr>
        <w:pStyle w:val="Bezodstpw"/>
        <w:numPr>
          <w:ilvl w:val="0"/>
          <w:numId w:val="45"/>
        </w:numPr>
        <w:spacing w:line="276" w:lineRule="auto"/>
        <w:ind w:left="709" w:hanging="284"/>
        <w:jc w:val="both"/>
        <w:rPr>
          <w:rFonts w:cs="Times New Roman"/>
          <w:sz w:val="22"/>
          <w:szCs w:val="22"/>
        </w:rPr>
      </w:pPr>
      <w:r w:rsidRPr="00056AD1">
        <w:rPr>
          <w:rFonts w:cs="Times New Roman"/>
          <w:sz w:val="22"/>
          <w:szCs w:val="22"/>
        </w:rPr>
        <w:t xml:space="preserve">zaistnieje przesłanka wykluczenia </w:t>
      </w:r>
      <w:r w:rsidR="00531BE6">
        <w:rPr>
          <w:rFonts w:cs="Times New Roman"/>
          <w:sz w:val="22"/>
          <w:szCs w:val="22"/>
        </w:rPr>
        <w:t>b</w:t>
      </w:r>
      <w:r w:rsidRPr="00056AD1">
        <w:rPr>
          <w:rFonts w:cs="Times New Roman"/>
          <w:sz w:val="22"/>
          <w:szCs w:val="22"/>
        </w:rPr>
        <w:t xml:space="preserve">eneficjenta z możliwości otrzymania pomocy. </w:t>
      </w:r>
    </w:p>
    <w:p w14:paraId="13D63F83" w14:textId="5716FA3F" w:rsidR="00874046" w:rsidRPr="00B02F1B" w:rsidRDefault="00B81FC8" w:rsidP="00A46C0A">
      <w:pPr>
        <w:pStyle w:val="Bezodstpw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cs="Times New Roman"/>
          <w:sz w:val="22"/>
          <w:szCs w:val="22"/>
        </w:rPr>
      </w:pPr>
      <w:bookmarkStart w:id="81" w:name="_Hlk161912815"/>
      <w:bookmarkEnd w:id="80"/>
      <w:r w:rsidRPr="00B02F1B">
        <w:rPr>
          <w:rFonts w:cs="Times New Roman"/>
          <w:sz w:val="22"/>
          <w:szCs w:val="22"/>
        </w:rPr>
        <w:t xml:space="preserve">Środki finansowe w ramach pomocy zostaną przekazane na rachunek bankowy </w:t>
      </w:r>
      <w:r w:rsidR="00531BE6" w:rsidRPr="00FE66B4">
        <w:rPr>
          <w:rFonts w:cs="Times New Roman"/>
          <w:sz w:val="22"/>
          <w:szCs w:val="22"/>
        </w:rPr>
        <w:t>beneficjenta</w:t>
      </w:r>
      <w:r w:rsidR="00B02F1B" w:rsidRPr="00B02F1B">
        <w:rPr>
          <w:rFonts w:cs="Times New Roman"/>
          <w:sz w:val="22"/>
          <w:szCs w:val="22"/>
        </w:rPr>
        <w:t>,</w:t>
      </w:r>
      <w:r w:rsidR="00531BE6" w:rsidRPr="00B02F1B">
        <w:rPr>
          <w:rFonts w:cs="Times New Roman"/>
          <w:sz w:val="22"/>
          <w:szCs w:val="22"/>
        </w:rPr>
        <w:t xml:space="preserve"> </w:t>
      </w:r>
      <w:r w:rsidR="004C2D6A">
        <w:rPr>
          <w:rFonts w:cs="Times New Roman"/>
          <w:sz w:val="22"/>
          <w:szCs w:val="22"/>
        </w:rPr>
        <w:t xml:space="preserve">wskazany we </w:t>
      </w:r>
      <w:r w:rsidR="00531BE6" w:rsidRPr="00B02F1B">
        <w:rPr>
          <w:rFonts w:cs="Times New Roman"/>
          <w:sz w:val="22"/>
          <w:szCs w:val="22"/>
        </w:rPr>
        <w:t>wniosku o płatność</w:t>
      </w:r>
      <w:r w:rsidR="004C2D6A">
        <w:rPr>
          <w:rFonts w:cs="Times New Roman"/>
          <w:sz w:val="22"/>
          <w:szCs w:val="22"/>
        </w:rPr>
        <w:t>,</w:t>
      </w:r>
      <w:r w:rsidRPr="00B02F1B">
        <w:rPr>
          <w:rFonts w:cs="Times New Roman"/>
          <w:sz w:val="22"/>
          <w:szCs w:val="22"/>
        </w:rPr>
        <w:t xml:space="preserve"> </w:t>
      </w:r>
      <w:r w:rsidRPr="00FE66B4">
        <w:rPr>
          <w:rFonts w:cs="Times New Roman"/>
          <w:sz w:val="22"/>
          <w:szCs w:val="22"/>
        </w:rPr>
        <w:t>a</w:t>
      </w:r>
      <w:r w:rsidR="00895D43" w:rsidRPr="00FE66B4">
        <w:rPr>
          <w:rFonts w:cs="Times New Roman"/>
          <w:sz w:val="22"/>
          <w:szCs w:val="22"/>
        </w:rPr>
        <w:t xml:space="preserve"> </w:t>
      </w:r>
      <w:r w:rsidRPr="00B02F1B">
        <w:rPr>
          <w:rFonts w:cs="Times New Roman"/>
          <w:sz w:val="22"/>
          <w:szCs w:val="22"/>
        </w:rPr>
        <w:t>w</w:t>
      </w:r>
      <w:r w:rsidR="00895D43" w:rsidRPr="00B02F1B">
        <w:rPr>
          <w:rFonts w:cs="Times New Roman"/>
          <w:sz w:val="22"/>
          <w:szCs w:val="22"/>
        </w:rPr>
        <w:t xml:space="preserve"> </w:t>
      </w:r>
      <w:r w:rsidRPr="00B02F1B">
        <w:rPr>
          <w:rFonts w:cs="Times New Roman"/>
          <w:sz w:val="22"/>
          <w:szCs w:val="22"/>
        </w:rPr>
        <w:t>przypadku zaliczki</w:t>
      </w:r>
      <w:r w:rsidR="0039408F" w:rsidRPr="00B02F1B">
        <w:rPr>
          <w:rFonts w:cs="Times New Roman"/>
          <w:sz w:val="22"/>
          <w:szCs w:val="22"/>
        </w:rPr>
        <w:t xml:space="preserve"> </w:t>
      </w:r>
      <w:r w:rsidR="00B57826" w:rsidRPr="00FE66B4">
        <w:rPr>
          <w:rFonts w:cs="Times New Roman"/>
          <w:sz w:val="22"/>
          <w:szCs w:val="22"/>
        </w:rPr>
        <w:t xml:space="preserve">lub wyprzedzającego finansowania </w:t>
      </w:r>
      <w:r w:rsidR="0039408F" w:rsidRPr="00B02F1B">
        <w:rPr>
          <w:rFonts w:cs="Times New Roman"/>
          <w:sz w:val="22"/>
          <w:szCs w:val="22"/>
        </w:rPr>
        <w:t>na rachunek</w:t>
      </w:r>
      <w:r w:rsidR="004C2D6A" w:rsidRPr="004C2D6A">
        <w:rPr>
          <w:rFonts w:cs="Times New Roman"/>
          <w:sz w:val="22"/>
          <w:szCs w:val="22"/>
        </w:rPr>
        <w:t xml:space="preserve"> </w:t>
      </w:r>
      <w:r w:rsidR="004C2D6A" w:rsidRPr="00F9645C">
        <w:rPr>
          <w:rFonts w:cs="Times New Roman"/>
          <w:sz w:val="22"/>
          <w:szCs w:val="22"/>
        </w:rPr>
        <w:t>bankowy beneficjenta</w:t>
      </w:r>
      <w:r w:rsidRPr="00B02F1B">
        <w:rPr>
          <w:rFonts w:cs="Times New Roman"/>
          <w:sz w:val="22"/>
          <w:szCs w:val="22"/>
        </w:rPr>
        <w:t xml:space="preserve">, o którym mowa w § 4 ust. </w:t>
      </w:r>
      <w:r w:rsidR="00B57826" w:rsidRPr="00FE66B4">
        <w:rPr>
          <w:rFonts w:cs="Times New Roman"/>
          <w:sz w:val="22"/>
          <w:szCs w:val="22"/>
        </w:rPr>
        <w:t>6</w:t>
      </w:r>
      <w:r w:rsidR="001A125A" w:rsidRPr="00B02F1B">
        <w:rPr>
          <w:rFonts w:cs="Times New Roman"/>
          <w:sz w:val="22"/>
          <w:szCs w:val="22"/>
        </w:rPr>
        <w:t>.</w:t>
      </w:r>
      <w:bookmarkEnd w:id="81"/>
    </w:p>
    <w:p w14:paraId="61F30E61" w14:textId="3E1446ED" w:rsidR="006B5527" w:rsidRPr="00FE66B4" w:rsidRDefault="00874046" w:rsidP="00EE2469">
      <w:pPr>
        <w:pStyle w:val="Default"/>
        <w:numPr>
          <w:ilvl w:val="0"/>
          <w:numId w:val="1"/>
        </w:numPr>
        <w:spacing w:before="120" w:line="276" w:lineRule="auto"/>
        <w:ind w:left="425" w:hanging="425"/>
        <w:jc w:val="both"/>
        <w:rPr>
          <w:strike/>
          <w:color w:val="auto"/>
          <w:sz w:val="22"/>
          <w:szCs w:val="22"/>
        </w:rPr>
      </w:pPr>
      <w:bookmarkStart w:id="82" w:name="_Hlk161912849"/>
      <w:r w:rsidRPr="00B02F1B">
        <w:rPr>
          <w:color w:val="auto"/>
          <w:sz w:val="22"/>
          <w:szCs w:val="22"/>
        </w:rPr>
        <w:t>W przypadku zmiany numeru rachunku</w:t>
      </w:r>
      <w:r w:rsidR="00B81FC8" w:rsidRPr="00B02F1B">
        <w:rPr>
          <w:color w:val="auto"/>
          <w:sz w:val="22"/>
          <w:szCs w:val="22"/>
        </w:rPr>
        <w:t xml:space="preserve"> </w:t>
      </w:r>
      <w:r w:rsidR="006246C0" w:rsidRPr="00B02F1B">
        <w:rPr>
          <w:color w:val="auto"/>
          <w:sz w:val="22"/>
          <w:szCs w:val="22"/>
        </w:rPr>
        <w:t xml:space="preserve">bankowego </w:t>
      </w:r>
      <w:r w:rsidR="000305F4" w:rsidRPr="00B02F1B">
        <w:rPr>
          <w:color w:val="auto"/>
          <w:sz w:val="22"/>
          <w:szCs w:val="22"/>
        </w:rPr>
        <w:t>beneficjenta</w:t>
      </w:r>
      <w:r w:rsidR="00B02F1B">
        <w:rPr>
          <w:color w:val="auto"/>
          <w:sz w:val="22"/>
          <w:szCs w:val="22"/>
        </w:rPr>
        <w:t>,</w:t>
      </w:r>
      <w:r w:rsidR="000305F4" w:rsidRPr="00B02F1B">
        <w:rPr>
          <w:color w:val="auto"/>
          <w:sz w:val="22"/>
          <w:szCs w:val="22"/>
        </w:rPr>
        <w:t xml:space="preserve"> b</w:t>
      </w:r>
      <w:r w:rsidRPr="00B02F1B">
        <w:rPr>
          <w:color w:val="auto"/>
          <w:sz w:val="22"/>
          <w:szCs w:val="22"/>
        </w:rPr>
        <w:t>eneficjent jest zobowiązany</w:t>
      </w:r>
      <w:r w:rsidR="00B02F1B">
        <w:rPr>
          <w:color w:val="auto"/>
          <w:sz w:val="22"/>
          <w:szCs w:val="22"/>
        </w:rPr>
        <w:t xml:space="preserve"> </w:t>
      </w:r>
      <w:r w:rsidRPr="00B02F1B">
        <w:rPr>
          <w:color w:val="auto"/>
          <w:sz w:val="22"/>
          <w:szCs w:val="22"/>
        </w:rPr>
        <w:t xml:space="preserve">niezwłocznie poinformować </w:t>
      </w:r>
      <w:r w:rsidR="004905B2" w:rsidRPr="00B02F1B">
        <w:rPr>
          <w:color w:val="auto"/>
          <w:sz w:val="22"/>
          <w:szCs w:val="22"/>
        </w:rPr>
        <w:t>SW</w:t>
      </w:r>
      <w:r w:rsidRPr="00B02F1B">
        <w:rPr>
          <w:color w:val="auto"/>
          <w:sz w:val="22"/>
          <w:szCs w:val="22"/>
        </w:rPr>
        <w:t xml:space="preserve"> o</w:t>
      </w:r>
      <w:r w:rsidR="0093110C" w:rsidRPr="00B02F1B">
        <w:rPr>
          <w:color w:val="auto"/>
          <w:sz w:val="22"/>
          <w:szCs w:val="22"/>
        </w:rPr>
        <w:t xml:space="preserve"> </w:t>
      </w:r>
      <w:r w:rsidRPr="00B02F1B">
        <w:rPr>
          <w:color w:val="auto"/>
          <w:sz w:val="22"/>
          <w:szCs w:val="22"/>
        </w:rPr>
        <w:t>nowym numerze rachunku</w:t>
      </w:r>
      <w:bookmarkEnd w:id="82"/>
      <w:r w:rsidR="00A44BF9" w:rsidRPr="00B02F1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A44BF9" w:rsidRPr="00B02F1B">
        <w:rPr>
          <w:color w:val="auto"/>
          <w:sz w:val="22"/>
          <w:szCs w:val="22"/>
        </w:rPr>
        <w:t xml:space="preserve">bankowego </w:t>
      </w:r>
      <w:r w:rsidR="000305F4" w:rsidRPr="00B02F1B">
        <w:rPr>
          <w:color w:val="auto"/>
          <w:sz w:val="22"/>
          <w:szCs w:val="22"/>
        </w:rPr>
        <w:t>beneficjenta</w:t>
      </w:r>
      <w:r w:rsidR="00B02F1B" w:rsidRPr="00B02F1B">
        <w:rPr>
          <w:color w:val="auto"/>
          <w:sz w:val="22"/>
          <w:szCs w:val="22"/>
        </w:rPr>
        <w:t>.</w:t>
      </w:r>
    </w:p>
    <w:p w14:paraId="286B9D88" w14:textId="77777777" w:rsidR="000B4AFB" w:rsidRDefault="000B4AFB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</w:p>
    <w:p w14:paraId="62B4EEDE" w14:textId="0D484429" w:rsidR="003437C4" w:rsidRPr="0053313F" w:rsidRDefault="003437C4" w:rsidP="0053313F">
      <w:pPr>
        <w:pStyle w:val="Bezodstpw"/>
        <w:spacing w:before="120"/>
        <w:jc w:val="center"/>
        <w:rPr>
          <w:rFonts w:cs="Times New Roman"/>
          <w:sz w:val="22"/>
          <w:szCs w:val="22"/>
        </w:rPr>
      </w:pPr>
      <w:r w:rsidRPr="00B02F1B">
        <w:rPr>
          <w:rFonts w:cs="Times New Roman"/>
          <w:sz w:val="22"/>
          <w:szCs w:val="22"/>
        </w:rPr>
        <w:t xml:space="preserve">§ </w:t>
      </w:r>
      <w:r w:rsidR="003C1F89" w:rsidRPr="00B02F1B">
        <w:rPr>
          <w:rFonts w:cs="Times New Roman"/>
          <w:sz w:val="22"/>
          <w:szCs w:val="22"/>
        </w:rPr>
        <w:t>8</w:t>
      </w:r>
      <w:r w:rsidRPr="0053313F">
        <w:rPr>
          <w:rFonts w:cs="Times New Roman"/>
          <w:sz w:val="22"/>
          <w:szCs w:val="22"/>
        </w:rPr>
        <w:t xml:space="preserve"> </w:t>
      </w:r>
    </w:p>
    <w:p w14:paraId="7C0D4F11" w14:textId="77777777" w:rsidR="003437C4" w:rsidRPr="0053313F" w:rsidRDefault="003437C4" w:rsidP="0053313F">
      <w:pPr>
        <w:pStyle w:val="Bezodstpw"/>
        <w:spacing w:before="120" w:after="240"/>
        <w:jc w:val="center"/>
        <w:rPr>
          <w:rFonts w:cs="Times New Roman"/>
          <w:b/>
          <w:bCs/>
          <w:sz w:val="22"/>
          <w:szCs w:val="22"/>
        </w:rPr>
      </w:pPr>
      <w:r w:rsidRPr="0053313F">
        <w:rPr>
          <w:rFonts w:cs="Times New Roman"/>
          <w:b/>
          <w:bCs/>
          <w:sz w:val="22"/>
          <w:szCs w:val="22"/>
        </w:rPr>
        <w:t>Warunki wypłaty pomocy</w:t>
      </w:r>
    </w:p>
    <w:p w14:paraId="326116C5" w14:textId="2AF1D48E" w:rsidR="001A6A57" w:rsidRPr="00717F44" w:rsidRDefault="001A6A57" w:rsidP="00F26D69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3" w:name="_Hlk161914884"/>
      <w:bookmarkStart w:id="84" w:name="_Hlk161914862"/>
      <w:r w:rsidRPr="003D7D7C">
        <w:rPr>
          <w:rFonts w:cs="Times New Roman"/>
          <w:sz w:val="22"/>
          <w:szCs w:val="22"/>
        </w:rPr>
        <w:t>Agencja wypłaca ś</w:t>
      </w:r>
      <w:r w:rsidR="00996532" w:rsidRPr="003D7D7C">
        <w:rPr>
          <w:rFonts w:cs="Times New Roman"/>
          <w:sz w:val="22"/>
          <w:szCs w:val="22"/>
        </w:rPr>
        <w:t xml:space="preserve">rodki finansowe z tytułu </w:t>
      </w:r>
      <w:r w:rsidR="00996532" w:rsidRPr="00717F44">
        <w:rPr>
          <w:rFonts w:cs="Times New Roman"/>
          <w:sz w:val="22"/>
          <w:szCs w:val="22"/>
        </w:rPr>
        <w:t>pomocy</w:t>
      </w:r>
      <w:r w:rsidRPr="00717F44">
        <w:rPr>
          <w:rFonts w:cs="Times New Roman"/>
          <w:sz w:val="22"/>
          <w:szCs w:val="22"/>
        </w:rPr>
        <w:t xml:space="preserve">, </w:t>
      </w:r>
      <w:r w:rsidR="00996532" w:rsidRPr="00717F44">
        <w:rPr>
          <w:rFonts w:cs="Times New Roman"/>
          <w:sz w:val="22"/>
          <w:szCs w:val="22"/>
        </w:rPr>
        <w:t>jeżeli</w:t>
      </w:r>
      <w:r w:rsidRPr="00717F44">
        <w:rPr>
          <w:rFonts w:cs="Times New Roman"/>
          <w:sz w:val="22"/>
          <w:szCs w:val="22"/>
        </w:rPr>
        <w:t>:</w:t>
      </w:r>
    </w:p>
    <w:p w14:paraId="51768D94" w14:textId="1A7418FD" w:rsidR="00535FD1" w:rsidRPr="003D7D7C" w:rsidRDefault="000305F4" w:rsidP="00F26D69">
      <w:pPr>
        <w:pStyle w:val="Bezodstpw"/>
        <w:numPr>
          <w:ilvl w:val="0"/>
          <w:numId w:val="104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16545D" w:rsidRPr="003D7D7C">
        <w:rPr>
          <w:rFonts w:cs="Times New Roman"/>
          <w:sz w:val="22"/>
          <w:szCs w:val="22"/>
        </w:rPr>
        <w:t>eneficjent</w:t>
      </w:r>
      <w:r w:rsidR="00DD02A9" w:rsidRPr="003D7D7C">
        <w:rPr>
          <w:rFonts w:cs="Times New Roman"/>
          <w:sz w:val="22"/>
          <w:szCs w:val="22"/>
        </w:rPr>
        <w:t>:</w:t>
      </w:r>
    </w:p>
    <w:p w14:paraId="0313CE31" w14:textId="72EF6DBC" w:rsidR="00AC71C8" w:rsidRPr="009F5EA1" w:rsidRDefault="00457DFE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eastAsia="Times New Roman" w:hAnsi="Times New Roman" w:cs="Times New Roman"/>
        </w:rPr>
      </w:pPr>
      <w:bookmarkStart w:id="85" w:name="_Hlk161914964"/>
      <w:bookmarkEnd w:id="83"/>
      <w:bookmarkEnd w:id="84"/>
      <w:r w:rsidRPr="009F5EA1">
        <w:rPr>
          <w:rFonts w:ascii="Times New Roman" w:hAnsi="Times New Roman" w:cs="Times New Roman"/>
        </w:rPr>
        <w:t>zrealizował operację</w:t>
      </w:r>
      <w:r w:rsidR="00D13CC9" w:rsidRPr="009F5EA1">
        <w:rPr>
          <w:rFonts w:ascii="Times New Roman" w:hAnsi="Times New Roman" w:cs="Times New Roman"/>
        </w:rPr>
        <w:t xml:space="preserve">, </w:t>
      </w:r>
      <w:bookmarkStart w:id="86" w:name="_Hlk193128995"/>
      <w:r w:rsidR="00DD02A9" w:rsidRPr="009F5EA1">
        <w:rPr>
          <w:rFonts w:ascii="Times New Roman" w:hAnsi="Times New Roman" w:cs="Times New Roman"/>
        </w:rPr>
        <w:t>stosownie do § 3 ust. 7</w:t>
      </w:r>
      <w:r w:rsidR="00AC71C8" w:rsidRPr="009F5EA1">
        <w:rPr>
          <w:rFonts w:ascii="Times New Roman" w:hAnsi="Times New Roman" w:cs="Times New Roman"/>
        </w:rPr>
        <w:t xml:space="preserve">, w tym poniósł i opłacił wydatki związane </w:t>
      </w:r>
      <w:r w:rsidR="00AC71C8" w:rsidRPr="009F5EA1">
        <w:rPr>
          <w:rFonts w:ascii="Times New Roman" w:hAnsi="Times New Roman" w:cs="Times New Roman"/>
        </w:rPr>
        <w:br/>
        <w:t xml:space="preserve">z operacją, zgodnie z </w:t>
      </w:r>
      <w:r w:rsidR="00EF7E1B" w:rsidRPr="00FE66B4">
        <w:rPr>
          <w:rFonts w:ascii="Times New Roman" w:hAnsi="Times New Roman" w:cs="Times New Roman"/>
          <w:color w:val="000000" w:themeColor="text1"/>
        </w:rPr>
        <w:t xml:space="preserve">przepisami prawa powszechnie obowiązującego, wytycznymi podstawowymi i szczegółowymi, Regulaminem, </w:t>
      </w:r>
      <w:r w:rsidR="00717F44" w:rsidRPr="009F5EA1">
        <w:rPr>
          <w:rFonts w:ascii="Times New Roman" w:hAnsi="Times New Roman" w:cs="Times New Roman"/>
          <w:color w:val="000000" w:themeColor="text1"/>
        </w:rPr>
        <w:t>u</w:t>
      </w:r>
      <w:r w:rsidR="00EF7E1B" w:rsidRPr="00FE66B4">
        <w:rPr>
          <w:rFonts w:ascii="Times New Roman" w:hAnsi="Times New Roman" w:cs="Times New Roman"/>
          <w:color w:val="000000" w:themeColor="text1"/>
        </w:rPr>
        <w:t xml:space="preserve">mową oraz </w:t>
      </w:r>
      <w:r w:rsidR="00AC71C8" w:rsidRPr="009F5EA1">
        <w:rPr>
          <w:rFonts w:ascii="Times New Roman" w:hAnsi="Times New Roman" w:cs="Times New Roman"/>
        </w:rPr>
        <w:t>warunkami określonymi</w:t>
      </w:r>
      <w:r w:rsidR="00AC71C8" w:rsidRPr="009F5EA1">
        <w:rPr>
          <w:rFonts w:ascii="Times New Roman" w:eastAsia="Times New Roman" w:hAnsi="Times New Roman" w:cs="Times New Roman"/>
        </w:rPr>
        <w:t xml:space="preserve"> </w:t>
      </w:r>
      <w:r w:rsidR="009F5EA1" w:rsidRPr="009F5EA1">
        <w:rPr>
          <w:rFonts w:ascii="Times New Roman" w:eastAsia="Times New Roman" w:hAnsi="Times New Roman" w:cs="Times New Roman"/>
        </w:rPr>
        <w:br/>
      </w:r>
      <w:r w:rsidR="00AC71C8" w:rsidRPr="009F5EA1">
        <w:rPr>
          <w:rFonts w:ascii="Times New Roman" w:eastAsia="Times New Roman" w:hAnsi="Times New Roman" w:cs="Times New Roman"/>
        </w:rPr>
        <w:t>w umowie o powierzenie grantu</w:t>
      </w:r>
      <w:bookmarkEnd w:id="86"/>
      <w:r w:rsidR="008E1A88" w:rsidRPr="009F5EA1">
        <w:rPr>
          <w:rFonts w:ascii="Times New Roman" w:eastAsia="Times New Roman" w:hAnsi="Times New Roman" w:cs="Times New Roman"/>
        </w:rPr>
        <w:t>,</w:t>
      </w:r>
      <w:r w:rsidR="00AC71C8" w:rsidRPr="009F5EA1">
        <w:rPr>
          <w:rFonts w:ascii="Times New Roman" w:eastAsia="Times New Roman" w:hAnsi="Times New Roman" w:cs="Times New Roman"/>
        </w:rPr>
        <w:t xml:space="preserve"> </w:t>
      </w:r>
    </w:p>
    <w:p w14:paraId="75471A43" w14:textId="6651BE9B" w:rsidR="004E5FA8" w:rsidRPr="00FE66B4" w:rsidRDefault="004E5FA8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eastAsia="Times New Roman" w:hAnsi="Times New Roman" w:cs="Times New Roman"/>
          <w:lang w:eastAsia="pl-PL"/>
        </w:rPr>
        <w:t xml:space="preserve">zrealizował lub realizuje zobowiązania określone w </w:t>
      </w:r>
      <w:r w:rsidR="00717F44" w:rsidRPr="00FE66B4">
        <w:rPr>
          <w:rFonts w:ascii="Times New Roman" w:eastAsia="Times New Roman" w:hAnsi="Times New Roman" w:cs="Times New Roman"/>
          <w:lang w:eastAsia="pl-PL"/>
        </w:rPr>
        <w:t>u</w:t>
      </w:r>
      <w:r w:rsidRPr="00FE66B4">
        <w:rPr>
          <w:rFonts w:ascii="Times New Roman" w:eastAsia="Times New Roman" w:hAnsi="Times New Roman" w:cs="Times New Roman"/>
          <w:lang w:eastAsia="pl-PL"/>
        </w:rPr>
        <w:t>mowie;</w:t>
      </w:r>
    </w:p>
    <w:p w14:paraId="7166C4D4" w14:textId="72A32EA9" w:rsidR="004E5FA8" w:rsidRPr="009F5EA1" w:rsidRDefault="004E5FA8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>udokumentował zrealizowanie operacji, w tym wykonał zakres rzeczowy operacji;</w:t>
      </w:r>
    </w:p>
    <w:p w14:paraId="3383AFFF" w14:textId="7865C337" w:rsidR="003618EE" w:rsidRPr="009F5EA1" w:rsidRDefault="003618EE" w:rsidP="009F5EA1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 xml:space="preserve">złożył </w:t>
      </w:r>
      <w:r w:rsidR="00895D43" w:rsidRPr="00FE66B4">
        <w:rPr>
          <w:rFonts w:ascii="Times New Roman" w:hAnsi="Times New Roman" w:cs="Times New Roman"/>
        </w:rPr>
        <w:t xml:space="preserve">wniosek o płatność </w:t>
      </w:r>
      <w:r w:rsidRPr="00FE66B4">
        <w:rPr>
          <w:rFonts w:ascii="Times New Roman" w:hAnsi="Times New Roman" w:cs="Times New Roman"/>
        </w:rPr>
        <w:t xml:space="preserve">wraz z dokumentami potwierdzającymi realizację </w:t>
      </w:r>
      <w:r w:rsidR="0063241E" w:rsidRPr="00FE66B4">
        <w:rPr>
          <w:rFonts w:ascii="Times New Roman" w:hAnsi="Times New Roman" w:cs="Times New Roman"/>
        </w:rPr>
        <w:t xml:space="preserve">całości </w:t>
      </w:r>
      <w:r w:rsidRPr="00FE66B4">
        <w:rPr>
          <w:rFonts w:ascii="Times New Roman" w:hAnsi="Times New Roman" w:cs="Times New Roman"/>
        </w:rPr>
        <w:t xml:space="preserve">operacji </w:t>
      </w:r>
      <w:r w:rsidR="004D11C4" w:rsidRPr="00FE66B4">
        <w:rPr>
          <w:rFonts w:ascii="Times New Roman" w:hAnsi="Times New Roman" w:cs="Times New Roman"/>
        </w:rPr>
        <w:br/>
      </w:r>
      <w:r w:rsidRPr="00FE66B4">
        <w:rPr>
          <w:rFonts w:ascii="Times New Roman" w:hAnsi="Times New Roman" w:cs="Times New Roman"/>
        </w:rPr>
        <w:t xml:space="preserve">w terminie </w:t>
      </w:r>
      <w:r w:rsidR="00AE6E99" w:rsidRPr="00FE66B4">
        <w:rPr>
          <w:rFonts w:ascii="Times New Roman" w:hAnsi="Times New Roman" w:cs="Times New Roman"/>
        </w:rPr>
        <w:t xml:space="preserve">określonym w § </w:t>
      </w:r>
      <w:r w:rsidR="00121837" w:rsidRPr="00FE66B4">
        <w:rPr>
          <w:rFonts w:ascii="Times New Roman" w:hAnsi="Times New Roman" w:cs="Times New Roman"/>
        </w:rPr>
        <w:t>6</w:t>
      </w:r>
      <w:r w:rsidR="00AE6E99" w:rsidRPr="00FE66B4">
        <w:rPr>
          <w:rFonts w:ascii="Times New Roman" w:hAnsi="Times New Roman" w:cs="Times New Roman"/>
        </w:rPr>
        <w:t xml:space="preserve"> ust. 1</w:t>
      </w:r>
      <w:r w:rsidR="002607A9" w:rsidRPr="00FE66B4">
        <w:rPr>
          <w:rFonts w:ascii="Times New Roman" w:hAnsi="Times New Roman" w:cs="Times New Roman"/>
        </w:rPr>
        <w:t xml:space="preserve">, z zastrzeżeniem § </w:t>
      </w:r>
      <w:r w:rsidR="00121837" w:rsidRPr="00FE66B4">
        <w:rPr>
          <w:rFonts w:ascii="Times New Roman" w:hAnsi="Times New Roman" w:cs="Times New Roman"/>
        </w:rPr>
        <w:t>6</w:t>
      </w:r>
      <w:r w:rsidR="002607A9" w:rsidRPr="00FE66B4">
        <w:rPr>
          <w:rFonts w:ascii="Times New Roman" w:hAnsi="Times New Roman" w:cs="Times New Roman"/>
        </w:rPr>
        <w:t xml:space="preserve"> ust. 4</w:t>
      </w:r>
      <w:r w:rsidR="00AE6E99" w:rsidRPr="00FE66B4">
        <w:rPr>
          <w:rFonts w:ascii="Times New Roman" w:hAnsi="Times New Roman" w:cs="Times New Roman"/>
        </w:rPr>
        <w:t>;</w:t>
      </w:r>
      <w:r w:rsidRPr="00FE66B4">
        <w:rPr>
          <w:rFonts w:ascii="Times New Roman" w:hAnsi="Times New Roman" w:cs="Times New Roman"/>
        </w:rPr>
        <w:t xml:space="preserve"> </w:t>
      </w:r>
    </w:p>
    <w:p w14:paraId="598DB655" w14:textId="4EA4C0EA" w:rsidR="006D2700" w:rsidRPr="00FE66B4" w:rsidRDefault="004026A9" w:rsidP="00FE66B4">
      <w:pPr>
        <w:pStyle w:val="Akapitzlist"/>
        <w:numPr>
          <w:ilvl w:val="0"/>
          <w:numId w:val="21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276" w:hanging="283"/>
        <w:contextualSpacing w:val="0"/>
        <w:jc w:val="both"/>
        <w:rPr>
          <w:rFonts w:cs="Times New Roman"/>
        </w:rPr>
      </w:pPr>
      <w:r w:rsidRPr="00FE66B4">
        <w:rPr>
          <w:rFonts w:ascii="Times New Roman" w:hAnsi="Times New Roman" w:cs="Times New Roman"/>
        </w:rPr>
        <w:t>złożył zabezpieczenie należytego wykonania zobowiązań w terminach określonych w § 1</w:t>
      </w:r>
      <w:r w:rsidR="00413841" w:rsidRPr="00FE66B4">
        <w:rPr>
          <w:rFonts w:ascii="Times New Roman" w:hAnsi="Times New Roman" w:cs="Times New Roman"/>
        </w:rPr>
        <w:t>4</w:t>
      </w:r>
      <w:r w:rsidRPr="00FE66B4">
        <w:rPr>
          <w:rFonts w:ascii="Times New Roman" w:hAnsi="Times New Roman" w:cs="Times New Roman"/>
        </w:rPr>
        <w:t xml:space="preserve"> ust. 1</w:t>
      </w:r>
      <w:r w:rsidR="0016545D" w:rsidRPr="00FE66B4">
        <w:rPr>
          <w:rFonts w:ascii="Times New Roman" w:hAnsi="Times New Roman" w:cs="Times New Roman"/>
        </w:rPr>
        <w:t>;</w:t>
      </w:r>
    </w:p>
    <w:p w14:paraId="30D20C93" w14:textId="5A1C4365" w:rsidR="00713A47" w:rsidRPr="003D7D7C" w:rsidRDefault="00713A47" w:rsidP="00FE66B4">
      <w:pPr>
        <w:pStyle w:val="Bezodstpw"/>
        <w:spacing w:before="120" w:line="276" w:lineRule="auto"/>
        <w:ind w:firstLine="851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 xml:space="preserve">2) </w:t>
      </w:r>
      <w:r w:rsidR="00115495" w:rsidRPr="003D7D7C">
        <w:rPr>
          <w:rFonts w:cs="Times New Roman"/>
          <w:sz w:val="22"/>
          <w:szCs w:val="22"/>
        </w:rPr>
        <w:t xml:space="preserve">granty zostały udzielone </w:t>
      </w:r>
      <w:r w:rsidR="00955438" w:rsidRPr="003D7D7C">
        <w:rPr>
          <w:rFonts w:cs="Times New Roman"/>
          <w:sz w:val="22"/>
          <w:szCs w:val="22"/>
        </w:rPr>
        <w:t>g</w:t>
      </w:r>
      <w:r w:rsidR="00115495" w:rsidRPr="003D7D7C">
        <w:rPr>
          <w:rFonts w:cs="Times New Roman"/>
          <w:sz w:val="22"/>
          <w:szCs w:val="22"/>
        </w:rPr>
        <w:t>rantobiorcom na podstawie umowy o powierzenie grantu</w:t>
      </w:r>
      <w:bookmarkEnd w:id="85"/>
      <w:r w:rsidR="007B5639" w:rsidRPr="003D7D7C">
        <w:rPr>
          <w:rFonts w:cs="Times New Roman"/>
          <w:sz w:val="22"/>
          <w:szCs w:val="22"/>
        </w:rPr>
        <w:t>,</w:t>
      </w:r>
      <w:r w:rsidR="00EB3562" w:rsidRPr="003D7D7C">
        <w:rPr>
          <w:rFonts w:cs="Times New Roman"/>
          <w:sz w:val="22"/>
          <w:szCs w:val="22"/>
        </w:rPr>
        <w:t xml:space="preserve"> oraz:</w:t>
      </w:r>
    </w:p>
    <w:p w14:paraId="34A357AE" w14:textId="43DCFCC9" w:rsidR="00236FCA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87" w:name="_Hlk193129646"/>
      <w:r w:rsidRPr="003D7D7C">
        <w:rPr>
          <w:rFonts w:cs="Times New Roman"/>
          <w:sz w:val="22"/>
          <w:szCs w:val="22"/>
        </w:rPr>
        <w:t xml:space="preserve">grantobiorca spełnia podmiotowe warunki przyznania pomocy w zakresie wsparcia </w:t>
      </w:r>
      <w:r w:rsidR="00430FB5">
        <w:rPr>
          <w:rFonts w:cs="Times New Roman"/>
          <w:sz w:val="22"/>
          <w:szCs w:val="22"/>
        </w:rPr>
        <w:br/>
      </w:r>
      <w:r w:rsidRPr="003D7D7C">
        <w:rPr>
          <w:rFonts w:cs="Times New Roman"/>
          <w:sz w:val="22"/>
          <w:szCs w:val="22"/>
        </w:rPr>
        <w:t>w ramach którego realizuje zadanie w ramach projektu grantowego;</w:t>
      </w:r>
    </w:p>
    <w:p w14:paraId="79677A43" w14:textId="77777777" w:rsidR="00236FCA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>zadanie, na które udzielono grant, zostało zrealizowane zgodnie z przedmiotowymi warunkami przyznania pomocy określonymi dla danego zakresu wsparcia, w ramach którego zadanie jest realizowane;</w:t>
      </w:r>
    </w:p>
    <w:p w14:paraId="336ED6AF" w14:textId="7CA274A3" w:rsidR="00EB3562" w:rsidRPr="003D7D7C" w:rsidRDefault="00236FCA" w:rsidP="00FE66B4">
      <w:pPr>
        <w:pStyle w:val="Bezodstpw"/>
        <w:numPr>
          <w:ilvl w:val="0"/>
          <w:numId w:val="212"/>
        </w:numPr>
        <w:tabs>
          <w:tab w:val="left" w:pos="1418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lastRenderedPageBreak/>
        <w:t>realizacja zadania spełnia warunki kwalifikowalności określone w wytycznych</w:t>
      </w:r>
      <w:r w:rsidR="00B57E05">
        <w:rPr>
          <w:rFonts w:cs="Times New Roman"/>
          <w:sz w:val="22"/>
          <w:szCs w:val="22"/>
        </w:rPr>
        <w:t xml:space="preserve"> </w:t>
      </w:r>
      <w:r w:rsidRPr="003D7D7C">
        <w:rPr>
          <w:rFonts w:cs="Times New Roman"/>
          <w:sz w:val="22"/>
          <w:szCs w:val="22"/>
        </w:rPr>
        <w:t>podstawowych.</w:t>
      </w:r>
      <w:bookmarkEnd w:id="87"/>
    </w:p>
    <w:p w14:paraId="057588CF" w14:textId="19AEFFDF" w:rsidR="00445BBA" w:rsidRPr="003D7D7C" w:rsidRDefault="008E5171" w:rsidP="00FE66B4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88" w:name="_Hlk199781351"/>
      <w:r w:rsidRPr="003D7D7C">
        <w:rPr>
          <w:rFonts w:cs="Times New Roman"/>
          <w:sz w:val="22"/>
          <w:szCs w:val="22"/>
        </w:rPr>
        <w:t xml:space="preserve">W przypadku, </w:t>
      </w:r>
      <w:r w:rsidR="00445BBA" w:rsidRPr="003D7D7C">
        <w:rPr>
          <w:rFonts w:cs="Times New Roman"/>
          <w:sz w:val="22"/>
          <w:szCs w:val="22"/>
        </w:rPr>
        <w:t>projektów grantowych na przygotowanie koncepcji SV</w:t>
      </w:r>
      <w:r w:rsidR="00FF133B" w:rsidRPr="003D7D7C">
        <w:rPr>
          <w:rFonts w:cs="Times New Roman"/>
          <w:sz w:val="22"/>
          <w:szCs w:val="22"/>
        </w:rPr>
        <w:t>,</w:t>
      </w:r>
      <w:r w:rsidR="00445BBA" w:rsidRPr="003D7D7C">
        <w:rPr>
          <w:rFonts w:cs="Times New Roman"/>
          <w:sz w:val="22"/>
          <w:szCs w:val="22"/>
        </w:rPr>
        <w:t xml:space="preserve"> pomoc wypłaca się, jeżeli dodatkowo każda koncepcja SV w ramach projektu grantowego, na którą udzielono grant:</w:t>
      </w:r>
    </w:p>
    <w:p w14:paraId="49F3E830" w14:textId="1276968D" w:rsidR="00445BBA" w:rsidRPr="00BB545C" w:rsidRDefault="00445BBA" w:rsidP="00853E6A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3D7D7C">
        <w:rPr>
          <w:rFonts w:cs="Times New Roman"/>
          <w:sz w:val="22"/>
          <w:szCs w:val="22"/>
        </w:rPr>
        <w:t xml:space="preserve">obejmuje obszar zamieszkany przez nie więcej niż 20 tys. mieszkańców, który nie jest objęty inną koncepcją SV, przy czym liczbę mieszkańców określa się na dzień 31 grudnia roku poprzedzającego rok, w którym ogłoszono konkurs na wybór </w:t>
      </w:r>
      <w:r w:rsidR="00955438" w:rsidRPr="003D7D7C">
        <w:rPr>
          <w:rFonts w:cs="Times New Roman"/>
          <w:sz w:val="22"/>
          <w:szCs w:val="22"/>
        </w:rPr>
        <w:t>g</w:t>
      </w:r>
      <w:r w:rsidRPr="003D7D7C">
        <w:rPr>
          <w:rFonts w:cs="Times New Roman"/>
          <w:sz w:val="22"/>
          <w:szCs w:val="22"/>
        </w:rPr>
        <w:t>rantobiorców na podstawie wynikowych informacji statystycznych ogłaszanych, udostępnianych lub rozpowszechnionych zgodnie z przepisami</w:t>
      </w:r>
      <w:r w:rsidR="00B17ABD" w:rsidRPr="00BB545C">
        <w:rPr>
          <w:rFonts w:cs="Times New Roman"/>
          <w:sz w:val="22"/>
          <w:szCs w:val="22"/>
        </w:rPr>
        <w:t xml:space="preserve"> </w:t>
      </w:r>
      <w:r w:rsidR="00955438" w:rsidRPr="00BB545C">
        <w:rPr>
          <w:rFonts w:cs="Times New Roman"/>
          <w:sz w:val="22"/>
          <w:szCs w:val="22"/>
        </w:rPr>
        <w:br/>
      </w:r>
      <w:r w:rsidR="00B17ABD" w:rsidRPr="00BB545C">
        <w:rPr>
          <w:rFonts w:cs="Times New Roman"/>
          <w:sz w:val="22"/>
          <w:szCs w:val="22"/>
        </w:rPr>
        <w:t>o</w:t>
      </w:r>
      <w:r w:rsidRPr="00BB545C">
        <w:rPr>
          <w:rFonts w:cs="Times New Roman"/>
          <w:sz w:val="22"/>
          <w:szCs w:val="22"/>
        </w:rPr>
        <w:t xml:space="preserve"> statystyce publicznej;</w:t>
      </w:r>
    </w:p>
    <w:p w14:paraId="1322A757" w14:textId="6A7A6487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uwzględniła użycie technologii cyfrowych i telekomunikacyjnych lub pozwala na lepsze wykorzystanie wiedzy;</w:t>
      </w:r>
    </w:p>
    <w:p w14:paraId="5E953E96" w14:textId="59855D29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wykazuje korzyści dla lokalnej społeczności, w szczególności w zakresie poprawy jakości życia, podniesienia jakości usług lokalnych lub bezpieczeństwa, poszanowania środowiska i klimatu lub rozwiązywania problemów dotyczących niedoinwestowania, starzejącego się społeczeństwa, wyludnienia, niewystarczającej liczby miejsc pracy lub przepaści cyfrowej;</w:t>
      </w:r>
    </w:p>
    <w:p w14:paraId="6C53DF09" w14:textId="41EB2046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 xml:space="preserve">nie jest sprzeczna z innymi dokumentami strategicznymi dla obszaru nią objętego, w szczególności </w:t>
      </w:r>
      <w:r w:rsidR="003B7042" w:rsidRPr="00BB545C">
        <w:rPr>
          <w:rFonts w:cs="Times New Roman"/>
          <w:sz w:val="22"/>
          <w:szCs w:val="22"/>
        </w:rPr>
        <w:br/>
      </w:r>
      <w:r w:rsidRPr="00BB545C">
        <w:rPr>
          <w:rFonts w:cs="Times New Roman"/>
          <w:sz w:val="22"/>
          <w:szCs w:val="22"/>
        </w:rPr>
        <w:t>z LSR;</w:t>
      </w:r>
    </w:p>
    <w:p w14:paraId="2E3357AF" w14:textId="7441F3AB" w:rsidR="00445BBA" w:rsidRPr="00BB545C" w:rsidRDefault="00445BBA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BB545C">
        <w:rPr>
          <w:rFonts w:cs="Times New Roman"/>
          <w:sz w:val="22"/>
          <w:szCs w:val="22"/>
        </w:rPr>
        <w:t>została przygotowana w partnerstwie co najmniej z jednym podmiotem z obszaru nią objętego;</w:t>
      </w:r>
    </w:p>
    <w:p w14:paraId="14207938" w14:textId="212DE9F3" w:rsidR="001A6A57" w:rsidRPr="000038C7" w:rsidRDefault="001A6A57" w:rsidP="00F26D69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w procesie jej opracowania zapewniono udział różnych podmiotów z obszaru nią objętego, w tym przeprowadzono konsultacje z lokalną społecznością;</w:t>
      </w:r>
    </w:p>
    <w:p w14:paraId="3996CE4C" w14:textId="7974C872" w:rsidR="001A6A57" w:rsidRPr="000038C7" w:rsidRDefault="001A6A57" w:rsidP="00B95370">
      <w:pPr>
        <w:pStyle w:val="Bezodstpw"/>
        <w:numPr>
          <w:ilvl w:val="0"/>
          <w:numId w:val="10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zawiera w szczególności:</w:t>
      </w:r>
    </w:p>
    <w:p w14:paraId="54B0EBFF" w14:textId="77777777" w:rsidR="003B7042" w:rsidRPr="000038C7" w:rsidRDefault="003B7042" w:rsidP="00BA7110">
      <w:pPr>
        <w:pStyle w:val="Akapitzlist"/>
        <w:numPr>
          <w:ilvl w:val="1"/>
          <w:numId w:val="10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0038C7">
        <w:rPr>
          <w:rFonts w:ascii="Times New Roman" w:eastAsia="Times New Roman" w:hAnsi="Times New Roman" w:cs="Times New Roman"/>
          <w:lang w:eastAsia="pl-PL"/>
        </w:rPr>
        <w:t>opis procesu opracowania koncepcji, w tym przeprowadzenia konsultacji z lokalną społecznością,</w:t>
      </w:r>
    </w:p>
    <w:p w14:paraId="42CBB498" w14:textId="54EF88E4" w:rsidR="001A6A57" w:rsidRPr="000038C7" w:rsidRDefault="001A6A57" w:rsidP="00BA7110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>uproszczoną analizę słabych i mocnych stron (SWOT) obszaru objętego tą koncepcją,</w:t>
      </w:r>
    </w:p>
    <w:p w14:paraId="1BDBF327" w14:textId="0257896F" w:rsidR="001A6A57" w:rsidRPr="000038C7" w:rsidRDefault="001A6A57" w:rsidP="00BA7110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0038C7">
        <w:rPr>
          <w:rFonts w:cs="Times New Roman"/>
          <w:sz w:val="22"/>
          <w:szCs w:val="22"/>
        </w:rPr>
        <w:t xml:space="preserve">plan włączenia społeczności w późniejszą ewentualną realizację tej koncepcji, </w:t>
      </w:r>
      <w:r w:rsidR="003B7042" w:rsidRPr="000038C7">
        <w:rPr>
          <w:rFonts w:cs="Times New Roman"/>
          <w:sz w:val="22"/>
          <w:szCs w:val="22"/>
        </w:rPr>
        <w:br/>
      </w:r>
      <w:r w:rsidRPr="000038C7">
        <w:rPr>
          <w:rFonts w:cs="Times New Roman"/>
          <w:sz w:val="22"/>
          <w:szCs w:val="22"/>
        </w:rPr>
        <w:t>z uwzględnieniem roli sołtysa lub rady sołeckiej w tym procesie,</w:t>
      </w:r>
    </w:p>
    <w:p w14:paraId="405AC088" w14:textId="5D09FE9D" w:rsidR="007532F7" w:rsidRPr="007B5639" w:rsidRDefault="001A6A57" w:rsidP="00236FCA">
      <w:pPr>
        <w:pStyle w:val="Bezodstpw"/>
        <w:numPr>
          <w:ilvl w:val="1"/>
          <w:numId w:val="106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7B5639">
        <w:rPr>
          <w:rFonts w:cs="Times New Roman"/>
          <w:sz w:val="22"/>
          <w:szCs w:val="22"/>
        </w:rPr>
        <w:t>listę projektów, które będą się składać na realizację tej koncepcji, uwzględniających komponent cyfrowy, środowiskowy lub klimatyczny.</w:t>
      </w:r>
    </w:p>
    <w:bookmarkEnd w:id="88"/>
    <w:p w14:paraId="45C37BAF" w14:textId="547D2B6B" w:rsidR="008E7301" w:rsidRPr="00DF7589" w:rsidRDefault="007532F7" w:rsidP="00FE66B4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</w:rPr>
      </w:pPr>
      <w:r w:rsidRPr="00C32358">
        <w:rPr>
          <w:rFonts w:cs="Times New Roman"/>
          <w:sz w:val="22"/>
          <w:szCs w:val="22"/>
        </w:rPr>
        <w:t xml:space="preserve">W przypadku, gdy </w:t>
      </w:r>
      <w:r w:rsidR="00717F44">
        <w:rPr>
          <w:rFonts w:cs="Times New Roman"/>
          <w:sz w:val="22"/>
          <w:szCs w:val="22"/>
        </w:rPr>
        <w:t>b</w:t>
      </w:r>
      <w:r w:rsidRPr="00C32358">
        <w:rPr>
          <w:rFonts w:cs="Times New Roman"/>
          <w:sz w:val="22"/>
          <w:szCs w:val="22"/>
        </w:rPr>
        <w:t xml:space="preserve">eneficjent nie spełnił któregokolwiek z warunków, o których mowa w ust. 1 pkt 1, środki finansowe z tytułu pomocy mogą być wypłacone </w:t>
      </w:r>
      <w:r w:rsidRPr="009E7682">
        <w:rPr>
          <w:rFonts w:cs="Times New Roman"/>
          <w:sz w:val="22"/>
          <w:szCs w:val="22"/>
        </w:rPr>
        <w:t>w części dotyczącej operacji</w:t>
      </w:r>
      <w:r w:rsidRPr="00C32358">
        <w:rPr>
          <w:rFonts w:cs="Times New Roman"/>
          <w:sz w:val="22"/>
          <w:szCs w:val="22"/>
        </w:rPr>
        <w:t xml:space="preserve">, która </w:t>
      </w:r>
      <w:r w:rsidRPr="00DF7589">
        <w:rPr>
          <w:rFonts w:cs="Times New Roman"/>
          <w:sz w:val="22"/>
          <w:szCs w:val="22"/>
        </w:rPr>
        <w:t>została zrealizowana zgodnie z tymi warunkami, jeżeli cel operacji został osiągnięty.</w:t>
      </w:r>
    </w:p>
    <w:p w14:paraId="1D1A169C" w14:textId="798164E9" w:rsidR="00BB545C" w:rsidRPr="002B7ACB" w:rsidRDefault="00BB545C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t xml:space="preserve">W przypadku, gdy </w:t>
      </w:r>
      <w:r w:rsidR="00DD3019">
        <w:rPr>
          <w:rFonts w:cs="Times New Roman"/>
          <w:sz w:val="22"/>
          <w:szCs w:val="22"/>
        </w:rPr>
        <w:t>b</w:t>
      </w:r>
      <w:r w:rsidRPr="002B7ACB">
        <w:rPr>
          <w:rFonts w:cs="Times New Roman"/>
          <w:sz w:val="22"/>
          <w:szCs w:val="22"/>
        </w:rPr>
        <w:t>eneficjent nie spełnił któregokolwiek z warunków, o których mowa w ust. 1 pkt 1 oraz w ust. 2 lub zostały naruszone warunki przyznania pomocy, SW odmawia wypłaty pomocy.</w:t>
      </w:r>
    </w:p>
    <w:p w14:paraId="22284C4A" w14:textId="65F07A01" w:rsidR="007356D0" w:rsidRPr="00430FB5" w:rsidRDefault="007356D0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 xml:space="preserve">W przypadku, gdy </w:t>
      </w:r>
      <w:r w:rsidR="00430FB5" w:rsidRPr="00FE66B4">
        <w:rPr>
          <w:rFonts w:cs="Times New Roman"/>
          <w:sz w:val="22"/>
          <w:szCs w:val="22"/>
        </w:rPr>
        <w:t>b</w:t>
      </w:r>
      <w:r w:rsidRPr="00FE66B4">
        <w:rPr>
          <w:rFonts w:cs="Times New Roman"/>
          <w:sz w:val="22"/>
          <w:szCs w:val="22"/>
        </w:rPr>
        <w:t>eneficjent nie spełnił warunku określonego w ust. 1 pkt 2, SW odmawia wypłaty pomocy</w:t>
      </w:r>
      <w:r w:rsidRPr="00430FB5">
        <w:rPr>
          <w:rFonts w:cs="Times New Roman"/>
          <w:sz w:val="22"/>
          <w:szCs w:val="22"/>
        </w:rPr>
        <w:t>.</w:t>
      </w:r>
    </w:p>
    <w:p w14:paraId="66C6CA51" w14:textId="4F80F5E9" w:rsidR="002B7ACB" w:rsidRPr="00FE66B4" w:rsidRDefault="002B7ACB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>Podstawą do wyliczenia kwoty pomocy do wypłaty są faktycznie i prawidłowo poniesione wydatki (wypłacone granty), jednak w wysokości nie wyższej niż suma tych wydatków (grantów) wykazana dla operacji w ZRF stanowiącym załącznik nr 1 do umowy.</w:t>
      </w:r>
    </w:p>
    <w:p w14:paraId="59E8FA49" w14:textId="2F8D452A" w:rsidR="002B7ACB" w:rsidRPr="00941387" w:rsidRDefault="002B7ACB" w:rsidP="00FE66B4">
      <w:pPr>
        <w:pStyle w:val="Akapitzlist"/>
        <w:widowControl w:val="0"/>
        <w:numPr>
          <w:ilvl w:val="0"/>
          <w:numId w:val="19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941387">
        <w:rPr>
          <w:rFonts w:ascii="Times New Roman" w:hAnsi="Times New Roman" w:cs="Times New Roman"/>
        </w:rPr>
        <w:t xml:space="preserve">Rozliczenie zaliczki wypłaconej </w:t>
      </w:r>
      <w:r w:rsidR="00ED26AE" w:rsidRPr="00941387">
        <w:rPr>
          <w:rFonts w:ascii="Times New Roman" w:hAnsi="Times New Roman" w:cs="Times New Roman"/>
        </w:rPr>
        <w:t>b</w:t>
      </w:r>
      <w:r w:rsidRPr="00941387">
        <w:rPr>
          <w:rFonts w:ascii="Times New Roman" w:hAnsi="Times New Roman" w:cs="Times New Roman"/>
        </w:rPr>
        <w:t>eneficjentowi polega</w:t>
      </w:r>
      <w:r w:rsidR="005F03B8" w:rsidRPr="00941387">
        <w:rPr>
          <w:rFonts w:ascii="Times New Roman" w:hAnsi="Times New Roman" w:cs="Times New Roman"/>
        </w:rPr>
        <w:t>jące</w:t>
      </w:r>
      <w:r w:rsidRPr="00941387">
        <w:rPr>
          <w:rFonts w:ascii="Times New Roman" w:hAnsi="Times New Roman" w:cs="Times New Roman"/>
        </w:rPr>
        <w:t xml:space="preserve"> na pomniejszeniu kwoty pomocy </w:t>
      </w:r>
      <w:r w:rsidR="005F03B8" w:rsidRPr="00941387">
        <w:rPr>
          <w:rFonts w:ascii="Times New Roman" w:hAnsi="Times New Roman" w:cs="Times New Roman"/>
        </w:rPr>
        <w:t xml:space="preserve">przysługującej </w:t>
      </w:r>
      <w:r w:rsidRPr="00941387">
        <w:rPr>
          <w:rFonts w:ascii="Times New Roman" w:hAnsi="Times New Roman" w:cs="Times New Roman"/>
        </w:rPr>
        <w:t>do wypłaty o kwotę pobranej zaliczki</w:t>
      </w:r>
      <w:bookmarkStart w:id="89" w:name="_Hlk204157777"/>
      <w:r w:rsidR="005F03B8" w:rsidRPr="00941387">
        <w:rPr>
          <w:rFonts w:ascii="Times New Roman" w:hAnsi="Times New Roman" w:cs="Times New Roman"/>
        </w:rPr>
        <w:t xml:space="preserve"> nastąpi wraz z wnioskiem o płatność</w:t>
      </w:r>
      <w:bookmarkEnd w:id="89"/>
      <w:r w:rsidRPr="00941387">
        <w:rPr>
          <w:rFonts w:ascii="Times New Roman" w:hAnsi="Times New Roman" w:cs="Times New Roman"/>
        </w:rPr>
        <w:t xml:space="preserve">. </w:t>
      </w:r>
    </w:p>
    <w:p w14:paraId="2166D0A6" w14:textId="74092538" w:rsidR="002B7ACB" w:rsidRDefault="002B7ACB" w:rsidP="00B57E05">
      <w:pPr>
        <w:pStyle w:val="Bezodstpw"/>
        <w:numPr>
          <w:ilvl w:val="0"/>
          <w:numId w:val="19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941387">
        <w:rPr>
          <w:rFonts w:cs="Times New Roman"/>
          <w:sz w:val="22"/>
          <w:szCs w:val="22"/>
        </w:rPr>
        <w:t>Rozliczenie wyprzedzającego finansowania polega</w:t>
      </w:r>
      <w:r w:rsidR="005F03B8" w:rsidRPr="00941387">
        <w:rPr>
          <w:rFonts w:cs="Times New Roman"/>
          <w:sz w:val="22"/>
          <w:szCs w:val="22"/>
        </w:rPr>
        <w:t>jące</w:t>
      </w:r>
      <w:r w:rsidRPr="00941387">
        <w:rPr>
          <w:rFonts w:cs="Times New Roman"/>
          <w:sz w:val="22"/>
          <w:szCs w:val="22"/>
        </w:rPr>
        <w:t xml:space="preserve"> na pomniejszeniu kwoty pomocy przysługującej do wypłaty o kwotę przekazanego wyprzedzającego finansowania</w:t>
      </w:r>
      <w:r w:rsidR="005F03B8" w:rsidRPr="00941387">
        <w:rPr>
          <w:rFonts w:cs="Times New Roman"/>
          <w:sz w:val="22"/>
          <w:szCs w:val="22"/>
        </w:rPr>
        <w:t xml:space="preserve"> nastąpi wraz z wnioskiem o płatność</w:t>
      </w:r>
      <w:r w:rsidRPr="002B7ACB">
        <w:rPr>
          <w:rFonts w:cs="Times New Roman"/>
          <w:sz w:val="22"/>
          <w:szCs w:val="22"/>
        </w:rPr>
        <w:t>.</w:t>
      </w:r>
    </w:p>
    <w:p w14:paraId="28440D45" w14:textId="2D6142FB" w:rsidR="002B7ACB" w:rsidRDefault="002B7ACB" w:rsidP="00B57E05">
      <w:pPr>
        <w:pStyle w:val="Bezodstpw"/>
        <w:numPr>
          <w:ilvl w:val="0"/>
          <w:numId w:val="1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lastRenderedPageBreak/>
        <w:t xml:space="preserve">Jeżeli kwota przekazanego wyprzedzającego finansowania </w:t>
      </w:r>
      <w:r w:rsidR="006C5510">
        <w:rPr>
          <w:rFonts w:cs="Times New Roman"/>
          <w:sz w:val="22"/>
          <w:szCs w:val="22"/>
        </w:rPr>
        <w:t xml:space="preserve">lub </w:t>
      </w:r>
      <w:r w:rsidR="00AA5139">
        <w:rPr>
          <w:rFonts w:cs="Times New Roman"/>
          <w:sz w:val="22"/>
          <w:szCs w:val="22"/>
        </w:rPr>
        <w:t>zaliczki</w:t>
      </w:r>
      <w:r w:rsidR="006C5510">
        <w:rPr>
          <w:rFonts w:cs="Times New Roman"/>
          <w:sz w:val="22"/>
          <w:szCs w:val="22"/>
        </w:rPr>
        <w:t xml:space="preserve"> </w:t>
      </w:r>
      <w:r w:rsidRPr="002B7ACB">
        <w:rPr>
          <w:rFonts w:cs="Times New Roman"/>
          <w:sz w:val="22"/>
          <w:szCs w:val="22"/>
        </w:rPr>
        <w:t xml:space="preserve">jest wyższa niż kwota pomocy przysługująca do wypłaty na podstawie wniosku o płatność, rozliczenie wyprzedzającego finansowania </w:t>
      </w:r>
      <w:r w:rsidR="006C5510">
        <w:rPr>
          <w:rFonts w:cs="Times New Roman"/>
          <w:sz w:val="22"/>
          <w:szCs w:val="22"/>
        </w:rPr>
        <w:t xml:space="preserve">lub zaliczki </w:t>
      </w:r>
      <w:r w:rsidRPr="002B7ACB">
        <w:rPr>
          <w:rFonts w:cs="Times New Roman"/>
          <w:sz w:val="22"/>
          <w:szCs w:val="22"/>
        </w:rPr>
        <w:t xml:space="preserve">polega na zwrocie przez </w:t>
      </w:r>
      <w:r w:rsidR="00430FB5">
        <w:rPr>
          <w:rFonts w:cs="Times New Roman"/>
          <w:sz w:val="22"/>
          <w:szCs w:val="22"/>
        </w:rPr>
        <w:t>b</w:t>
      </w:r>
      <w:r w:rsidRPr="002B7ACB">
        <w:rPr>
          <w:rFonts w:cs="Times New Roman"/>
          <w:sz w:val="22"/>
          <w:szCs w:val="22"/>
        </w:rPr>
        <w:t>eneficjenta różnicy między kwotą wypłaconego wyprzedzającego finansowania</w:t>
      </w:r>
      <w:r w:rsidR="00E9160C">
        <w:rPr>
          <w:rFonts w:cs="Times New Roman"/>
          <w:sz w:val="22"/>
          <w:szCs w:val="22"/>
        </w:rPr>
        <w:t xml:space="preserve"> lub zaliczki</w:t>
      </w:r>
      <w:r w:rsidRPr="002B7ACB">
        <w:rPr>
          <w:rFonts w:cs="Times New Roman"/>
          <w:sz w:val="22"/>
          <w:szCs w:val="22"/>
        </w:rPr>
        <w:t xml:space="preserve"> a kwotą pomocy przysługującą do wypłaty na podstawie wniosku o płatność</w:t>
      </w:r>
      <w:r w:rsidR="009B4060">
        <w:rPr>
          <w:rFonts w:cs="Times New Roman"/>
          <w:sz w:val="22"/>
          <w:szCs w:val="22"/>
        </w:rPr>
        <w:t>,</w:t>
      </w:r>
      <w:r w:rsidRPr="002B7ACB">
        <w:rPr>
          <w:rFonts w:cs="Times New Roman"/>
          <w:sz w:val="22"/>
          <w:szCs w:val="22"/>
        </w:rPr>
        <w:t xml:space="preserve"> na rachunek bankowy </w:t>
      </w:r>
      <w:r w:rsidR="00DE50C0">
        <w:rPr>
          <w:rFonts w:cs="Times New Roman"/>
          <w:sz w:val="22"/>
          <w:szCs w:val="22"/>
        </w:rPr>
        <w:t xml:space="preserve">Agencji </w:t>
      </w:r>
      <w:r w:rsidRPr="002B7ACB">
        <w:rPr>
          <w:rFonts w:cs="Times New Roman"/>
          <w:sz w:val="22"/>
          <w:szCs w:val="22"/>
        </w:rPr>
        <w:t xml:space="preserve">wskazany w </w:t>
      </w:r>
      <w:r w:rsidR="00430FB5">
        <w:rPr>
          <w:rFonts w:cs="Times New Roman"/>
          <w:sz w:val="22"/>
          <w:szCs w:val="22"/>
        </w:rPr>
        <w:t>u</w:t>
      </w:r>
      <w:r w:rsidRPr="002B7ACB">
        <w:rPr>
          <w:rFonts w:cs="Times New Roman"/>
          <w:sz w:val="22"/>
          <w:szCs w:val="22"/>
        </w:rPr>
        <w:t>mowie w § 11 ust. 9.</w:t>
      </w:r>
    </w:p>
    <w:p w14:paraId="3F9EC20D" w14:textId="42AFAA93" w:rsidR="00510D8F" w:rsidRPr="00430FB5" w:rsidRDefault="002B7ACB" w:rsidP="00FE66B4">
      <w:pPr>
        <w:pStyle w:val="Bezodstpw"/>
        <w:numPr>
          <w:ilvl w:val="0"/>
          <w:numId w:val="19"/>
        </w:numPr>
        <w:spacing w:before="120" w:line="276" w:lineRule="auto"/>
        <w:jc w:val="both"/>
        <w:rPr>
          <w:rFonts w:cs="Times New Roman"/>
          <w:sz w:val="22"/>
          <w:szCs w:val="22"/>
        </w:rPr>
      </w:pPr>
      <w:r w:rsidRPr="002B7ACB">
        <w:rPr>
          <w:rFonts w:cs="Times New Roman"/>
          <w:sz w:val="22"/>
          <w:szCs w:val="22"/>
        </w:rPr>
        <w:t>W przypadku niezłożenia do SW zabezpieczenia, o którym mowa w § 14 ust. 1, pomocy nie wypłaca się.</w:t>
      </w:r>
    </w:p>
    <w:p w14:paraId="5B6017B3" w14:textId="7FD96D9B" w:rsidR="00A10D10" w:rsidRPr="009E57B3" w:rsidRDefault="00FF133B" w:rsidP="00FE66B4">
      <w:pPr>
        <w:pStyle w:val="Bezodstpw"/>
        <w:numPr>
          <w:ilvl w:val="0"/>
          <w:numId w:val="19"/>
        </w:numPr>
        <w:tabs>
          <w:tab w:val="left" w:pos="1276"/>
        </w:tabs>
        <w:spacing w:before="120" w:line="276" w:lineRule="auto"/>
        <w:jc w:val="both"/>
        <w:rPr>
          <w:rFonts w:cs="Times New Roman"/>
          <w:sz w:val="22"/>
          <w:szCs w:val="22"/>
        </w:rPr>
      </w:pPr>
      <w:bookmarkStart w:id="90" w:name="_Hlk179888668"/>
      <w:bookmarkStart w:id="91" w:name="_Hlk193019942"/>
      <w:r w:rsidRPr="009E57B3">
        <w:rPr>
          <w:rFonts w:cs="Times New Roman"/>
          <w:sz w:val="22"/>
          <w:szCs w:val="22"/>
        </w:rPr>
        <w:t xml:space="preserve"> </w:t>
      </w:r>
      <w:bookmarkEnd w:id="90"/>
      <w:bookmarkEnd w:id="91"/>
      <w:r w:rsidR="00A10D10" w:rsidRPr="009E57B3">
        <w:rPr>
          <w:rFonts w:cs="Times New Roman"/>
          <w:sz w:val="22"/>
          <w:szCs w:val="22"/>
        </w:rPr>
        <w:t xml:space="preserve">W przypadku: </w:t>
      </w:r>
    </w:p>
    <w:p w14:paraId="0B95D369" w14:textId="542A37E5" w:rsidR="00196F68" w:rsidRPr="00FE66B4" w:rsidRDefault="007356D0" w:rsidP="00FE66B4">
      <w:pPr>
        <w:pStyle w:val="Punkt"/>
        <w:rPr>
          <w:strike/>
        </w:rPr>
      </w:pPr>
      <w:bookmarkStart w:id="92" w:name="_Hlk177549487"/>
      <w:r w:rsidRPr="00ED26AE">
        <w:t>rozpoczęcia realizacji ZRF operacji w zakresie</w:t>
      </w:r>
      <w:r w:rsidRPr="00FE66B4">
        <w:t xml:space="preserve"> </w:t>
      </w:r>
      <w:r w:rsidR="002C26E8" w:rsidRPr="00FE66B4">
        <w:t xml:space="preserve">wykonania danego zakresu rzeczowego przed dniem złożenia wniosku o przyznanie pomocy – </w:t>
      </w:r>
      <w:r w:rsidR="009F2762" w:rsidRPr="00FE66B4">
        <w:t xml:space="preserve">kwotę pomocy do wypłaty pomniejsza się </w:t>
      </w:r>
      <w:r w:rsidR="00593F74" w:rsidRPr="00ED26AE">
        <w:br/>
      </w:r>
      <w:r w:rsidR="009F2762" w:rsidRPr="00FE66B4">
        <w:t>o kwotę pomocy przypadającą na wartość</w:t>
      </w:r>
      <w:r w:rsidR="00B22E9D" w:rsidRPr="00ED26AE">
        <w:t xml:space="preserve"> zrealizowanego zakresu rzeczowego, obliczoną według kosztów jednostkowych dla danej pozycji zakresu rzeczowego</w:t>
      </w:r>
      <w:r w:rsidR="00F3581D" w:rsidRPr="00FE66B4">
        <w:t>;</w:t>
      </w:r>
    </w:p>
    <w:p w14:paraId="6ED975C2" w14:textId="332A4F8B" w:rsidR="00817825" w:rsidRPr="00ED26AE" w:rsidRDefault="006A4C99" w:rsidP="00FE66B4">
      <w:pPr>
        <w:pStyle w:val="Punkt"/>
      </w:pPr>
      <w:r w:rsidRPr="00FE66B4">
        <w:t xml:space="preserve">stwierdzenia finansowania operacji z udziałem innych środków publicznych – kwotę pomocy do wypłaty pomniejsza się o kwotę pomocy przypadającą na wartość zrealizowanego </w:t>
      </w:r>
      <w:r w:rsidR="00F3581D" w:rsidRPr="00ED26AE">
        <w:t xml:space="preserve">zakresu </w:t>
      </w:r>
      <w:r w:rsidRPr="00FE66B4">
        <w:t>rzeczowego obliczoną według kosztów jednostkowych, która została sfinansowana z udziałem innych środków publicznych</w:t>
      </w:r>
      <w:r w:rsidR="00817825" w:rsidRPr="00ED26AE">
        <w:t>;</w:t>
      </w:r>
      <w:r w:rsidRPr="00FE66B4">
        <w:t xml:space="preserve"> </w:t>
      </w:r>
    </w:p>
    <w:p w14:paraId="05CBDE30" w14:textId="035191AA" w:rsidR="001F4B1A" w:rsidRPr="006B2510" w:rsidRDefault="00D62306" w:rsidP="00FE66B4">
      <w:pPr>
        <w:pStyle w:val="Punkt"/>
      </w:pPr>
      <w:bookmarkStart w:id="93" w:name="_Hlk193132437"/>
      <w:bookmarkEnd w:id="92"/>
      <w:r>
        <w:t>nieinformowania lub nierozpowszechniania informacji</w:t>
      </w:r>
      <w:r w:rsidRPr="00F9645C">
        <w:t xml:space="preserve"> </w:t>
      </w:r>
      <w:r w:rsidR="006206BF" w:rsidRPr="006B2510">
        <w:t xml:space="preserve">o pomocy otrzymanej z EFRROW, </w:t>
      </w:r>
      <w:r w:rsidR="00C04B99" w:rsidRPr="006B2510">
        <w:t>zgodnie z przepisami załącznika III do rozporządzenia 2022/129, opisanymi</w:t>
      </w:r>
      <w:r w:rsidR="000038C7" w:rsidRPr="006B2510">
        <w:t xml:space="preserve"> </w:t>
      </w:r>
      <w:r w:rsidR="00C04B99" w:rsidRPr="006B2510">
        <w:t xml:space="preserve">szczegółowo </w:t>
      </w:r>
      <w:r w:rsidR="00232F94">
        <w:br/>
      </w:r>
      <w:r w:rsidR="00C04B99" w:rsidRPr="006B2510">
        <w:t xml:space="preserve">w </w:t>
      </w:r>
      <w:r w:rsidR="007278FF" w:rsidRPr="006B2510">
        <w:t>Księdze wizualizacji Logo Planu Strategicznego dla Wspólnej Polityki Rolnej na lata 2023-2027</w:t>
      </w:r>
      <w:r w:rsidR="00C04B99" w:rsidRPr="006B2510">
        <w:t>, opublikowanej na stronie internetowej MR</w:t>
      </w:r>
      <w:r w:rsidR="00FE170A" w:rsidRPr="006B2510">
        <w:t>i</w:t>
      </w:r>
      <w:r w:rsidR="00C04B99" w:rsidRPr="006B2510">
        <w:t xml:space="preserve">RW – kwotę pomocy do wypłaty pomniejsza się o 1 % </w:t>
      </w:r>
      <w:r w:rsidR="005A653F" w:rsidRPr="006B2510">
        <w:t xml:space="preserve">tej kwoty; </w:t>
      </w:r>
    </w:p>
    <w:p w14:paraId="6723228C" w14:textId="5B31700D" w:rsidR="00EE48F4" w:rsidRPr="006B2510" w:rsidRDefault="00EE48F4" w:rsidP="00FE66B4">
      <w:pPr>
        <w:pStyle w:val="Punkt"/>
      </w:pPr>
      <w:bookmarkStart w:id="94" w:name="_Hlk193132539"/>
      <w:bookmarkEnd w:id="93"/>
      <w:r w:rsidRPr="006B2510">
        <w:t>nieprzekazywania lub nieudostępniania SW oraz innym uprawnionym podmiotom danych związanych z operacją, w terminie wynikającym z wezwania do przekazania tych danych – kwotę pomocy do wypłaty pomniejsza się o 0,5% tej kwoty;</w:t>
      </w:r>
    </w:p>
    <w:p w14:paraId="03E0CB92" w14:textId="0638D040" w:rsidR="00337755" w:rsidRDefault="006B0BEB" w:rsidP="007F067D">
      <w:pPr>
        <w:pStyle w:val="Punkt"/>
      </w:pPr>
      <w:bookmarkStart w:id="95" w:name="_Hlk193132509"/>
      <w:bookmarkEnd w:id="94"/>
      <w:r w:rsidRPr="00FE66B4"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0AB8EEE5" w14:textId="0D158ABA" w:rsidR="00625E9A" w:rsidRPr="00DD7CDD" w:rsidRDefault="00625E9A" w:rsidP="007F067D">
      <w:pPr>
        <w:pStyle w:val="Punkt"/>
      </w:pPr>
      <w:r w:rsidRPr="00DD7CDD">
        <w:t xml:space="preserve">uniemożliwienia przeprowadzenia kontroli związanych z przyznaną pomocą w trakcie realizacji operacji, po złożeniu wniosku o płatność – wniosek o płatność podlega odrzuceniu </w:t>
      </w:r>
      <w:r w:rsidR="00AA14AD" w:rsidRPr="00DD7CDD">
        <w:br/>
      </w:r>
      <w:r w:rsidRPr="00DD7CDD">
        <w:t>i w konsekwencji następuje odmowa wypłaty pomocy, a w przypadku wypłacenia zaliczki / wyprzedzającego finansowania</w:t>
      </w:r>
      <w:r w:rsidR="00D62306" w:rsidRPr="00726348">
        <w:rPr>
          <w:vertAlign w:val="superscript"/>
        </w:rPr>
        <w:t>1</w:t>
      </w:r>
      <w:r w:rsidR="00E84FF6">
        <w:t>,</w:t>
      </w:r>
      <w:r w:rsidRPr="00DD7CDD">
        <w:t xml:space="preserve"> podlegają zwrotowi na warunkach określonych w § 11 ust. </w:t>
      </w:r>
      <w:r w:rsidR="008B3F74" w:rsidRPr="00DD7CDD">
        <w:br/>
      </w:r>
      <w:r w:rsidRPr="00DD7CDD">
        <w:t>6 – 8;</w:t>
      </w:r>
    </w:p>
    <w:p w14:paraId="3E631CE0" w14:textId="154C50EB" w:rsidR="008D49BD" w:rsidRPr="00AA14AD" w:rsidRDefault="008D49BD" w:rsidP="007F067D">
      <w:pPr>
        <w:pStyle w:val="Punkt"/>
      </w:pPr>
      <w:r w:rsidRPr="00AA14AD">
        <w:t xml:space="preserve">stwierdzenia, że zostały stworzone sztuczne warunki – następuje odmowa wypłaty pomocy, </w:t>
      </w:r>
      <w:r w:rsidR="00AA14AD" w:rsidRPr="00FE66B4">
        <w:br/>
      </w:r>
      <w:r w:rsidRPr="00AA14AD">
        <w:t>a w przypadku gdy część pomocy została wcześniej wypłacona – również zwrot dotychczas wypłaconej pomocy, zgodnie z art. 62 rozporządzenia nr 2021/2116.</w:t>
      </w:r>
    </w:p>
    <w:p w14:paraId="116FE3B2" w14:textId="77777777" w:rsidR="00625E9A" w:rsidRPr="00496400" w:rsidRDefault="00625E9A" w:rsidP="00FE66B4">
      <w:pPr>
        <w:pStyle w:val="Punkt"/>
        <w:numPr>
          <w:ilvl w:val="0"/>
          <w:numId w:val="0"/>
        </w:numPr>
        <w:ind w:left="709"/>
      </w:pPr>
    </w:p>
    <w:bookmarkEnd w:id="95"/>
    <w:p w14:paraId="6DDF58EC" w14:textId="15125851" w:rsidR="001C2FFD" w:rsidRPr="00DF7589" w:rsidRDefault="001C2FFD" w:rsidP="00705877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§ </w:t>
      </w:r>
      <w:r w:rsidR="006B5527" w:rsidRPr="00DF7589">
        <w:rPr>
          <w:rFonts w:ascii="Times New Roman" w:hAnsi="Times New Roman" w:cs="Times New Roman"/>
        </w:rPr>
        <w:t>9</w:t>
      </w:r>
    </w:p>
    <w:p w14:paraId="2C63515E" w14:textId="13558398" w:rsidR="001C2FFD" w:rsidRPr="00DF7589" w:rsidRDefault="001C2FFD" w:rsidP="00705877">
      <w:pPr>
        <w:spacing w:before="120" w:line="240" w:lineRule="auto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Oświadczenia </w:t>
      </w:r>
      <w:r w:rsidR="00292491">
        <w:rPr>
          <w:rFonts w:ascii="Times New Roman" w:hAnsi="Times New Roman" w:cs="Times New Roman"/>
          <w:b/>
          <w:bCs/>
        </w:rPr>
        <w:t>b</w:t>
      </w:r>
      <w:r w:rsidR="00292491" w:rsidRPr="00DF7589">
        <w:rPr>
          <w:rFonts w:ascii="Times New Roman" w:hAnsi="Times New Roman" w:cs="Times New Roman"/>
          <w:b/>
          <w:bCs/>
        </w:rPr>
        <w:t>eneficjenta</w:t>
      </w:r>
    </w:p>
    <w:p w14:paraId="793551E5" w14:textId="51E261CD" w:rsidR="001C2FFD" w:rsidRPr="00FE66B4" w:rsidRDefault="001C2FFD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7F067D">
        <w:rPr>
          <w:rFonts w:ascii="Times New Roman" w:hAnsi="Times New Roman" w:cs="Times New Roman"/>
        </w:rPr>
        <w:t>Beneficjent oświadcza,</w:t>
      </w:r>
      <w:r w:rsidRPr="00FE66B4">
        <w:rPr>
          <w:rFonts w:ascii="Times New Roman" w:hAnsi="Times New Roman" w:cs="Times New Roman"/>
        </w:rPr>
        <w:t xml:space="preserve"> iż:</w:t>
      </w:r>
    </w:p>
    <w:p w14:paraId="475414CA" w14:textId="0035A4E7" w:rsidR="00186C40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korzysta i nie będzie korzystał z innych środków publicznych, w szczególności w ramach pomocy państwa i programów współfinansowanych ze środków unijnych, przyznanych w związku </w:t>
      </w:r>
      <w:r w:rsidR="007F067D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z realizacją operacji określonej w </w:t>
      </w:r>
      <w:r w:rsidR="007F067D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mowie, </w:t>
      </w:r>
      <w:r w:rsidR="00F14F81" w:rsidRPr="00DF7589">
        <w:rPr>
          <w:rFonts w:ascii="Times New Roman" w:hAnsi="Times New Roman" w:cs="Times New Roman"/>
        </w:rPr>
        <w:t xml:space="preserve">w </w:t>
      </w:r>
      <w:r w:rsidR="00186C40" w:rsidRPr="00DF7589">
        <w:rPr>
          <w:rFonts w:ascii="Times New Roman" w:hAnsi="Times New Roman" w:cs="Times New Roman"/>
        </w:rPr>
        <w:t>odniesieniu do operacji</w:t>
      </w:r>
      <w:r w:rsidR="004D28B0">
        <w:rPr>
          <w:rFonts w:ascii="Times New Roman" w:hAnsi="Times New Roman" w:cs="Times New Roman"/>
        </w:rPr>
        <w:t xml:space="preserve"> </w:t>
      </w:r>
      <w:r w:rsidR="004D28B0" w:rsidRPr="00FE66B4">
        <w:rPr>
          <w:rFonts w:ascii="Times New Roman" w:hAnsi="Times New Roman" w:cs="Times New Roman"/>
        </w:rPr>
        <w:t>realizowanej w zakresie przygotowania koncepcji SV</w:t>
      </w:r>
      <w:r w:rsidR="00186C40" w:rsidRPr="00496400">
        <w:rPr>
          <w:rFonts w:ascii="Times New Roman" w:hAnsi="Times New Roman" w:cs="Times New Roman"/>
        </w:rPr>
        <w:t>;</w:t>
      </w:r>
      <w:r w:rsidR="00186C40" w:rsidRPr="00DF7589">
        <w:rPr>
          <w:rFonts w:ascii="Times New Roman" w:hAnsi="Times New Roman" w:cs="Times New Roman"/>
        </w:rPr>
        <w:t xml:space="preserve"> </w:t>
      </w:r>
    </w:p>
    <w:p w14:paraId="776F20D9" w14:textId="32B2FFB9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eastAsia="Times New Roman" w:hAnsi="Times New Roman" w:cs="Times New Roman"/>
          <w:lang w:eastAsia="pl-PL"/>
        </w:rPr>
        <w:lastRenderedPageBreak/>
        <w:t xml:space="preserve">ubiegając się o przyznanie pomocy w zakresie określonym </w:t>
      </w:r>
      <w:r w:rsidR="007D5B2F" w:rsidRPr="00DF7589">
        <w:rPr>
          <w:rFonts w:ascii="Times New Roman" w:eastAsia="Times New Roman" w:hAnsi="Times New Roman" w:cs="Times New Roman"/>
          <w:lang w:eastAsia="pl-PL"/>
        </w:rPr>
        <w:t>w</w:t>
      </w:r>
      <w:r w:rsidR="00895D43" w:rsidRPr="00DF7589">
        <w:rPr>
          <w:rFonts w:ascii="Times New Roman" w:eastAsia="Times New Roman" w:hAnsi="Times New Roman" w:cs="Times New Roman"/>
          <w:lang w:eastAsia="pl-PL"/>
        </w:rPr>
        <w:t>e</w:t>
      </w:r>
      <w:r w:rsidR="007D5B2F" w:rsidRPr="00DF758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5D43" w:rsidRPr="00DF7589">
        <w:rPr>
          <w:rFonts w:ascii="Times New Roman" w:eastAsia="Times New Roman" w:hAnsi="Times New Roman" w:cs="Times New Roman"/>
          <w:lang w:eastAsia="pl-PL"/>
        </w:rPr>
        <w:t xml:space="preserve">wniosku o przyznanie pomocy 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o znaku: 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lang w:eastAsia="pl-PL"/>
        </w:rPr>
        <w:t>[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 xml:space="preserve">wpisać znak sprawy nadany dla </w:t>
      </w:r>
      <w:r w:rsidR="00895D43" w:rsidRPr="00DF7589">
        <w:rPr>
          <w:rFonts w:ascii="Times New Roman" w:eastAsia="Times New Roman" w:hAnsi="Times New Roman" w:cs="Times New Roman"/>
          <w:bCs/>
          <w:i/>
          <w:iCs/>
          <w:color w:val="00B0F0"/>
          <w:lang w:eastAsia="pl-PL"/>
        </w:rPr>
        <w:t>wniosku o przyznanie pomocy</w:t>
      </w:r>
      <w:r w:rsidR="007D5B2F" w:rsidRPr="00DF7589">
        <w:rPr>
          <w:rFonts w:ascii="Times New Roman" w:eastAsia="Times New Roman" w:hAnsi="Times New Roman" w:cs="Times New Roman"/>
          <w:bCs/>
          <w:i/>
          <w:iCs/>
          <w:lang w:eastAsia="pl-PL"/>
        </w:rPr>
        <w:t>]</w:t>
      </w:r>
      <w:r w:rsidR="007D5B2F" w:rsidRPr="00DF7589" w:rsidDel="007D5B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>wraz z załącznikami złożył rzetelne oraz zgodne ze stanem faktycznym i prawnym oświadczenia oraz dokumenty;</w:t>
      </w:r>
    </w:p>
    <w:p w14:paraId="7D4C1645" w14:textId="37416B3E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podlega wykluczeniu z </w:t>
      </w:r>
      <w:r w:rsidR="00740983" w:rsidRPr="00DF7589">
        <w:rPr>
          <w:rFonts w:ascii="Times New Roman" w:hAnsi="Times New Roman" w:cs="Times New Roman"/>
        </w:rPr>
        <w:t>ubiegania się o przyznanie pomocy</w:t>
      </w:r>
      <w:r w:rsidRPr="00DF7589">
        <w:rPr>
          <w:rFonts w:ascii="Times New Roman" w:hAnsi="Times New Roman" w:cs="Times New Roman"/>
        </w:rPr>
        <w:t xml:space="preserve">, o którym mowa w art. 99 </w:t>
      </w:r>
      <w:r w:rsidR="00AD14E5" w:rsidRPr="00DF7589">
        <w:rPr>
          <w:rFonts w:ascii="Times New Roman" w:hAnsi="Times New Roman" w:cs="Times New Roman"/>
        </w:rPr>
        <w:t xml:space="preserve">ust. 1 </w:t>
      </w:r>
      <w:r w:rsidR="00FD46AA" w:rsidRPr="00DF7589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stawy; </w:t>
      </w:r>
    </w:p>
    <w:p w14:paraId="6AFF5591" w14:textId="2503D13D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podlega zakazowi dostępu do środków publicznych, o których mowa w art. 5 ust. 3 pkt 4 ustawy </w:t>
      </w:r>
      <w:r w:rsidR="009E3E9B" w:rsidRPr="00DF7589">
        <w:rPr>
          <w:rFonts w:ascii="Times New Roman" w:hAnsi="Times New Roman" w:cs="Times New Roman"/>
        </w:rPr>
        <w:t>FP</w:t>
      </w:r>
      <w:r w:rsidRPr="00DF7589">
        <w:rPr>
          <w:rFonts w:ascii="Times New Roman" w:hAnsi="Times New Roman" w:cs="Times New Roman"/>
        </w:rPr>
        <w:t>, na podstawie prawomocnego orzeczenia sądu</w:t>
      </w:r>
      <w:r w:rsidR="00FD46AA" w:rsidRPr="00DF7589">
        <w:rPr>
          <w:rFonts w:ascii="Times New Roman" w:hAnsi="Times New Roman" w:cs="Times New Roman"/>
        </w:rPr>
        <w:t xml:space="preserve"> i</w:t>
      </w:r>
      <w:r w:rsidRPr="00DF7589">
        <w:rPr>
          <w:rFonts w:ascii="Times New Roman" w:hAnsi="Times New Roman" w:cs="Times New Roman"/>
        </w:rPr>
        <w:t xml:space="preserve"> zobowiązuje się do niezwłocznego poinformowania Agencji o zakazie dostępu do środków publicznych, o których mowa w art. 5 ust. 3 pkt 4 ustawy </w:t>
      </w:r>
      <w:r w:rsidR="009E3E9B" w:rsidRPr="00DF7589">
        <w:rPr>
          <w:rFonts w:ascii="Times New Roman" w:hAnsi="Times New Roman" w:cs="Times New Roman"/>
        </w:rPr>
        <w:t>FP</w:t>
      </w:r>
      <w:r w:rsidRPr="00DF7589">
        <w:rPr>
          <w:rFonts w:ascii="Times New Roman" w:hAnsi="Times New Roman" w:cs="Times New Roman"/>
        </w:rPr>
        <w:t xml:space="preserve">, na podstawie prawomocnego orzeczenia sądu, orzeczonym w stosunku do niego po zawarciu </w:t>
      </w:r>
      <w:r w:rsidR="00E03D51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mowy;</w:t>
      </w:r>
    </w:p>
    <w:p w14:paraId="6082894B" w14:textId="77777777" w:rsidR="001C2FFD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 stworzył sztucznych warunków, w sprzeczności z prawodawstwem rolnym, mających na celu obejście przepisów i otrzymanie pomocy finansowej;</w:t>
      </w:r>
    </w:p>
    <w:p w14:paraId="6D2FA03A" w14:textId="4D258BED" w:rsidR="00D219CF" w:rsidRPr="00DF7589" w:rsidRDefault="001C2FFD" w:rsidP="001740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nie </w:t>
      </w:r>
      <w:r w:rsidR="00FD46AA" w:rsidRPr="00DF7589">
        <w:rPr>
          <w:rFonts w:ascii="Times New Roman" w:hAnsi="Times New Roman" w:cs="Times New Roman"/>
        </w:rPr>
        <w:t xml:space="preserve">jest objęty środkami sankcyjnymi ani nie jest powiązany z osobą fizyczną lub osobą prawną, </w:t>
      </w:r>
      <w:r w:rsidR="00652CD4" w:rsidRPr="00DF7589">
        <w:rPr>
          <w:rFonts w:ascii="Times New Roman" w:hAnsi="Times New Roman" w:cs="Times New Roman"/>
        </w:rPr>
        <w:br/>
      </w:r>
      <w:r w:rsidR="00FD46AA" w:rsidRPr="00DF7589">
        <w:rPr>
          <w:rFonts w:ascii="Times New Roman" w:hAnsi="Times New Roman" w:cs="Times New Roman"/>
        </w:rPr>
        <w:t xml:space="preserve">w odniesieniu do której mają zastosowanie środki sankcyjne, o których mowa w </w:t>
      </w:r>
      <w:r w:rsidRPr="00DF7589">
        <w:rPr>
          <w:rFonts w:ascii="Times New Roman" w:hAnsi="Times New Roman" w:cs="Times New Roman"/>
        </w:rPr>
        <w:t>art. 1 pkt 1 i</w:t>
      </w:r>
      <w:r w:rsidR="00FD46AA" w:rsidRPr="00DF7589">
        <w:rPr>
          <w:rFonts w:ascii="Times New Roman" w:hAnsi="Times New Roman" w:cs="Times New Roman"/>
        </w:rPr>
        <w:t> </w:t>
      </w:r>
      <w:r w:rsidRPr="00DF7589">
        <w:rPr>
          <w:rFonts w:ascii="Times New Roman" w:hAnsi="Times New Roman" w:cs="Times New Roman"/>
        </w:rPr>
        <w:t>2 ustawy o przeciwdziałaniu wspieraniu agresji na Ukrainę.</w:t>
      </w:r>
    </w:p>
    <w:p w14:paraId="26F99888" w14:textId="77777777" w:rsidR="004D28B0" w:rsidRPr="00DF7589" w:rsidRDefault="004D28B0" w:rsidP="00B65D96">
      <w:pPr>
        <w:spacing w:before="120" w:after="0" w:line="240" w:lineRule="auto"/>
        <w:rPr>
          <w:rFonts w:ascii="Times New Roman" w:hAnsi="Times New Roman" w:cs="Times New Roman"/>
        </w:rPr>
      </w:pPr>
    </w:p>
    <w:p w14:paraId="050573BD" w14:textId="60971CB1" w:rsidR="00A53EA4" w:rsidRPr="00DF7589" w:rsidRDefault="00A53EA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676F61" w:rsidRPr="00DF7589">
        <w:rPr>
          <w:rFonts w:ascii="Times New Roman" w:hAnsi="Times New Roman" w:cs="Times New Roman"/>
        </w:rPr>
        <w:t>0</w:t>
      </w:r>
    </w:p>
    <w:p w14:paraId="3D35BE9A" w14:textId="52A62241" w:rsidR="00A53EA4" w:rsidRPr="00DF7589" w:rsidRDefault="00A53EA4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Wypowiedzenie </w:t>
      </w:r>
      <w:r w:rsidR="0084735D">
        <w:rPr>
          <w:rFonts w:ascii="Times New Roman" w:hAnsi="Times New Roman" w:cs="Times New Roman"/>
          <w:b/>
          <w:bCs/>
        </w:rPr>
        <w:t>u</w:t>
      </w:r>
      <w:r w:rsidRPr="00DF7589">
        <w:rPr>
          <w:rFonts w:ascii="Times New Roman" w:hAnsi="Times New Roman" w:cs="Times New Roman"/>
          <w:b/>
          <w:bCs/>
        </w:rPr>
        <w:t>mowy</w:t>
      </w:r>
    </w:p>
    <w:p w14:paraId="51DDE27A" w14:textId="1E7EE828" w:rsidR="00A53EA4" w:rsidRPr="00DF7589" w:rsidRDefault="0097300E" w:rsidP="00F26D69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SW</w:t>
      </w:r>
      <w:r w:rsidR="00A53EA4" w:rsidRPr="00DF7589">
        <w:rPr>
          <w:rFonts w:ascii="Times New Roman" w:hAnsi="Times New Roman" w:cs="Times New Roman"/>
        </w:rPr>
        <w:t xml:space="preserve"> wypowiada </w:t>
      </w:r>
      <w:r w:rsidR="00E03D51">
        <w:rPr>
          <w:rFonts w:ascii="Times New Roman" w:hAnsi="Times New Roman" w:cs="Times New Roman"/>
        </w:rPr>
        <w:t>u</w:t>
      </w:r>
      <w:r w:rsidR="00A53EA4" w:rsidRPr="00DF7589">
        <w:rPr>
          <w:rFonts w:ascii="Times New Roman" w:hAnsi="Times New Roman" w:cs="Times New Roman"/>
        </w:rPr>
        <w:t xml:space="preserve">mowę za pomocą PUE w </w:t>
      </w:r>
      <w:r w:rsidRPr="00DF7589">
        <w:rPr>
          <w:rFonts w:ascii="Times New Roman" w:hAnsi="Times New Roman" w:cs="Times New Roman"/>
        </w:rPr>
        <w:t>przypadku</w:t>
      </w:r>
      <w:r w:rsidR="00A53EA4" w:rsidRPr="00DF7589">
        <w:rPr>
          <w:rFonts w:ascii="Times New Roman" w:hAnsi="Times New Roman" w:cs="Times New Roman"/>
        </w:rPr>
        <w:t>:</w:t>
      </w:r>
    </w:p>
    <w:p w14:paraId="36D187D3" w14:textId="059D03FA" w:rsidR="00031F1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nierozpoczęcia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realizacji operacji przed upływem terminu złożenia</w:t>
      </w:r>
      <w:r w:rsidR="0083015C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895D43" w:rsidRPr="00DF7589">
        <w:rPr>
          <w:rFonts w:ascii="Times New Roman" w:eastAsia="Times New Roman" w:hAnsi="Times New Roman" w:cs="Times New Roman"/>
          <w:bCs/>
          <w:lang w:eastAsia="en-GB"/>
        </w:rPr>
        <w:t xml:space="preserve">wniosku </w:t>
      </w:r>
      <w:r w:rsidR="00E02C7C" w:rsidRPr="00DF7589">
        <w:rPr>
          <w:rFonts w:ascii="Times New Roman" w:eastAsia="Times New Roman" w:hAnsi="Times New Roman" w:cs="Times New Roman"/>
          <w:bCs/>
          <w:lang w:eastAsia="en-GB"/>
        </w:rPr>
        <w:br/>
      </w:r>
      <w:r w:rsidR="00895D43" w:rsidRPr="00DF7589">
        <w:rPr>
          <w:rFonts w:ascii="Times New Roman" w:eastAsia="Times New Roman" w:hAnsi="Times New Roman" w:cs="Times New Roman"/>
          <w:bCs/>
          <w:lang w:eastAsia="en-GB"/>
        </w:rPr>
        <w:t>o płatność</w:t>
      </w:r>
      <w:r w:rsidR="00E02C7C" w:rsidRPr="00DF7589">
        <w:rPr>
          <w:rFonts w:ascii="Times New Roman" w:eastAsia="Times New Roman" w:hAnsi="Times New Roman" w:cs="Times New Roman"/>
          <w:bCs/>
          <w:lang w:eastAsia="en-GB"/>
        </w:rPr>
        <w:t>;</w:t>
      </w:r>
      <w:r w:rsidR="00864178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</w:p>
    <w:p w14:paraId="052C4457" w14:textId="5DD16AD0" w:rsidR="00A53EA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nieosiągnięcia celu </w:t>
      </w:r>
      <w:r w:rsidR="00F14695" w:rsidRPr="00E03D51">
        <w:rPr>
          <w:rFonts w:ascii="Times New Roman" w:eastAsia="Times New Roman" w:hAnsi="Times New Roman" w:cs="Times New Roman"/>
          <w:bCs/>
          <w:lang w:eastAsia="en-GB"/>
        </w:rPr>
        <w:t>operacji określonego</w:t>
      </w:r>
      <w:r w:rsidR="00A95196" w:rsidRPr="00496400">
        <w:rPr>
          <w:rFonts w:ascii="Times New Roman" w:eastAsia="Times New Roman" w:hAnsi="Times New Roman" w:cs="Times New Roman"/>
          <w:bCs/>
          <w:lang w:eastAsia="en-GB"/>
        </w:rPr>
        <w:t xml:space="preserve"> w § 3 ust</w:t>
      </w:r>
      <w:r w:rsidR="00A95196" w:rsidRPr="00E03D51">
        <w:rPr>
          <w:rFonts w:ascii="Times New Roman" w:eastAsia="Times New Roman" w:hAnsi="Times New Roman" w:cs="Times New Roman"/>
          <w:bCs/>
          <w:lang w:eastAsia="en-GB"/>
        </w:rPr>
        <w:t>.</w:t>
      </w:r>
      <w:r w:rsidR="00F14695" w:rsidRPr="00E03D51">
        <w:rPr>
          <w:rFonts w:ascii="Times New Roman" w:eastAsia="Times New Roman" w:hAnsi="Times New Roman" w:cs="Times New Roman"/>
          <w:bCs/>
          <w:lang w:eastAsia="en-GB"/>
        </w:rPr>
        <w:t xml:space="preserve"> 2</w:t>
      </w:r>
      <w:r w:rsidR="005D7D68" w:rsidRPr="00496400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0E466DB6" w14:textId="7EBB55E6" w:rsidR="00A53EA4" w:rsidRPr="00DF7589" w:rsidRDefault="00A53EA4" w:rsidP="00306135">
      <w:pPr>
        <w:pStyle w:val="Akapitzlist"/>
        <w:numPr>
          <w:ilvl w:val="0"/>
          <w:numId w:val="196"/>
        </w:numPr>
        <w:spacing w:before="120"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niezłożenia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</w:t>
      </w:r>
      <w:r w:rsidR="00BE7D2C" w:rsidRPr="00DF7589">
        <w:rPr>
          <w:rFonts w:ascii="Times New Roman" w:eastAsia="Times New Roman" w:hAnsi="Times New Roman" w:cs="Times New Roman"/>
          <w:bCs/>
          <w:lang w:eastAsia="en-GB"/>
        </w:rPr>
        <w:t xml:space="preserve">wniosku o płatność 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w terminie 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 xml:space="preserve">określonym w </w:t>
      </w:r>
      <w:r w:rsidR="003E2F0B">
        <w:rPr>
          <w:rFonts w:ascii="Times New Roman" w:eastAsia="Times New Roman" w:hAnsi="Times New Roman" w:cs="Times New Roman"/>
          <w:bCs/>
          <w:lang w:eastAsia="en-GB"/>
        </w:rPr>
        <w:t>u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>mowie, z</w:t>
      </w:r>
      <w:r w:rsidR="00BE7D2C" w:rsidRPr="00DF7589">
        <w:rPr>
          <w:rFonts w:ascii="Times New Roman" w:eastAsia="Times New Roman" w:hAnsi="Times New Roman" w:cs="Times New Roman"/>
          <w:bCs/>
          <w:lang w:eastAsia="en-GB"/>
        </w:rPr>
        <w:t> </w:t>
      </w:r>
      <w:r w:rsidR="006F68C1" w:rsidRPr="00DF7589">
        <w:rPr>
          <w:rFonts w:ascii="Times New Roman" w:eastAsia="Times New Roman" w:hAnsi="Times New Roman" w:cs="Times New Roman"/>
          <w:bCs/>
          <w:lang w:eastAsia="en-GB"/>
        </w:rPr>
        <w:t>zastrzeżeniem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 § 6 ust. 3</w:t>
      </w:r>
      <w:r w:rsidR="00A95196" w:rsidRPr="00DF7589">
        <w:rPr>
          <w:rFonts w:ascii="Times New Roman" w:eastAsia="Times New Roman" w:hAnsi="Times New Roman" w:cs="Times New Roman"/>
          <w:bCs/>
          <w:lang w:eastAsia="en-GB"/>
        </w:rPr>
        <w:t xml:space="preserve"> i 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4 i § </w:t>
      </w:r>
      <w:r w:rsidR="006F5AE9" w:rsidRPr="00DF7589">
        <w:rPr>
          <w:rFonts w:ascii="Times New Roman" w:eastAsia="Times New Roman" w:hAnsi="Times New Roman" w:cs="Times New Roman"/>
          <w:bCs/>
          <w:lang w:eastAsia="en-GB"/>
        </w:rPr>
        <w:t>7</w:t>
      </w:r>
      <w:r w:rsidR="003E4D66" w:rsidRPr="00DF7589">
        <w:rPr>
          <w:rFonts w:ascii="Times New Roman" w:eastAsia="Times New Roman" w:hAnsi="Times New Roman" w:cs="Times New Roman"/>
          <w:bCs/>
          <w:lang w:eastAsia="en-GB"/>
        </w:rPr>
        <w:t xml:space="preserve"> ust. 15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3EEBAA1F" w14:textId="40E8DC39" w:rsidR="00A53EA4" w:rsidRPr="00DF7589" w:rsidRDefault="00A53EA4" w:rsidP="00A95196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odstąpienia przez </w:t>
      </w:r>
      <w:r w:rsidR="00E03D51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od realizacji operacji lub zobowiązań wynikających z</w:t>
      </w:r>
      <w:r w:rsidR="00BC0BD2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3E2F0B">
        <w:rPr>
          <w:rFonts w:ascii="Times New Roman" w:eastAsia="Times New Roman" w:hAnsi="Times New Roman" w:cs="Times New Roman"/>
          <w:bCs/>
          <w:lang w:eastAsia="en-GB"/>
        </w:rPr>
        <w:t>u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mowy po wypłacie pomocy, z zastrzeżeniem § 1</w:t>
      </w:r>
      <w:r w:rsidR="00031F14" w:rsidRPr="00DF7589">
        <w:rPr>
          <w:rFonts w:ascii="Times New Roman" w:eastAsia="Times New Roman" w:hAnsi="Times New Roman" w:cs="Times New Roman"/>
          <w:bCs/>
          <w:lang w:eastAsia="en-GB"/>
        </w:rPr>
        <w:t>1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 ust. 1</w:t>
      </w:r>
      <w:r w:rsidR="00BC0BD2" w:rsidRPr="00DF7589">
        <w:rPr>
          <w:rFonts w:ascii="Times New Roman" w:eastAsia="Times New Roman" w:hAnsi="Times New Roman" w:cs="Times New Roman"/>
          <w:bCs/>
          <w:lang w:eastAsia="en-GB"/>
        </w:rPr>
        <w:t>-</w:t>
      </w:r>
      <w:r w:rsidR="00EB7E55" w:rsidRPr="00DF7589">
        <w:rPr>
          <w:rFonts w:ascii="Times New Roman" w:eastAsia="Times New Roman" w:hAnsi="Times New Roman" w:cs="Times New Roman"/>
          <w:bCs/>
          <w:lang w:eastAsia="en-GB"/>
        </w:rPr>
        <w:t>2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71EA3A48" w14:textId="4A7CEEC1" w:rsidR="00A53EA4" w:rsidRPr="003E2F0B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3E2F0B">
        <w:rPr>
          <w:rFonts w:ascii="Times New Roman" w:eastAsia="Times New Roman" w:hAnsi="Times New Roman" w:cs="Times New Roman"/>
          <w:bCs/>
          <w:lang w:eastAsia="en-GB"/>
        </w:rPr>
        <w:t xml:space="preserve">odmowy wypłaty pomocy dla zrealizowanej operacji na podstawie przesłanek określonych </w:t>
      </w:r>
      <w:r w:rsidR="00F46851">
        <w:rPr>
          <w:rFonts w:ascii="Times New Roman" w:eastAsia="Times New Roman" w:hAnsi="Times New Roman" w:cs="Times New Roman"/>
          <w:bCs/>
          <w:lang w:eastAsia="en-GB"/>
        </w:rPr>
        <w:br/>
      </w:r>
      <w:r w:rsidRPr="003E2F0B">
        <w:rPr>
          <w:rFonts w:ascii="Times New Roman" w:eastAsia="Times New Roman" w:hAnsi="Times New Roman" w:cs="Times New Roman"/>
          <w:bCs/>
          <w:lang w:eastAsia="en-GB"/>
        </w:rPr>
        <w:t xml:space="preserve">w </w:t>
      </w:r>
      <w:r w:rsidR="004D31E9" w:rsidRPr="003E2F0B">
        <w:rPr>
          <w:rFonts w:ascii="Times New Roman" w:eastAsia="Times New Roman" w:hAnsi="Times New Roman" w:cs="Times New Roman"/>
          <w:bCs/>
          <w:lang w:eastAsia="en-GB"/>
        </w:rPr>
        <w:t xml:space="preserve">§ </w:t>
      </w:r>
      <w:r w:rsidR="00031F14" w:rsidRPr="003E2F0B">
        <w:rPr>
          <w:rFonts w:ascii="Times New Roman" w:eastAsia="Times New Roman" w:hAnsi="Times New Roman" w:cs="Times New Roman"/>
          <w:bCs/>
          <w:lang w:eastAsia="en-GB"/>
        </w:rPr>
        <w:t>8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 ust. </w:t>
      </w:r>
      <w:r w:rsidR="005A164E" w:rsidRPr="003E2F0B">
        <w:rPr>
          <w:rFonts w:ascii="Times New Roman" w:eastAsia="Times New Roman" w:hAnsi="Times New Roman" w:cs="Times New Roman"/>
          <w:bCs/>
          <w:lang w:eastAsia="en-GB"/>
        </w:rPr>
        <w:t>4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 xml:space="preserve"> i 5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193DB7" w:rsidRPr="003E2F0B">
        <w:rPr>
          <w:rFonts w:ascii="Times New Roman" w:eastAsia="Times New Roman" w:hAnsi="Times New Roman" w:cs="Times New Roman"/>
          <w:bCs/>
          <w:lang w:eastAsia="en-GB"/>
        </w:rPr>
        <w:t xml:space="preserve">ust. 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>10</w:t>
      </w:r>
      <w:r w:rsidR="00882D7B" w:rsidRPr="003E2F0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882D7B" w:rsidRPr="00FE66B4">
        <w:rPr>
          <w:rFonts w:ascii="Times New Roman" w:eastAsia="Times New Roman" w:hAnsi="Times New Roman" w:cs="Times New Roman"/>
          <w:bCs/>
          <w:lang w:eastAsia="en-GB"/>
        </w:rPr>
        <w:t>ust. 1</w:t>
      </w:r>
      <w:r w:rsidR="00BB22AB" w:rsidRPr="00FE66B4">
        <w:rPr>
          <w:rFonts w:ascii="Times New Roman" w:eastAsia="Times New Roman" w:hAnsi="Times New Roman" w:cs="Times New Roman"/>
          <w:bCs/>
          <w:lang w:eastAsia="en-GB"/>
        </w:rPr>
        <w:t>1</w:t>
      </w:r>
      <w:r w:rsidR="00882D7B" w:rsidRPr="001F48B0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3E4D66" w:rsidRPr="003E2F0B">
        <w:rPr>
          <w:rFonts w:ascii="Times New Roman" w:eastAsia="Times New Roman" w:hAnsi="Times New Roman" w:cs="Times New Roman"/>
          <w:bCs/>
          <w:lang w:eastAsia="en-GB"/>
        </w:rPr>
        <w:t xml:space="preserve">pkt </w:t>
      </w:r>
      <w:r w:rsidR="007F25DF">
        <w:rPr>
          <w:rFonts w:ascii="Times New Roman" w:eastAsia="Times New Roman" w:hAnsi="Times New Roman" w:cs="Times New Roman"/>
          <w:bCs/>
          <w:lang w:eastAsia="en-GB"/>
        </w:rPr>
        <w:t xml:space="preserve">6 i </w:t>
      </w:r>
      <w:r w:rsidR="00AE21BA" w:rsidRPr="00FE66B4">
        <w:rPr>
          <w:rFonts w:ascii="Times New Roman" w:eastAsia="Times New Roman" w:hAnsi="Times New Roman" w:cs="Times New Roman"/>
          <w:bCs/>
          <w:lang w:eastAsia="en-GB"/>
        </w:rPr>
        <w:t>7</w:t>
      </w:r>
      <w:r w:rsidR="008F2646" w:rsidRPr="003E2F0B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41CABFE3" w14:textId="63214B90" w:rsidR="00A53EA4" w:rsidRPr="007251FD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stwierdzenia, do dnia, w którym upłynie 5 lat od dnia wypłaty </w:t>
      </w:r>
      <w:r w:rsidR="002A44C9" w:rsidRPr="007251FD">
        <w:rPr>
          <w:rFonts w:ascii="Times New Roman" w:eastAsia="Times New Roman" w:hAnsi="Times New Roman" w:cs="Times New Roman"/>
          <w:bCs/>
          <w:lang w:eastAsia="en-GB"/>
        </w:rPr>
        <w:t>pomocy</w:t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 nieprawidłowości związanych </w:t>
      </w:r>
      <w:r w:rsidR="00032491" w:rsidRPr="007251FD">
        <w:rPr>
          <w:rFonts w:ascii="Times New Roman" w:eastAsia="Times New Roman" w:hAnsi="Times New Roman" w:cs="Times New Roman"/>
          <w:bCs/>
          <w:lang w:eastAsia="en-GB"/>
        </w:rPr>
        <w:br/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z ubieganiem się o przyznanie pomocy lub realizacją operacji, lub niespełnienia warunków określonych w § 5 pkt </w:t>
      </w:r>
      <w:r w:rsidR="001208D4" w:rsidRPr="00FE66B4">
        <w:rPr>
          <w:rFonts w:ascii="Times New Roman" w:eastAsia="Times New Roman" w:hAnsi="Times New Roman" w:cs="Times New Roman"/>
          <w:bCs/>
          <w:lang w:eastAsia="en-GB"/>
        </w:rPr>
        <w:t>3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 lit. a-</w:t>
      </w:r>
      <w:r w:rsidR="00D23C3E">
        <w:rPr>
          <w:rFonts w:ascii="Times New Roman" w:eastAsia="Times New Roman" w:hAnsi="Times New Roman" w:cs="Times New Roman"/>
          <w:bCs/>
          <w:lang w:eastAsia="en-GB"/>
        </w:rPr>
        <w:t>b</w:t>
      </w:r>
      <w:r w:rsidR="00AD14E5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Pr="007251FD">
        <w:rPr>
          <w:rFonts w:ascii="Times New Roman" w:eastAsia="Times New Roman" w:hAnsi="Times New Roman" w:cs="Times New Roman"/>
          <w:bCs/>
          <w:lang w:eastAsia="en-GB"/>
        </w:rPr>
        <w:t xml:space="preserve">lub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pkt </w:t>
      </w:r>
      <w:r w:rsidR="001A4885" w:rsidRPr="00FE66B4">
        <w:rPr>
          <w:rFonts w:ascii="Times New Roman" w:eastAsia="Times New Roman" w:hAnsi="Times New Roman" w:cs="Times New Roman"/>
          <w:bCs/>
          <w:lang w:eastAsia="en-GB"/>
        </w:rPr>
        <w:t>1</w:t>
      </w:r>
      <w:r w:rsidR="00D23C3E">
        <w:rPr>
          <w:rFonts w:ascii="Times New Roman" w:eastAsia="Times New Roman" w:hAnsi="Times New Roman" w:cs="Times New Roman"/>
          <w:bCs/>
          <w:lang w:eastAsia="en-GB"/>
        </w:rPr>
        <w:t>1</w:t>
      </w:r>
      <w:r w:rsidR="001A4885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>lit.</w:t>
      </w:r>
      <w:r w:rsidR="00F630CB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 xml:space="preserve">b tiret </w:t>
      </w:r>
      <w:r w:rsidR="007E70DA" w:rsidRPr="00FE66B4">
        <w:rPr>
          <w:rFonts w:ascii="Times New Roman" w:eastAsia="Times New Roman" w:hAnsi="Times New Roman" w:cs="Times New Roman"/>
          <w:bCs/>
          <w:lang w:eastAsia="en-GB"/>
        </w:rPr>
        <w:t>6-7</w:t>
      </w:r>
      <w:r w:rsidR="007E70DA" w:rsidRPr="007251FD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984BEA" w:rsidRPr="007251FD">
        <w:rPr>
          <w:rFonts w:ascii="Times New Roman" w:eastAsia="Times New Roman" w:hAnsi="Times New Roman" w:cs="Times New Roman"/>
          <w:bCs/>
          <w:lang w:eastAsia="en-GB"/>
        </w:rPr>
        <w:t>lub § 8 ust. 1</w:t>
      </w:r>
      <w:r w:rsidR="008F2646" w:rsidRPr="007251FD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1A303851" w14:textId="63CF072C" w:rsidR="00A53EA4" w:rsidRPr="00DF7589" w:rsidRDefault="00A53EA4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wykluczenia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z otrzymania pomocy, o którym mowa w art. 99 </w:t>
      </w:r>
      <w:r w:rsidR="00343B1F" w:rsidRPr="00DF7589">
        <w:rPr>
          <w:rFonts w:ascii="Times New Roman" w:eastAsia="Times New Roman" w:hAnsi="Times New Roman" w:cs="Times New Roman"/>
          <w:bCs/>
          <w:lang w:eastAsia="en-GB"/>
        </w:rPr>
        <w:t>ust. 1 U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stawy</w:t>
      </w:r>
      <w:r w:rsidR="00343B1F" w:rsidRPr="00DF7589">
        <w:rPr>
          <w:rFonts w:ascii="Times New Roman" w:eastAsia="Times New Roman" w:hAnsi="Times New Roman" w:cs="Times New Roman"/>
          <w:bCs/>
          <w:lang w:eastAsia="en-GB"/>
        </w:rPr>
        <w:t xml:space="preserve">; </w:t>
      </w:r>
    </w:p>
    <w:p w14:paraId="481A85C1" w14:textId="0F5CD11F" w:rsidR="00853D7C" w:rsidRPr="00DF7589" w:rsidRDefault="00343B1F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>objęcia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>eneficjenta zakaz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em 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dostępu do środków publicznych, o których mowa w art. 5 ust. 3 pkt 4 ustawy </w:t>
      </w:r>
      <w:r w:rsidR="00885CE1">
        <w:rPr>
          <w:rFonts w:ascii="Times New Roman" w:eastAsia="Times New Roman" w:hAnsi="Times New Roman" w:cs="Times New Roman"/>
          <w:bCs/>
          <w:lang w:eastAsia="en-GB"/>
        </w:rPr>
        <w:t xml:space="preserve"> FP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 xml:space="preserve">, na podstawie prawomocnego orzeczenia sądu po zawarciu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t>u</w:t>
      </w:r>
      <w:r w:rsidR="00853D7C" w:rsidRPr="00DF7589">
        <w:rPr>
          <w:rFonts w:ascii="Times New Roman" w:eastAsia="Times New Roman" w:hAnsi="Times New Roman" w:cs="Times New Roman"/>
          <w:bCs/>
          <w:lang w:eastAsia="en-GB"/>
        </w:rPr>
        <w:t>mowy;</w:t>
      </w:r>
    </w:p>
    <w:p w14:paraId="38E86589" w14:textId="3263B4DF" w:rsidR="00343B1F" w:rsidRPr="00DF7589" w:rsidRDefault="00343B1F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złożenia przez </w:t>
      </w:r>
      <w:r w:rsidR="004455F9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eneficjenta podrobionych, przerobionych, nierzetelnych lub stwierdzających nieprawdę dokumentów lub oświadczeń, mających wpływ na przyznanie lub wypłatę pomocy, przy czym w takim przypadku zwrotowi podlega całość wypłaconej kwoty pomocy;</w:t>
      </w:r>
    </w:p>
    <w:p w14:paraId="7E74145B" w14:textId="361E8F27" w:rsidR="00853D7C" w:rsidRPr="00DF7589" w:rsidRDefault="00853D7C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zaistnienia przesłanek do zastosowania wobec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t>b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eneficjenta środków wymienionych w art. 1 pkt 1 </w:t>
      </w:r>
      <w:r w:rsidR="007251FD">
        <w:rPr>
          <w:rFonts w:ascii="Times New Roman" w:eastAsia="Times New Roman" w:hAnsi="Times New Roman" w:cs="Times New Roman"/>
          <w:bCs/>
          <w:lang w:eastAsia="en-GB"/>
        </w:rPr>
        <w:br/>
      </w:r>
      <w:r w:rsidRPr="00DF7589">
        <w:rPr>
          <w:rFonts w:ascii="Times New Roman" w:eastAsia="Times New Roman" w:hAnsi="Times New Roman" w:cs="Times New Roman"/>
          <w:bCs/>
          <w:lang w:eastAsia="en-GB"/>
        </w:rPr>
        <w:t xml:space="preserve">i 2 ustawy </w:t>
      </w:r>
      <w:r w:rsidR="009E3E9B" w:rsidRPr="00DF7589">
        <w:rPr>
          <w:rFonts w:ascii="Times New Roman" w:eastAsia="Times New Roman" w:hAnsi="Times New Roman" w:cs="Times New Roman"/>
          <w:bCs/>
          <w:lang w:eastAsia="en-GB"/>
        </w:rPr>
        <w:t>o przeciwdziałaniu wspierania agresji na Ukrainę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44650B4B" w14:textId="4A20D719" w:rsidR="00853D7C" w:rsidRPr="00DF7589" w:rsidRDefault="00853D7C" w:rsidP="001810A0">
      <w:pPr>
        <w:pStyle w:val="Akapitzlist"/>
        <w:numPr>
          <w:ilvl w:val="0"/>
          <w:numId w:val="196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en-GB"/>
        </w:rPr>
        <w:t>stwierdzenia, że zostały stworzone sztuczne warunki.</w:t>
      </w:r>
    </w:p>
    <w:p w14:paraId="352C9350" w14:textId="4D66913A" w:rsidR="00A53EA4" w:rsidRPr="00DF7589" w:rsidRDefault="00A53EA4" w:rsidP="00F26D69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lastRenderedPageBreak/>
        <w:t xml:space="preserve">Beneficjent może zrezygnować z realizacji operacji na podstawie wniosku o rozwiązanie </w:t>
      </w:r>
      <w:r w:rsidR="007251FD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 za porozumieniem stron złożonego za pomocą PUE.</w:t>
      </w:r>
    </w:p>
    <w:p w14:paraId="2C5D832B" w14:textId="77777777" w:rsidR="0058089A" w:rsidRPr="00DF7589" w:rsidRDefault="0058089A" w:rsidP="00F26D69">
      <w:pPr>
        <w:pStyle w:val="Akapitzlist"/>
        <w:spacing w:before="120" w:after="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9AC72E3" w14:textId="5819E5F7" w:rsidR="003313C4" w:rsidRPr="00DF7589" w:rsidRDefault="003313C4" w:rsidP="0070587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§ </w:t>
      </w:r>
      <w:r w:rsidR="00C126FF" w:rsidRPr="00DF7589">
        <w:rPr>
          <w:rFonts w:ascii="Times New Roman" w:hAnsi="Times New Roman" w:cs="Times New Roman"/>
        </w:rPr>
        <w:t>1</w:t>
      </w:r>
      <w:r w:rsidR="002A44C9" w:rsidRPr="00DF7589">
        <w:rPr>
          <w:rFonts w:ascii="Times New Roman" w:hAnsi="Times New Roman" w:cs="Times New Roman"/>
        </w:rPr>
        <w:t>1</w:t>
      </w:r>
    </w:p>
    <w:p w14:paraId="27ED3B23" w14:textId="5307E348" w:rsidR="00DD23BC" w:rsidRPr="00DF7589" w:rsidRDefault="00811303" w:rsidP="00705877">
      <w:pPr>
        <w:spacing w:before="120" w:after="0" w:line="240" w:lineRule="auto"/>
        <w:ind w:left="2126" w:hanging="2126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Zwrot wypłaconej </w:t>
      </w:r>
      <w:r w:rsidR="003313C4" w:rsidRPr="00DF7589">
        <w:rPr>
          <w:rFonts w:ascii="Times New Roman" w:hAnsi="Times New Roman" w:cs="Times New Roman"/>
          <w:b/>
          <w:bCs/>
        </w:rPr>
        <w:t>pomocy</w:t>
      </w:r>
    </w:p>
    <w:p w14:paraId="5302799E" w14:textId="76CF44C3" w:rsidR="005C1243" w:rsidRPr="00DF7589" w:rsidRDefault="00CF4417" w:rsidP="00F26D69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SW</w:t>
      </w:r>
      <w:r w:rsidR="008E7068" w:rsidRPr="00DF7589">
        <w:rPr>
          <w:rFonts w:ascii="Times New Roman" w:hAnsi="Times New Roman" w:cs="Times New Roman"/>
          <w:lang w:bidi="pl-PL"/>
        </w:rPr>
        <w:t xml:space="preserve"> </w:t>
      </w:r>
      <w:r w:rsidR="005C1243" w:rsidRPr="00DF7589">
        <w:rPr>
          <w:rFonts w:ascii="Times New Roman" w:hAnsi="Times New Roman" w:cs="Times New Roman"/>
          <w:lang w:bidi="pl-PL"/>
        </w:rPr>
        <w:t xml:space="preserve">żąda od </w:t>
      </w:r>
      <w:r w:rsidR="004455F9">
        <w:rPr>
          <w:rFonts w:ascii="Times New Roman" w:hAnsi="Times New Roman" w:cs="Times New Roman"/>
          <w:lang w:bidi="pl-PL"/>
        </w:rPr>
        <w:t>b</w:t>
      </w:r>
      <w:r w:rsidR="005C1243" w:rsidRPr="00DF7589">
        <w:rPr>
          <w:rFonts w:ascii="Times New Roman" w:hAnsi="Times New Roman" w:cs="Times New Roman"/>
          <w:lang w:bidi="pl-PL"/>
        </w:rPr>
        <w:t>eneficjenta zwrotu nienależnie lub nadmiernie pobranej kwoty pomocy</w:t>
      </w:r>
      <w:r w:rsidRPr="00DF7589">
        <w:rPr>
          <w:rFonts w:ascii="Times New Roman" w:hAnsi="Times New Roman" w:cs="Times New Roman"/>
          <w:lang w:bidi="pl-PL"/>
        </w:rPr>
        <w:t>, z zastrzeżeniem ust. 2,</w:t>
      </w:r>
      <w:r w:rsidR="005C1243" w:rsidRPr="00DF7589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 xml:space="preserve">w przypadku ustalenia niezgodności realizacji operacji z PS WPR, </w:t>
      </w:r>
      <w:r w:rsidR="00417949" w:rsidRPr="00DF7589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 xml:space="preserve">stawą, </w:t>
      </w:r>
      <w:r w:rsidR="00417949" w:rsidRPr="00DF7589">
        <w:rPr>
          <w:rFonts w:ascii="Times New Roman" w:hAnsi="Times New Roman" w:cs="Times New Roman"/>
          <w:lang w:bidi="pl-PL"/>
        </w:rPr>
        <w:t>R</w:t>
      </w:r>
      <w:r w:rsidRPr="00DF7589">
        <w:rPr>
          <w:rFonts w:ascii="Times New Roman" w:hAnsi="Times New Roman" w:cs="Times New Roman"/>
          <w:lang w:bidi="pl-PL"/>
        </w:rPr>
        <w:t>egulaminem, wytycznymi podstawowymi</w:t>
      </w:r>
      <w:r w:rsidR="008F340C" w:rsidRPr="00DF7589">
        <w:rPr>
          <w:rFonts w:ascii="Times New Roman" w:hAnsi="Times New Roman" w:cs="Times New Roman"/>
          <w:lang w:bidi="pl-PL"/>
        </w:rPr>
        <w:t xml:space="preserve">, </w:t>
      </w:r>
      <w:bookmarkStart w:id="96" w:name="_Hlk193102297"/>
      <w:r w:rsidR="008F340C" w:rsidRPr="00DF7589">
        <w:rPr>
          <w:rFonts w:ascii="Times New Roman" w:hAnsi="Times New Roman" w:cs="Times New Roman"/>
          <w:lang w:bidi="pl-PL"/>
        </w:rPr>
        <w:t xml:space="preserve">wytycznymi </w:t>
      </w:r>
      <w:r w:rsidRPr="00DF7589">
        <w:rPr>
          <w:rFonts w:ascii="Times New Roman" w:hAnsi="Times New Roman" w:cs="Times New Roman"/>
          <w:lang w:bidi="pl-PL"/>
        </w:rPr>
        <w:t>szczegółowymi</w:t>
      </w:r>
      <w:r w:rsidR="008F340C" w:rsidRPr="00DF7589">
        <w:rPr>
          <w:rFonts w:ascii="Times New Roman" w:hAnsi="Times New Roman" w:cs="Times New Roman"/>
          <w:lang w:bidi="pl-PL"/>
        </w:rPr>
        <w:t xml:space="preserve"> </w:t>
      </w:r>
      <w:bookmarkEnd w:id="96"/>
      <w:r w:rsidR="008F340C" w:rsidRPr="00DF7589">
        <w:rPr>
          <w:rFonts w:ascii="Times New Roman" w:hAnsi="Times New Roman" w:cs="Times New Roman"/>
          <w:lang w:bidi="pl-PL"/>
        </w:rPr>
        <w:t>i wytycznymi szczegółowymi w zakresie projektów grantowych,</w:t>
      </w:r>
      <w:r w:rsidRPr="00DF7589">
        <w:rPr>
          <w:rFonts w:ascii="Times New Roman" w:hAnsi="Times New Roman" w:cs="Times New Roman"/>
          <w:lang w:bidi="pl-PL"/>
        </w:rPr>
        <w:t xml:space="preserve"> </w:t>
      </w:r>
      <w:r w:rsidR="00945E6D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>mową</w:t>
      </w:r>
      <w:r w:rsidR="00A95813">
        <w:rPr>
          <w:rFonts w:ascii="Times New Roman" w:hAnsi="Times New Roman" w:cs="Times New Roman"/>
          <w:lang w:bidi="pl-PL"/>
        </w:rPr>
        <w:t xml:space="preserve">, </w:t>
      </w:r>
      <w:r w:rsidR="00A95813" w:rsidRPr="00FE66B4">
        <w:rPr>
          <w:rFonts w:ascii="Times New Roman" w:hAnsi="Times New Roman" w:cs="Times New Roman"/>
          <w:lang w:bidi="pl-PL"/>
        </w:rPr>
        <w:t>umową o powierzenie grantu</w:t>
      </w:r>
      <w:r w:rsidRPr="00DF7589">
        <w:rPr>
          <w:rFonts w:ascii="Times New Roman" w:hAnsi="Times New Roman" w:cs="Times New Roman"/>
          <w:lang w:bidi="pl-PL"/>
        </w:rPr>
        <w:t xml:space="preserve"> lub przepisami odrębnymi, </w:t>
      </w:r>
      <w:r w:rsidR="007251FD">
        <w:rPr>
          <w:rFonts w:ascii="Times New Roman" w:hAnsi="Times New Roman" w:cs="Times New Roman"/>
          <w:lang w:bidi="pl-PL"/>
        </w:rPr>
        <w:br/>
      </w:r>
      <w:r w:rsidRPr="00DF7589">
        <w:rPr>
          <w:rFonts w:ascii="Times New Roman" w:hAnsi="Times New Roman" w:cs="Times New Roman"/>
          <w:lang w:bidi="pl-PL"/>
        </w:rPr>
        <w:t>a w</w:t>
      </w:r>
      <w:r w:rsidR="008A20CA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>szczególności wystąpienia jednej z następujących okoliczności:</w:t>
      </w:r>
    </w:p>
    <w:p w14:paraId="2AADE1B4" w14:textId="511F624F" w:rsidR="00DD23BC" w:rsidRPr="00DF7589" w:rsidRDefault="00DD23BC" w:rsidP="00F26D69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zaistnienia okoliczności </w:t>
      </w:r>
      <w:r w:rsidR="00CF4417" w:rsidRPr="00DF7589">
        <w:rPr>
          <w:rFonts w:ascii="Times New Roman" w:hAnsi="Times New Roman" w:cs="Times New Roman"/>
          <w:lang w:bidi="pl-PL"/>
        </w:rPr>
        <w:t xml:space="preserve">skutkujących wypowiedzeniem </w:t>
      </w:r>
      <w:r w:rsidR="007251FD">
        <w:rPr>
          <w:rFonts w:ascii="Times New Roman" w:hAnsi="Times New Roman" w:cs="Times New Roman"/>
          <w:lang w:bidi="pl-PL"/>
        </w:rPr>
        <w:t>u</w:t>
      </w:r>
      <w:r w:rsidR="00CF4417" w:rsidRPr="00DF7589">
        <w:rPr>
          <w:rFonts w:ascii="Times New Roman" w:hAnsi="Times New Roman" w:cs="Times New Roman"/>
          <w:lang w:bidi="pl-PL"/>
        </w:rPr>
        <w:t xml:space="preserve">mowy, o których mowa </w:t>
      </w:r>
      <w:r w:rsidR="008E7068" w:rsidRPr="00DF7589">
        <w:rPr>
          <w:rFonts w:ascii="Times New Roman" w:hAnsi="Times New Roman" w:cs="Times New Roman"/>
          <w:lang w:bidi="pl-PL"/>
        </w:rPr>
        <w:t>w § 1</w:t>
      </w:r>
      <w:r w:rsidR="00174BEB" w:rsidRPr="00DF7589">
        <w:rPr>
          <w:rFonts w:ascii="Times New Roman" w:hAnsi="Times New Roman" w:cs="Times New Roman"/>
          <w:lang w:bidi="pl-PL"/>
        </w:rPr>
        <w:t>0</w:t>
      </w:r>
      <w:r w:rsidR="005C1243" w:rsidRPr="00DF7589">
        <w:rPr>
          <w:rFonts w:ascii="Times New Roman" w:hAnsi="Times New Roman" w:cs="Times New Roman"/>
          <w:lang w:bidi="pl-PL"/>
        </w:rPr>
        <w:t>;</w:t>
      </w:r>
    </w:p>
    <w:p w14:paraId="698EB92A" w14:textId="2B96738F" w:rsidR="003B33FB" w:rsidRPr="007204DA" w:rsidRDefault="00FD7076" w:rsidP="003B33FB">
      <w:pPr>
        <w:pStyle w:val="Akapitzlist"/>
        <w:numPr>
          <w:ilvl w:val="0"/>
          <w:numId w:val="3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204DA">
        <w:rPr>
          <w:rFonts w:ascii="Times New Roman" w:hAnsi="Times New Roman" w:cs="Times New Roman"/>
          <w:lang w:bidi="pl-PL"/>
        </w:rPr>
        <w:t>niespełni</w:t>
      </w:r>
      <w:r w:rsidR="003B65E2" w:rsidRPr="007204DA">
        <w:rPr>
          <w:rFonts w:ascii="Times New Roman" w:hAnsi="Times New Roman" w:cs="Times New Roman"/>
          <w:lang w:bidi="pl-PL"/>
        </w:rPr>
        <w:t>a</w:t>
      </w:r>
      <w:r w:rsidRPr="007204DA">
        <w:rPr>
          <w:rFonts w:ascii="Times New Roman" w:hAnsi="Times New Roman" w:cs="Times New Roman"/>
          <w:lang w:bidi="pl-PL"/>
        </w:rPr>
        <w:t xml:space="preserve">nia </w:t>
      </w:r>
      <w:bookmarkStart w:id="97" w:name="_Hlk193113702"/>
      <w:r w:rsidRPr="007204DA">
        <w:rPr>
          <w:rFonts w:ascii="Times New Roman" w:hAnsi="Times New Roman" w:cs="Times New Roman"/>
          <w:lang w:bidi="pl-PL"/>
        </w:rPr>
        <w:t xml:space="preserve">lub niespełnienia w wymaganym okresie przez </w:t>
      </w:r>
      <w:bookmarkEnd w:id="97"/>
      <w:r w:rsidR="00292491">
        <w:rPr>
          <w:rFonts w:ascii="Times New Roman" w:hAnsi="Times New Roman" w:cs="Times New Roman"/>
          <w:lang w:bidi="pl-PL"/>
        </w:rPr>
        <w:t>b</w:t>
      </w:r>
      <w:r w:rsidR="00292491" w:rsidRPr="007204DA">
        <w:rPr>
          <w:rFonts w:ascii="Times New Roman" w:hAnsi="Times New Roman" w:cs="Times New Roman"/>
          <w:lang w:bidi="pl-PL"/>
        </w:rPr>
        <w:t xml:space="preserve">eneficjenta </w:t>
      </w:r>
      <w:r w:rsidRPr="007204DA">
        <w:rPr>
          <w:rFonts w:ascii="Times New Roman" w:hAnsi="Times New Roman" w:cs="Times New Roman"/>
          <w:lang w:bidi="pl-PL"/>
        </w:rPr>
        <w:t xml:space="preserve">co najmniej jednego </w:t>
      </w:r>
      <w:r w:rsidR="00174BEB" w:rsidRPr="007204DA">
        <w:rPr>
          <w:rFonts w:ascii="Times New Roman" w:hAnsi="Times New Roman" w:cs="Times New Roman"/>
          <w:lang w:bidi="pl-PL"/>
        </w:rPr>
        <w:br/>
      </w:r>
      <w:r w:rsidRPr="007204DA">
        <w:rPr>
          <w:rFonts w:ascii="Times New Roman" w:hAnsi="Times New Roman" w:cs="Times New Roman"/>
          <w:lang w:bidi="pl-PL"/>
        </w:rPr>
        <w:t xml:space="preserve">z zobowiązań określonych </w:t>
      </w:r>
      <w:r w:rsidR="0084735D">
        <w:rPr>
          <w:rFonts w:ascii="Times New Roman" w:hAnsi="Times New Roman" w:cs="Times New Roman"/>
          <w:lang w:bidi="pl-PL"/>
        </w:rPr>
        <w:t>u</w:t>
      </w:r>
      <w:r w:rsidR="0084735D" w:rsidRPr="007204DA">
        <w:rPr>
          <w:rFonts w:ascii="Times New Roman" w:hAnsi="Times New Roman" w:cs="Times New Roman"/>
          <w:lang w:bidi="pl-PL"/>
        </w:rPr>
        <w:t>mow</w:t>
      </w:r>
      <w:r w:rsidR="006104EF">
        <w:rPr>
          <w:rFonts w:ascii="Times New Roman" w:hAnsi="Times New Roman" w:cs="Times New Roman"/>
          <w:lang w:bidi="pl-PL"/>
        </w:rPr>
        <w:t>ą</w:t>
      </w:r>
      <w:r w:rsidRPr="007204DA">
        <w:rPr>
          <w:rFonts w:ascii="Times New Roman" w:hAnsi="Times New Roman" w:cs="Times New Roman"/>
          <w:lang w:bidi="pl-PL"/>
        </w:rPr>
        <w:t>, w tym</w:t>
      </w:r>
      <w:r w:rsidR="00B94457" w:rsidRPr="007204DA">
        <w:rPr>
          <w:rFonts w:ascii="Times New Roman" w:hAnsi="Times New Roman" w:cs="Times New Roman"/>
          <w:lang w:bidi="pl-PL"/>
        </w:rPr>
        <w:t xml:space="preserve"> dotyczących</w:t>
      </w:r>
      <w:r w:rsidRPr="007204DA">
        <w:rPr>
          <w:rFonts w:ascii="Times New Roman" w:hAnsi="Times New Roman" w:cs="Times New Roman"/>
          <w:lang w:bidi="pl-PL"/>
        </w:rPr>
        <w:t>:</w:t>
      </w:r>
      <w:r w:rsidR="005C1243" w:rsidRPr="007204DA">
        <w:rPr>
          <w:rFonts w:ascii="Times New Roman" w:hAnsi="Times New Roman" w:cs="Times New Roman"/>
        </w:rPr>
        <w:t xml:space="preserve"> </w:t>
      </w:r>
    </w:p>
    <w:p w14:paraId="48727685" w14:textId="2CC4EA79" w:rsidR="003B33FB" w:rsidRDefault="003B33FB" w:rsidP="003B33FB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niefinansowania operacji z innych środków publicznych, przy czym w takim przypadku zwrotowi podlega kwota grantu, której dotyczyło niedozwolone finansowanie z udziałem tych środków;</w:t>
      </w:r>
    </w:p>
    <w:p w14:paraId="1963EA05" w14:textId="2419851C" w:rsidR="00C2257D" w:rsidRPr="007251FD" w:rsidRDefault="00C2257D" w:rsidP="003B33FB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E66B4">
        <w:rPr>
          <w:rFonts w:ascii="Times New Roman" w:hAnsi="Times New Roman" w:cs="Times New Roman"/>
        </w:rPr>
        <w:t>nierozpoczęcia realizacji ZRF operacji w zakresie wykonania danego zakresu rzeczowego przed dniem złożenia</w:t>
      </w:r>
      <w:r w:rsidR="001F48B0">
        <w:rPr>
          <w:rFonts w:ascii="Times New Roman" w:hAnsi="Times New Roman" w:cs="Times New Roman"/>
        </w:rPr>
        <w:t xml:space="preserve"> </w:t>
      </w:r>
      <w:r w:rsidR="00146003">
        <w:rPr>
          <w:rFonts w:ascii="Times New Roman" w:hAnsi="Times New Roman" w:cs="Times New Roman"/>
        </w:rPr>
        <w:t>wniosku o przyznanie pomocy</w:t>
      </w:r>
      <w:r w:rsidR="00945E6D">
        <w:rPr>
          <w:rFonts w:ascii="Times New Roman" w:hAnsi="Times New Roman" w:cs="Times New Roman"/>
        </w:rPr>
        <w:t xml:space="preserve"> </w:t>
      </w:r>
      <w:r w:rsidRPr="00FE66B4">
        <w:rPr>
          <w:rFonts w:ascii="Times New Roman" w:hAnsi="Times New Roman" w:cs="Times New Roman"/>
        </w:rPr>
        <w:t>– zwrotowi podlega wartość wypłaconej kwoty pomocy ustalonej w oparciu o koszty jednostkowe dla danej pozycji zakresu rzeczowego</w:t>
      </w:r>
      <w:r w:rsidR="007204DA" w:rsidRPr="00FE66B4">
        <w:rPr>
          <w:rFonts w:ascii="Times New Roman" w:hAnsi="Times New Roman" w:cs="Times New Roman"/>
        </w:rPr>
        <w:t>;</w:t>
      </w:r>
    </w:p>
    <w:p w14:paraId="4C9F9048" w14:textId="4B8C2735" w:rsidR="00B94457" w:rsidRPr="00DF7589" w:rsidRDefault="00FD7076" w:rsidP="00D65345">
      <w:pPr>
        <w:pStyle w:val="Akapitzlist"/>
        <w:numPr>
          <w:ilvl w:val="0"/>
          <w:numId w:val="34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przechowywania </w:t>
      </w:r>
      <w:r w:rsidR="00B94457" w:rsidRPr="00DF7589">
        <w:rPr>
          <w:rFonts w:ascii="Times New Roman" w:hAnsi="Times New Roman" w:cs="Times New Roman"/>
        </w:rPr>
        <w:t xml:space="preserve">dokumentów dotyczących operacji, w tym dokumentów dotyczących zadań, na które udzielany jest grant do dnia, w którym upłynie 5 lat od dnia wypłaty przez Agencję płatności, przy czym w takim przypadku zwrotowi podlega kwota pomocy </w:t>
      </w:r>
      <w:r w:rsidR="00B94457" w:rsidRPr="00DF7589">
        <w:rPr>
          <w:rFonts w:ascii="Times New Roman" w:hAnsi="Times New Roman" w:cs="Times New Roman"/>
        </w:rPr>
        <w:br/>
        <w:t>w wysokości proporcjonalnej do okresu, w którym nie spełniono wymogu, z tym, że nie więcej niż 3% wypłaconej kwoty pomocy;</w:t>
      </w:r>
    </w:p>
    <w:p w14:paraId="25F12DCB" w14:textId="18E999CA" w:rsidR="003B33FB" w:rsidRPr="00DF7589" w:rsidRDefault="00417949" w:rsidP="003B33FB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7251FD">
        <w:rPr>
          <w:rFonts w:ascii="Times New Roman" w:hAnsi="Times New Roman" w:cs="Times New Roman"/>
        </w:rPr>
        <w:t>umożliwienia przeprowadzenia</w:t>
      </w:r>
      <w:r w:rsidRPr="00DF7589">
        <w:rPr>
          <w:rFonts w:ascii="Times New Roman" w:hAnsi="Times New Roman" w:cs="Times New Roman"/>
        </w:rPr>
        <w:t xml:space="preserve"> kontroli związanych z przyznaną pomocą </w:t>
      </w:r>
      <w:r w:rsidR="003B33FB" w:rsidRPr="00DF7589">
        <w:rPr>
          <w:rFonts w:ascii="Times New Roman" w:hAnsi="Times New Roman" w:cs="Times New Roman"/>
        </w:rPr>
        <w:t xml:space="preserve">do dnia, </w:t>
      </w:r>
      <w:r w:rsidR="003B33FB" w:rsidRPr="00DF7589">
        <w:rPr>
          <w:rFonts w:ascii="Times New Roman" w:hAnsi="Times New Roman" w:cs="Times New Roman"/>
        </w:rPr>
        <w:br/>
        <w:t>w którym upłynie 5 lat od dnia wypłaty przez Agencję płatności, przy czym w takim przypadku pomoc podlega zwrotowi w zakresie, w jakim uniemożliwienie</w:t>
      </w:r>
      <w:r w:rsidR="005206F0">
        <w:rPr>
          <w:rFonts w:ascii="Times New Roman" w:hAnsi="Times New Roman" w:cs="Times New Roman"/>
        </w:rPr>
        <w:t xml:space="preserve"> </w:t>
      </w:r>
      <w:r w:rsidR="003B33FB" w:rsidRPr="00DF7589">
        <w:rPr>
          <w:rFonts w:ascii="Times New Roman" w:hAnsi="Times New Roman" w:cs="Times New Roman"/>
        </w:rPr>
        <w:t>przeprowadzenia kontroli nie pozwoliło na ocenę warunków zachowania wypłaconej pomocy, których spełnienie miało być sprawdzone poprzez przeprowadzenie kontroli;</w:t>
      </w:r>
    </w:p>
    <w:p w14:paraId="5845BB87" w14:textId="62130FD4" w:rsidR="003B33FB" w:rsidRPr="00BD0732" w:rsidRDefault="003B33FB" w:rsidP="00BE516E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6104EF">
        <w:rPr>
          <w:rFonts w:ascii="Times New Roman" w:hAnsi="Times New Roman" w:cs="Times New Roman"/>
        </w:rPr>
        <w:t>udostępniania uprawnionym podmiotom informacji niezbędnych do przeprowadzenia ewaluacji i monitorowania do dnia</w:t>
      </w:r>
      <w:r w:rsidR="00D97715" w:rsidRPr="006104EF">
        <w:rPr>
          <w:rFonts w:ascii="Times New Roman" w:hAnsi="Times New Roman" w:cs="Times New Roman"/>
        </w:rPr>
        <w:t>,</w:t>
      </w:r>
      <w:r w:rsidRPr="006104EF">
        <w:rPr>
          <w:rFonts w:ascii="Times New Roman" w:hAnsi="Times New Roman" w:cs="Times New Roman"/>
        </w:rPr>
        <w:t xml:space="preserve"> w którym upłynie 5 lat od dnia wypłaty przez Agencję płatności, o których mowa w § 5 pkt </w:t>
      </w:r>
      <w:r w:rsidR="006104EF" w:rsidRPr="006104EF">
        <w:rPr>
          <w:rFonts w:ascii="Times New Roman" w:hAnsi="Times New Roman" w:cs="Times New Roman"/>
        </w:rPr>
        <w:t>3</w:t>
      </w:r>
      <w:r w:rsidRPr="006104EF">
        <w:rPr>
          <w:rFonts w:ascii="Times New Roman" w:hAnsi="Times New Roman" w:cs="Times New Roman"/>
        </w:rPr>
        <w:t xml:space="preserve"> lit. </w:t>
      </w:r>
      <w:r w:rsidR="00BD0732" w:rsidRPr="006104EF">
        <w:rPr>
          <w:rFonts w:ascii="Times New Roman" w:hAnsi="Times New Roman" w:cs="Times New Roman"/>
        </w:rPr>
        <w:t>f</w:t>
      </w:r>
      <w:r w:rsidRPr="006104EF">
        <w:rPr>
          <w:rFonts w:ascii="Times New Roman" w:hAnsi="Times New Roman" w:cs="Times New Roman"/>
        </w:rPr>
        <w:t>), przy</w:t>
      </w:r>
      <w:r w:rsidRPr="00D10662">
        <w:rPr>
          <w:rFonts w:ascii="Times New Roman" w:hAnsi="Times New Roman" w:cs="Times New Roman"/>
        </w:rPr>
        <w:t xml:space="preserve"> czym</w:t>
      </w:r>
      <w:r w:rsidRPr="00BD0732">
        <w:rPr>
          <w:rFonts w:ascii="Times New Roman" w:hAnsi="Times New Roman" w:cs="Times New Roman"/>
        </w:rPr>
        <w:t xml:space="preserve"> zwrotowi podlega 0,5% wypłaconej kwoty pomocy;</w:t>
      </w:r>
    </w:p>
    <w:p w14:paraId="4EF791B6" w14:textId="61F1786A" w:rsidR="00C2257D" w:rsidRPr="00FE66B4" w:rsidRDefault="00C2257D" w:rsidP="00BE516E">
      <w:pPr>
        <w:pStyle w:val="Akapitzlist"/>
        <w:numPr>
          <w:ilvl w:val="0"/>
          <w:numId w:val="34"/>
        </w:numPr>
        <w:spacing w:before="120" w:after="0" w:line="276" w:lineRule="auto"/>
        <w:ind w:left="1570" w:hanging="357"/>
        <w:contextualSpacing w:val="0"/>
        <w:jc w:val="both"/>
        <w:rPr>
          <w:rFonts w:ascii="Times New Roman" w:hAnsi="Times New Roman" w:cs="Times New Roman"/>
        </w:rPr>
      </w:pPr>
      <w:r w:rsidRPr="00D10662">
        <w:rPr>
          <w:rFonts w:ascii="Times New Roman" w:hAnsi="Times New Roman" w:cs="Times New Roman"/>
        </w:rPr>
        <w:t>informowania i rozpowszechniania informacji o pomocy otrzymanej z EFRROW</w:t>
      </w:r>
      <w:r w:rsidR="0090458F">
        <w:rPr>
          <w:rFonts w:ascii="Times New Roman" w:hAnsi="Times New Roman" w:cs="Times New Roman"/>
        </w:rPr>
        <w:t>,</w:t>
      </w:r>
      <w:r w:rsidRPr="00D10662">
        <w:rPr>
          <w:rFonts w:ascii="Times New Roman" w:hAnsi="Times New Roman" w:cs="Times New Roman"/>
        </w:rPr>
        <w:t xml:space="preserve"> </w:t>
      </w:r>
      <w:r w:rsidR="008B3F74">
        <w:rPr>
          <w:rFonts w:ascii="Times New Roman" w:hAnsi="Times New Roman" w:cs="Times New Roman"/>
        </w:rPr>
        <w:br/>
      </w:r>
      <w:r w:rsidR="0090458F" w:rsidRPr="00F9645C">
        <w:rPr>
          <w:rFonts w:ascii="Times New Roman" w:eastAsia="Calibri" w:hAnsi="Times New Roman" w:cs="Times New Roman"/>
        </w:rPr>
        <w:t xml:space="preserve">zgodnie z przepisami załącznika III do rozporządzenia 2022/129, opisanymi szczegółowo w Księdze wizualizacji Logo Planu Strategicznego dla Wspólnej Polityki Rolnej na lata 2023-2027 </w:t>
      </w:r>
      <w:r w:rsidRPr="00D10662">
        <w:rPr>
          <w:rFonts w:ascii="Times New Roman" w:hAnsi="Times New Roman" w:cs="Times New Roman"/>
        </w:rPr>
        <w:t xml:space="preserve">– zwrotowi podlega kwota pomocy w wysokości proporcjonalnej do okresu, </w:t>
      </w:r>
      <w:r w:rsidR="00F46851">
        <w:rPr>
          <w:rFonts w:ascii="Times New Roman" w:hAnsi="Times New Roman" w:cs="Times New Roman"/>
        </w:rPr>
        <w:br/>
      </w:r>
      <w:r w:rsidRPr="00D10662">
        <w:rPr>
          <w:rFonts w:ascii="Times New Roman" w:hAnsi="Times New Roman" w:cs="Times New Roman"/>
        </w:rPr>
        <w:t>w którym nie wypełniono obowiązku, z tym że nie więcej niż 1% wypłaconej kwoty pomocy</w:t>
      </w:r>
      <w:r w:rsidR="0090458F">
        <w:rPr>
          <w:rFonts w:ascii="Times New Roman" w:hAnsi="Times New Roman" w:cs="Times New Roman"/>
        </w:rPr>
        <w:t>;</w:t>
      </w:r>
      <w:r w:rsidRPr="00D10662">
        <w:rPr>
          <w:rFonts w:ascii="Times New Roman" w:hAnsi="Times New Roman" w:cs="Times New Roman"/>
        </w:rPr>
        <w:t xml:space="preserve"> </w:t>
      </w:r>
    </w:p>
    <w:p w14:paraId="2D4622D3" w14:textId="791D4C95" w:rsidR="00480387" w:rsidRDefault="003F3BE1" w:rsidP="008A20CA">
      <w:pPr>
        <w:pStyle w:val="Akapitzlist"/>
        <w:numPr>
          <w:ilvl w:val="0"/>
          <w:numId w:val="3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10662">
        <w:rPr>
          <w:rFonts w:ascii="Times New Roman" w:hAnsi="Times New Roman" w:cs="Times New Roman"/>
        </w:rPr>
        <w:t>innych władczych rozstrzygnięć</w:t>
      </w:r>
      <w:r w:rsidRPr="00DF7589">
        <w:rPr>
          <w:rFonts w:ascii="Times New Roman" w:hAnsi="Times New Roman" w:cs="Times New Roman"/>
        </w:rPr>
        <w:t xml:space="preserve"> uprawnionych organów państwowych lub orzeczeń sądowych stwierdzających popełnienie przez </w:t>
      </w:r>
      <w:r w:rsidR="00D10662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eneficjenta, w związku z ubieganiem się o przyznanie lub wypłatę pomocy, czynów zabronionych przepisami odrębnymi – przy czym w takim przypadku zwrotowi podlega nienależnie lub nadmiernie wypłacona kwota pomocy</w:t>
      </w:r>
      <w:r w:rsidR="00480387">
        <w:rPr>
          <w:rFonts w:ascii="Times New Roman" w:hAnsi="Times New Roman" w:cs="Times New Roman"/>
        </w:rPr>
        <w:t xml:space="preserve">; </w:t>
      </w:r>
    </w:p>
    <w:p w14:paraId="4F70C897" w14:textId="6529B951" w:rsidR="003F3BE1" w:rsidRPr="004A098A" w:rsidRDefault="00480387" w:rsidP="00480387">
      <w:pPr>
        <w:pStyle w:val="Akapitzlist"/>
        <w:numPr>
          <w:ilvl w:val="0"/>
          <w:numId w:val="3"/>
        </w:numPr>
        <w:spacing w:before="120"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4A098A">
        <w:rPr>
          <w:rFonts w:ascii="Times New Roman" w:hAnsi="Times New Roman" w:cs="Times New Roman"/>
        </w:rPr>
        <w:lastRenderedPageBreak/>
        <w:t>stwierdzenia, że zostały stworzone sztuczne warunki – zwrotowi podlega 100% wypłaconej pomocy.</w:t>
      </w:r>
    </w:p>
    <w:p w14:paraId="3840D190" w14:textId="3635F94D" w:rsidR="003F3BE1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6" w:hanging="425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Z uwzględnieniem regulacji ujętych w ust. 1 </w:t>
      </w:r>
      <w:r w:rsidR="00D10662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 może zachować prawo do całości albo części pomocy:</w:t>
      </w:r>
    </w:p>
    <w:p w14:paraId="29B4645F" w14:textId="06ADEBCF" w:rsidR="003F3BE1" w:rsidRPr="006F4E82" w:rsidRDefault="003F3BE1" w:rsidP="008A20CA">
      <w:pPr>
        <w:pStyle w:val="Akapitzlist"/>
        <w:numPr>
          <w:ilvl w:val="0"/>
          <w:numId w:val="4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bidi="pl-PL"/>
        </w:rPr>
      </w:pPr>
      <w:r w:rsidRPr="006F4E82">
        <w:rPr>
          <w:rFonts w:ascii="Times New Roman" w:hAnsi="Times New Roman" w:cs="Times New Roman"/>
          <w:lang w:bidi="pl-PL"/>
        </w:rPr>
        <w:t>w części dotyczącej operacji, która została zrealizowana zgodnie z warunkami, o</w:t>
      </w:r>
      <w:r w:rsidR="002D4766" w:rsidRPr="006F4E82">
        <w:rPr>
          <w:rFonts w:ascii="Times New Roman" w:hAnsi="Times New Roman" w:cs="Times New Roman"/>
          <w:lang w:bidi="pl-PL"/>
        </w:rPr>
        <w:t xml:space="preserve"> </w:t>
      </w:r>
      <w:r w:rsidRPr="006F4E82">
        <w:rPr>
          <w:rFonts w:ascii="Times New Roman" w:hAnsi="Times New Roman" w:cs="Times New Roman"/>
          <w:lang w:bidi="pl-PL"/>
        </w:rPr>
        <w:t xml:space="preserve">których mowa </w:t>
      </w:r>
      <w:r w:rsidR="00F96EBC" w:rsidRPr="006F4E82">
        <w:rPr>
          <w:rFonts w:ascii="Times New Roman" w:hAnsi="Times New Roman" w:cs="Times New Roman"/>
          <w:lang w:bidi="pl-PL"/>
        </w:rPr>
        <w:br/>
      </w:r>
      <w:r w:rsidRPr="006F4E82">
        <w:rPr>
          <w:rFonts w:ascii="Times New Roman" w:hAnsi="Times New Roman" w:cs="Times New Roman"/>
          <w:lang w:bidi="pl-PL"/>
        </w:rPr>
        <w:t xml:space="preserve">w § </w:t>
      </w:r>
      <w:r w:rsidR="00AF337C" w:rsidRPr="006F4E82">
        <w:rPr>
          <w:rFonts w:ascii="Times New Roman" w:hAnsi="Times New Roman" w:cs="Times New Roman"/>
          <w:lang w:bidi="pl-PL"/>
        </w:rPr>
        <w:t>8</w:t>
      </w:r>
      <w:r w:rsidRPr="006F4E82">
        <w:rPr>
          <w:rFonts w:ascii="Times New Roman" w:hAnsi="Times New Roman" w:cs="Times New Roman"/>
          <w:lang w:bidi="pl-PL"/>
        </w:rPr>
        <w:t xml:space="preserve"> ust. 1, lub </w:t>
      </w:r>
    </w:p>
    <w:p w14:paraId="65432EDC" w14:textId="3A85A773" w:rsidR="003F3BE1" w:rsidRPr="006F4E82" w:rsidRDefault="003F3BE1" w:rsidP="008A20CA">
      <w:pPr>
        <w:pStyle w:val="Akapitzlist"/>
        <w:numPr>
          <w:ilvl w:val="0"/>
          <w:numId w:val="4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lang w:bidi="pl-PL"/>
        </w:rPr>
      </w:pPr>
      <w:r w:rsidRPr="006F4E82">
        <w:rPr>
          <w:rFonts w:ascii="Times New Roman" w:hAnsi="Times New Roman" w:cs="Times New Roman"/>
          <w:lang w:bidi="pl-PL"/>
        </w:rPr>
        <w:t>jeżeli spełnione zostały przesłanki, o których mowa w § 1</w:t>
      </w:r>
      <w:r w:rsidR="00D1129D" w:rsidRPr="006F4E82">
        <w:rPr>
          <w:rFonts w:ascii="Times New Roman" w:hAnsi="Times New Roman" w:cs="Times New Roman"/>
          <w:lang w:bidi="pl-PL"/>
        </w:rPr>
        <w:t>3</w:t>
      </w:r>
      <w:r w:rsidR="003379D0" w:rsidRPr="006F4E82">
        <w:rPr>
          <w:rFonts w:ascii="Times New Roman" w:hAnsi="Times New Roman" w:cs="Times New Roman"/>
          <w:lang w:bidi="pl-PL"/>
        </w:rPr>
        <w:t xml:space="preserve"> ust.1</w:t>
      </w:r>
      <w:r w:rsidR="00475B04" w:rsidRPr="006F4E82">
        <w:rPr>
          <w:rFonts w:ascii="Times New Roman" w:hAnsi="Times New Roman" w:cs="Times New Roman"/>
          <w:lang w:bidi="pl-PL"/>
        </w:rPr>
        <w:t>.</w:t>
      </w:r>
    </w:p>
    <w:p w14:paraId="73136222" w14:textId="7277E149" w:rsidR="00EF4655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F4E82">
        <w:rPr>
          <w:rFonts w:ascii="Times New Roman" w:hAnsi="Times New Roman" w:cs="Times New Roman"/>
        </w:rPr>
        <w:t xml:space="preserve">Beneficjent zwraca nienależnie lub nadmiernie pobraną kwotę pomocy </w:t>
      </w:r>
      <w:r w:rsidRPr="00DF7589">
        <w:rPr>
          <w:rFonts w:ascii="Times New Roman" w:hAnsi="Times New Roman" w:cs="Times New Roman"/>
        </w:rPr>
        <w:t>powiększoną o odsetki obliczone zgodnie z ust. 4</w:t>
      </w:r>
      <w:r w:rsidR="00DD23BC" w:rsidRPr="00DF7589">
        <w:rPr>
          <w:rFonts w:ascii="Times New Roman" w:hAnsi="Times New Roman" w:cs="Times New Roman"/>
        </w:rPr>
        <w:t xml:space="preserve">. </w:t>
      </w:r>
    </w:p>
    <w:p w14:paraId="5011CBBD" w14:textId="4FA9C208" w:rsidR="003F3BE1" w:rsidRPr="00DF7589" w:rsidRDefault="003F3BE1" w:rsidP="008A20CA">
      <w:pPr>
        <w:numPr>
          <w:ilvl w:val="0"/>
          <w:numId w:val="2"/>
        </w:numPr>
        <w:spacing w:before="120"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Odsetki naliczane są w wysokości jak dla zaległości podatkowych, za okres między terminem zwrotu środków przez </w:t>
      </w:r>
      <w:r w:rsidR="00F26677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eneficjenta, wyznaczonym w decyzji ustalającej kwotę środków do zwrotu, a datą zwrotu całości zadłużenia lub odliczenia.</w:t>
      </w:r>
    </w:p>
    <w:p w14:paraId="6F29557F" w14:textId="071E791A" w:rsidR="002A30C1" w:rsidRPr="00DF7589" w:rsidRDefault="002A30C1" w:rsidP="008A20C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bookmarkStart w:id="98" w:name="_Hlk158791507"/>
      <w:bookmarkStart w:id="99" w:name="_Hlk176164143"/>
      <w:r w:rsidRPr="00DF7589">
        <w:rPr>
          <w:rFonts w:ascii="Times New Roman" w:hAnsi="Times New Roman" w:cs="Times New Roman"/>
          <w:lang w:bidi="pl-PL"/>
        </w:rPr>
        <w:t xml:space="preserve">Beneficjent zobowiązuje się zwrócić całość lub część otrzymanej pomocy </w:t>
      </w:r>
      <w:bookmarkEnd w:id="98"/>
      <w:r w:rsidRPr="00DF7589">
        <w:rPr>
          <w:rFonts w:ascii="Times New Roman" w:hAnsi="Times New Roman" w:cs="Times New Roman"/>
          <w:lang w:bidi="pl-PL"/>
        </w:rPr>
        <w:t>w terminie 60 dni od dnia doręczenia decyzji ustalającej kwotę środków do zwrotu</w:t>
      </w:r>
      <w:bookmarkEnd w:id="99"/>
      <w:r w:rsidRPr="00DF7589">
        <w:rPr>
          <w:rFonts w:ascii="Times New Roman" w:hAnsi="Times New Roman" w:cs="Times New Roman"/>
          <w:lang w:bidi="pl-PL"/>
        </w:rPr>
        <w:t>, a po upływie tego terminu, do zwrotu całości lub części otrzymanej pomocy wraz z należnymi odsetkami.</w:t>
      </w:r>
    </w:p>
    <w:p w14:paraId="4DCE46B7" w14:textId="3E859C8D" w:rsidR="00E051BB" w:rsidRDefault="00E051BB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5"/>
        <w:contextualSpacing w:val="0"/>
        <w:jc w:val="both"/>
        <w:rPr>
          <w:rFonts w:ascii="Times New Roman" w:hAnsi="Times New Roman" w:cs="Times New Roman"/>
          <w:lang w:bidi="pl-PL"/>
        </w:rPr>
      </w:pPr>
      <w:bookmarkStart w:id="100" w:name="_Hlk176164105"/>
      <w:r w:rsidRPr="00DF7589">
        <w:rPr>
          <w:rFonts w:ascii="Times New Roman" w:hAnsi="Times New Roman" w:cs="Times New Roman"/>
          <w:lang w:bidi="pl-PL"/>
        </w:rPr>
        <w:t>Zaliczka</w:t>
      </w:r>
      <w:r w:rsidR="002A30C1" w:rsidRPr="00DF7589">
        <w:rPr>
          <w:rFonts w:ascii="Times New Roman" w:hAnsi="Times New Roman" w:cs="Times New Roman"/>
          <w:lang w:bidi="pl-PL"/>
        </w:rPr>
        <w:t xml:space="preserve"> pobrana nienależnie lub w nadmiernej wysokości </w:t>
      </w:r>
      <w:r w:rsidRPr="00DF7589">
        <w:rPr>
          <w:rFonts w:ascii="Times New Roman" w:hAnsi="Times New Roman" w:cs="Times New Roman"/>
          <w:lang w:bidi="pl-PL"/>
        </w:rPr>
        <w:t xml:space="preserve">podlega zwrotowi przez </w:t>
      </w:r>
      <w:r w:rsidR="00F26677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eneficjenta</w:t>
      </w:r>
      <w:bookmarkEnd w:id="100"/>
      <w:r w:rsidRPr="00DF7589">
        <w:rPr>
          <w:rFonts w:ascii="Times New Roman" w:hAnsi="Times New Roman" w:cs="Times New Roman"/>
          <w:lang w:bidi="pl-PL"/>
        </w:rPr>
        <w:t xml:space="preserve">, </w:t>
      </w:r>
      <w:r w:rsidR="002A30C1" w:rsidRPr="00DF7589">
        <w:rPr>
          <w:rFonts w:ascii="Times New Roman" w:hAnsi="Times New Roman" w:cs="Times New Roman"/>
          <w:lang w:bidi="pl-PL"/>
        </w:rPr>
        <w:t xml:space="preserve">na zasadach określonych w ust. </w:t>
      </w:r>
      <w:r w:rsidR="00E9323C" w:rsidRPr="00DF7589">
        <w:rPr>
          <w:rFonts w:ascii="Times New Roman" w:hAnsi="Times New Roman" w:cs="Times New Roman"/>
          <w:lang w:bidi="pl-PL"/>
        </w:rPr>
        <w:t>3 -</w:t>
      </w:r>
      <w:r w:rsidR="002A30C1" w:rsidRPr="00DF7589">
        <w:rPr>
          <w:rFonts w:ascii="Times New Roman" w:hAnsi="Times New Roman" w:cs="Times New Roman"/>
          <w:lang w:bidi="pl-PL"/>
        </w:rPr>
        <w:t xml:space="preserve"> 5</w:t>
      </w:r>
      <w:r w:rsidRPr="00DF7589">
        <w:rPr>
          <w:rFonts w:ascii="Times New Roman" w:hAnsi="Times New Roman" w:cs="Times New Roman"/>
          <w:lang w:bidi="pl-PL"/>
        </w:rPr>
        <w:t>.</w:t>
      </w:r>
    </w:p>
    <w:p w14:paraId="2B527F3F" w14:textId="47338EBD" w:rsidR="0072688A" w:rsidRPr="00FE66B4" w:rsidRDefault="0072688A" w:rsidP="0072688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vertAlign w:val="superscript"/>
          <w:lang w:bidi="pl-PL"/>
        </w:rPr>
      </w:pPr>
      <w:r w:rsidRPr="00FE66B4">
        <w:rPr>
          <w:rFonts w:ascii="Times New Roman" w:hAnsi="Times New Roman" w:cs="Times New Roman"/>
          <w:lang w:bidi="pl-PL"/>
        </w:rPr>
        <w:t xml:space="preserve">Wyprzedzające finansowanie wykorzystane niezgodnie z przeznaczeniem albo pobrane nienależnie lub </w:t>
      </w:r>
      <w:r w:rsidR="00F630CB" w:rsidRPr="00FE66B4">
        <w:rPr>
          <w:rFonts w:ascii="Times New Roman" w:hAnsi="Times New Roman" w:cs="Times New Roman"/>
          <w:lang w:bidi="pl-PL"/>
        </w:rPr>
        <w:br/>
      </w:r>
      <w:r w:rsidRPr="00FE66B4">
        <w:rPr>
          <w:rFonts w:ascii="Times New Roman" w:hAnsi="Times New Roman" w:cs="Times New Roman"/>
          <w:lang w:bidi="pl-PL"/>
        </w:rPr>
        <w:t>w nadmiernej wysokości</w:t>
      </w:r>
      <w:r w:rsidRPr="00FE66B4">
        <w:rPr>
          <w:rFonts w:ascii="Times New Roman" w:hAnsi="Times New Roman" w:cs="Times New Roman"/>
          <w:vertAlign w:val="superscript"/>
          <w:lang w:bidi="pl-PL"/>
        </w:rPr>
        <w:t xml:space="preserve"> </w:t>
      </w:r>
      <w:r w:rsidRPr="00FE66B4">
        <w:rPr>
          <w:rFonts w:ascii="Times New Roman" w:hAnsi="Times New Roman" w:cs="Times New Roman"/>
          <w:lang w:bidi="pl-PL"/>
        </w:rPr>
        <w:t xml:space="preserve">podlega zwrotowi przez </w:t>
      </w:r>
      <w:r w:rsidR="00F26677" w:rsidRPr="00FE66B4">
        <w:rPr>
          <w:rFonts w:ascii="Times New Roman" w:hAnsi="Times New Roman" w:cs="Times New Roman"/>
          <w:lang w:bidi="pl-PL"/>
        </w:rPr>
        <w:t>b</w:t>
      </w:r>
      <w:r w:rsidRPr="00FE66B4">
        <w:rPr>
          <w:rFonts w:ascii="Times New Roman" w:hAnsi="Times New Roman" w:cs="Times New Roman"/>
          <w:lang w:bidi="pl-PL"/>
        </w:rPr>
        <w:t xml:space="preserve">eneficjenta wraz z odsetkami liczonymi jak dla zaległości podatkowych, </w:t>
      </w:r>
      <w:r w:rsidR="00FE1A66">
        <w:rPr>
          <w:rFonts w:ascii="Times New Roman" w:hAnsi="Times New Roman" w:cs="Times New Roman"/>
          <w:lang w:bidi="pl-PL"/>
        </w:rPr>
        <w:t xml:space="preserve">liczonymi </w:t>
      </w:r>
      <w:r w:rsidRPr="00FE66B4">
        <w:rPr>
          <w:rFonts w:ascii="Times New Roman" w:hAnsi="Times New Roman" w:cs="Times New Roman"/>
          <w:lang w:bidi="pl-PL"/>
        </w:rPr>
        <w:t>od dnia przekazania tych środków</w:t>
      </w:r>
      <w:r w:rsidR="00FE1A66">
        <w:rPr>
          <w:rFonts w:ascii="Times New Roman" w:hAnsi="Times New Roman" w:cs="Times New Roman"/>
          <w:lang w:bidi="pl-PL"/>
        </w:rPr>
        <w:t>,</w:t>
      </w:r>
      <w:r w:rsidRPr="00FE66B4">
        <w:rPr>
          <w:rFonts w:ascii="Times New Roman" w:hAnsi="Times New Roman" w:cs="Times New Roman"/>
          <w:lang w:bidi="pl-PL"/>
        </w:rPr>
        <w:t xml:space="preserve"> w terminie 14 dni od dnia doręczenia wezwania do ich zwrotu.</w:t>
      </w:r>
    </w:p>
    <w:p w14:paraId="7850CDFD" w14:textId="58E782F2" w:rsidR="00E051BB" w:rsidRPr="00DF7589" w:rsidRDefault="000C46E1" w:rsidP="008A20CA">
      <w:pPr>
        <w:pStyle w:val="Akapitzlist"/>
        <w:numPr>
          <w:ilvl w:val="0"/>
          <w:numId w:val="20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Zwrotowi, o którym mowa </w:t>
      </w:r>
      <w:r w:rsidR="007A1E82">
        <w:rPr>
          <w:rFonts w:ascii="Times New Roman" w:hAnsi="Times New Roman" w:cs="Times New Roman"/>
          <w:lang w:bidi="pl-PL"/>
        </w:rPr>
        <w:t>powyżej</w:t>
      </w:r>
      <w:r w:rsidR="00BD27E3">
        <w:rPr>
          <w:rFonts w:ascii="Times New Roman" w:hAnsi="Times New Roman" w:cs="Times New Roman"/>
          <w:lang w:bidi="pl-PL"/>
        </w:rPr>
        <w:t>,</w:t>
      </w:r>
      <w:r w:rsidR="007A1E82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 xml:space="preserve">podlega odpowiednio ta część środków finansowych, która została </w:t>
      </w:r>
      <w:r w:rsidR="007A1E82" w:rsidRPr="00FE66B4">
        <w:rPr>
          <w:rFonts w:ascii="Times New Roman" w:hAnsi="Times New Roman" w:cs="Times New Roman"/>
          <w:lang w:bidi="pl-PL"/>
        </w:rPr>
        <w:t xml:space="preserve">wykorzystana </w:t>
      </w:r>
      <w:r w:rsidR="00702734" w:rsidRPr="00FE66B4">
        <w:rPr>
          <w:rFonts w:ascii="Times New Roman" w:hAnsi="Times New Roman" w:cs="Times New Roman"/>
          <w:lang w:bidi="pl-PL"/>
        </w:rPr>
        <w:t>niezgodnie z przeznaczeniem albo pobrana</w:t>
      </w:r>
      <w:r w:rsidR="00702734">
        <w:rPr>
          <w:rFonts w:ascii="Times New Roman" w:hAnsi="Times New Roman" w:cs="Times New Roman"/>
          <w:lang w:bidi="pl-PL"/>
        </w:rPr>
        <w:t xml:space="preserve"> </w:t>
      </w:r>
      <w:r w:rsidRPr="00DF7589">
        <w:rPr>
          <w:rFonts w:ascii="Times New Roman" w:hAnsi="Times New Roman" w:cs="Times New Roman"/>
          <w:lang w:bidi="pl-PL"/>
        </w:rPr>
        <w:t>nienależnie lub w nadmiernej wysokości</w:t>
      </w:r>
      <w:r w:rsidR="00FB2DF6" w:rsidRPr="00DF7589">
        <w:rPr>
          <w:rFonts w:ascii="Times New Roman" w:hAnsi="Times New Roman" w:cs="Times New Roman"/>
          <w:lang w:bidi="pl-PL"/>
        </w:rPr>
        <w:t>.</w:t>
      </w:r>
      <w:r w:rsidR="00E051BB" w:rsidRPr="00DF7589">
        <w:rPr>
          <w:rFonts w:ascii="Times New Roman" w:hAnsi="Times New Roman" w:cs="Times New Roman"/>
          <w:vertAlign w:val="superscript"/>
          <w:lang w:bidi="pl-PL"/>
        </w:rPr>
        <w:t xml:space="preserve"> </w:t>
      </w:r>
    </w:p>
    <w:p w14:paraId="6EDC5A26" w14:textId="35D64FD7" w:rsidR="00B75837" w:rsidRPr="00DF7589" w:rsidRDefault="00B75837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Zwrotu środków, o których mowa w ust. 3-</w:t>
      </w:r>
      <w:r w:rsidR="00A83933" w:rsidRPr="00DF7589">
        <w:rPr>
          <w:rFonts w:ascii="Times New Roman" w:hAnsi="Times New Roman" w:cs="Times New Roman"/>
          <w:lang w:bidi="pl-PL"/>
        </w:rPr>
        <w:t>7</w:t>
      </w:r>
      <w:r w:rsidRPr="00DF7589">
        <w:rPr>
          <w:rFonts w:ascii="Times New Roman" w:hAnsi="Times New Roman" w:cs="Times New Roman"/>
          <w:lang w:bidi="pl-PL"/>
        </w:rPr>
        <w:t xml:space="preserve"> </w:t>
      </w:r>
      <w:r w:rsidR="00F26677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 xml:space="preserve">eneficjent dokona na rachunek bankowy Agencji, przeznaczony dla środków odzyskiwanych lub zwróconych przez </w:t>
      </w:r>
      <w:r w:rsidR="00C8795C" w:rsidRPr="00DF7589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 xml:space="preserve">eneficjenta w ramach PS WPR </w:t>
      </w:r>
      <w:r w:rsidR="00A83933" w:rsidRPr="00DF7589">
        <w:rPr>
          <w:rFonts w:ascii="Times New Roman" w:hAnsi="Times New Roman" w:cs="Times New Roman"/>
          <w:lang w:bidi="pl-PL"/>
        </w:rPr>
        <w:br/>
      </w:r>
      <w:r w:rsidRPr="00DF7589">
        <w:rPr>
          <w:rFonts w:ascii="Times New Roman" w:hAnsi="Times New Roman" w:cs="Times New Roman"/>
          <w:lang w:bidi="pl-PL"/>
        </w:rPr>
        <w:t xml:space="preserve">o numerze </w:t>
      </w:r>
      <w:r w:rsidR="00693381" w:rsidRPr="006C71AF">
        <w:rPr>
          <w:rFonts w:ascii="Times New Roman" w:hAnsi="Times New Roman" w:cs="Times New Roman"/>
          <w:b/>
          <w:bCs/>
          <w:lang w:bidi="pl-PL"/>
        </w:rPr>
        <w:t>79 1010 1010 0088 2014 8140 0000</w:t>
      </w:r>
      <w:r w:rsidRPr="006C71AF">
        <w:rPr>
          <w:rFonts w:ascii="Times New Roman" w:hAnsi="Times New Roman" w:cs="Times New Roman"/>
          <w:lang w:bidi="pl-PL"/>
        </w:rPr>
        <w:t>.</w:t>
      </w:r>
      <w:r w:rsidRPr="00DF7589">
        <w:rPr>
          <w:rFonts w:ascii="Times New Roman" w:hAnsi="Times New Roman" w:cs="Times New Roman"/>
          <w:lang w:bidi="pl-PL"/>
        </w:rPr>
        <w:t xml:space="preserve"> Beneficjent zobligowany do zwrotu środków finansowych w tytule wpłaty podaje numer </w:t>
      </w:r>
      <w:r w:rsidR="00844E35">
        <w:rPr>
          <w:rFonts w:ascii="Times New Roman" w:hAnsi="Times New Roman" w:cs="Times New Roman"/>
          <w:lang w:bidi="pl-PL"/>
        </w:rPr>
        <w:t>u</w:t>
      </w:r>
      <w:r w:rsidRPr="00DF7589">
        <w:rPr>
          <w:rFonts w:ascii="Times New Roman" w:hAnsi="Times New Roman" w:cs="Times New Roman"/>
          <w:lang w:bidi="pl-PL"/>
        </w:rPr>
        <w:t>mowy oraz zaznacza, iż dokonuje zwrotu środków finansowych nienależnie lub nadmiernie pobranej kwoty pomocy w ramach interwencji I.13.1 LEADER/RLKS - komponent Wdrażanie LSR</w:t>
      </w:r>
      <w:r w:rsidR="00A83933" w:rsidRPr="00DF7589">
        <w:rPr>
          <w:rFonts w:ascii="Times New Roman" w:hAnsi="Times New Roman" w:cs="Times New Roman"/>
          <w:lang w:bidi="pl-PL"/>
        </w:rPr>
        <w:t xml:space="preserve"> - projekty grantowe</w:t>
      </w:r>
      <w:r w:rsidRPr="00DF7589">
        <w:rPr>
          <w:rFonts w:ascii="Times New Roman" w:hAnsi="Times New Roman" w:cs="Times New Roman"/>
          <w:lang w:bidi="pl-PL"/>
        </w:rPr>
        <w:t>.</w:t>
      </w:r>
    </w:p>
    <w:p w14:paraId="5AC59466" w14:textId="49B4FB2B" w:rsidR="00C02F59" w:rsidRPr="00DF7589" w:rsidRDefault="008539D6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 xml:space="preserve">W przypadku konieczności zwrotu części wypłaconej pomocy </w:t>
      </w:r>
      <w:r w:rsidR="00844E35">
        <w:rPr>
          <w:rFonts w:ascii="Times New Roman" w:hAnsi="Times New Roman" w:cs="Times New Roman"/>
          <w:lang w:bidi="pl-PL"/>
        </w:rPr>
        <w:t>b</w:t>
      </w:r>
      <w:r w:rsidRPr="00DF7589">
        <w:rPr>
          <w:rFonts w:ascii="Times New Roman" w:hAnsi="Times New Roman" w:cs="Times New Roman"/>
          <w:lang w:bidi="pl-PL"/>
        </w:rPr>
        <w:t>eneficjent jest zobowiązany wypełniać pozostałe zobowiązania. Kwoty ustalone do zwrotu sumują się</w:t>
      </w:r>
      <w:r w:rsidR="00ED4B44" w:rsidRPr="00DF7589">
        <w:rPr>
          <w:rFonts w:ascii="Times New Roman" w:hAnsi="Times New Roman" w:cs="Times New Roman"/>
          <w:lang w:bidi="pl-PL"/>
        </w:rPr>
        <w:t>.</w:t>
      </w:r>
      <w:r w:rsidR="00026D1F" w:rsidRPr="00DF7589">
        <w:t xml:space="preserve"> </w:t>
      </w:r>
    </w:p>
    <w:p w14:paraId="0955E1AD" w14:textId="7912A15E" w:rsidR="008539D6" w:rsidRPr="00DF7589" w:rsidRDefault="008539D6" w:rsidP="008A20CA">
      <w:pPr>
        <w:pStyle w:val="Akapitzlist"/>
        <w:numPr>
          <w:ilvl w:val="0"/>
          <w:numId w:val="20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bidi="pl-PL"/>
        </w:rPr>
      </w:pPr>
      <w:r w:rsidRPr="00DF7589">
        <w:rPr>
          <w:rFonts w:ascii="Times New Roman" w:hAnsi="Times New Roman" w:cs="Times New Roman"/>
          <w:lang w:bidi="pl-PL"/>
        </w:rPr>
        <w:t>Suma kwot ustalonych do zwrotu nie może być wyższa niż 100% wypłaconej pomocy.</w:t>
      </w:r>
    </w:p>
    <w:p w14:paraId="6E2DFAB8" w14:textId="77777777" w:rsidR="00B26EA6" w:rsidRPr="00DF7589" w:rsidRDefault="00B26EA6" w:rsidP="008A20CA">
      <w:pPr>
        <w:spacing w:before="120" w:after="0" w:line="276" w:lineRule="auto"/>
        <w:jc w:val="center"/>
        <w:rPr>
          <w:rFonts w:ascii="Times New Roman" w:hAnsi="Times New Roman" w:cs="Times New Roman"/>
        </w:rPr>
      </w:pPr>
    </w:p>
    <w:p w14:paraId="616BA58E" w14:textId="0DE4431B" w:rsidR="007C147D" w:rsidRPr="00DF7589" w:rsidRDefault="007C147D" w:rsidP="008A20CA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A83933" w:rsidRPr="00DF7589">
        <w:rPr>
          <w:rFonts w:ascii="Times New Roman" w:hAnsi="Times New Roman" w:cs="Times New Roman"/>
        </w:rPr>
        <w:t>2</w:t>
      </w:r>
    </w:p>
    <w:p w14:paraId="79BB1D36" w14:textId="6B32AAD2" w:rsidR="007C147D" w:rsidRPr="00DF7589" w:rsidRDefault="007C147D" w:rsidP="00705877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Zmiana </w:t>
      </w:r>
      <w:r w:rsidR="0084735D">
        <w:rPr>
          <w:rFonts w:ascii="Times New Roman" w:hAnsi="Times New Roman" w:cs="Times New Roman"/>
          <w:b/>
          <w:bCs/>
        </w:rPr>
        <w:t>u</w:t>
      </w:r>
      <w:r w:rsidR="0084735D" w:rsidRPr="00DF7589">
        <w:rPr>
          <w:rFonts w:ascii="Times New Roman" w:hAnsi="Times New Roman" w:cs="Times New Roman"/>
          <w:b/>
          <w:bCs/>
        </w:rPr>
        <w:t>mowy</w:t>
      </w:r>
    </w:p>
    <w:p w14:paraId="199E2DC1" w14:textId="3F147F08" w:rsidR="00F13226" w:rsidRPr="00844E35" w:rsidRDefault="00E84BF1" w:rsidP="00670101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>Umowa może zostać zmieniona na wniosek każdej ze Stron</w:t>
      </w:r>
      <w:r w:rsidR="002F4F7C" w:rsidRPr="00844E35">
        <w:rPr>
          <w:rFonts w:ascii="Times New Roman" w:hAnsi="Times New Roman" w:cs="Times New Roman"/>
        </w:rPr>
        <w:t>, przesłany</w:t>
      </w:r>
      <w:r w:rsidR="00844E35" w:rsidRPr="00FE66B4">
        <w:rPr>
          <w:rFonts w:ascii="Times New Roman" w:hAnsi="Times New Roman" w:cs="Times New Roman"/>
        </w:rPr>
        <w:t xml:space="preserve"> </w:t>
      </w:r>
      <w:r w:rsidRPr="00844E35">
        <w:rPr>
          <w:rFonts w:ascii="Times New Roman" w:hAnsi="Times New Roman" w:cs="Times New Roman"/>
        </w:rPr>
        <w:t>za pomocą PUE, przy czym zmiana ta nie może powodować:</w:t>
      </w:r>
    </w:p>
    <w:p w14:paraId="644E1296" w14:textId="6E47BB1B" w:rsidR="00FA4FFD" w:rsidRPr="00DF7589" w:rsidRDefault="00FA4FFD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00DF7589">
        <w:rPr>
          <w:rFonts w:ascii="Times New Roman" w:hAnsi="Times New Roman"/>
        </w:rPr>
        <w:t>zmiany celu operacji oraz wskaźnik</w:t>
      </w:r>
      <w:r w:rsidR="00377B28">
        <w:rPr>
          <w:rFonts w:ascii="Times New Roman" w:hAnsi="Times New Roman"/>
        </w:rPr>
        <w:t>a</w:t>
      </w:r>
      <w:r w:rsidRPr="00DF7589">
        <w:rPr>
          <w:rFonts w:ascii="Times New Roman" w:hAnsi="Times New Roman"/>
        </w:rPr>
        <w:t xml:space="preserve"> </w:t>
      </w:r>
      <w:r w:rsidR="00377B28">
        <w:rPr>
          <w:rFonts w:ascii="Times New Roman" w:hAnsi="Times New Roman"/>
        </w:rPr>
        <w:t>jej</w:t>
      </w:r>
      <w:r w:rsidR="00377B28" w:rsidRPr="00DF7589">
        <w:rPr>
          <w:rFonts w:ascii="Times New Roman" w:hAnsi="Times New Roman"/>
        </w:rPr>
        <w:t xml:space="preserve"> </w:t>
      </w:r>
      <w:r w:rsidRPr="00DF7589">
        <w:rPr>
          <w:rFonts w:ascii="Times New Roman" w:hAnsi="Times New Roman"/>
        </w:rPr>
        <w:t xml:space="preserve">realizacji, określonych w </w:t>
      </w:r>
      <w:bookmarkStart w:id="101" w:name="_Hlk55905677"/>
      <w:r w:rsidRPr="00DF7589">
        <w:rPr>
          <w:rFonts w:ascii="Times New Roman" w:hAnsi="Times New Roman"/>
        </w:rPr>
        <w:t>§</w:t>
      </w:r>
      <w:bookmarkEnd w:id="101"/>
      <w:r w:rsidRPr="00DF7589">
        <w:rPr>
          <w:rFonts w:ascii="Times New Roman" w:hAnsi="Times New Roman"/>
        </w:rPr>
        <w:t xml:space="preserve"> </w:t>
      </w:r>
      <w:r w:rsidR="004061FE" w:rsidRPr="00DF7589">
        <w:rPr>
          <w:rFonts w:ascii="Times New Roman" w:hAnsi="Times New Roman"/>
        </w:rPr>
        <w:t>3</w:t>
      </w:r>
      <w:r w:rsidR="00C50A6E" w:rsidRPr="00DF7589">
        <w:rPr>
          <w:rFonts w:ascii="Times New Roman" w:hAnsi="Times New Roman"/>
        </w:rPr>
        <w:t xml:space="preserve"> ust. 2 i 3</w:t>
      </w:r>
      <w:r w:rsidR="0094595E" w:rsidRPr="00DF7589">
        <w:rPr>
          <w:rFonts w:ascii="Times New Roman" w:hAnsi="Times New Roman"/>
        </w:rPr>
        <w:t>, o ile z umowy nie wynika inaczej</w:t>
      </w:r>
      <w:r w:rsidRPr="00DF7589">
        <w:rPr>
          <w:rFonts w:ascii="Times New Roman" w:hAnsi="Times New Roman"/>
        </w:rPr>
        <w:t>;</w:t>
      </w:r>
    </w:p>
    <w:p w14:paraId="222BFDA7" w14:textId="6E230CDA" w:rsidR="0033622C" w:rsidRPr="00844E35" w:rsidRDefault="00FA4FFD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 xml:space="preserve">zmiany zobowiązania o niefinansowaniu </w:t>
      </w:r>
      <w:r w:rsidR="008C1757" w:rsidRPr="00844E35">
        <w:rPr>
          <w:rFonts w:ascii="Times New Roman" w:hAnsi="Times New Roman" w:cs="Times New Roman"/>
        </w:rPr>
        <w:t>operacji</w:t>
      </w:r>
      <w:r w:rsidR="001B4B32" w:rsidRPr="00844E35">
        <w:rPr>
          <w:rFonts w:ascii="Times New Roman" w:hAnsi="Times New Roman" w:cs="Times New Roman"/>
        </w:rPr>
        <w:t xml:space="preserve"> z udziałem innych środków publicznych</w:t>
      </w:r>
      <w:r w:rsidR="00DB4DF4" w:rsidRPr="00844E35">
        <w:rPr>
          <w:rFonts w:ascii="Times New Roman" w:hAnsi="Times New Roman" w:cs="Times New Roman"/>
        </w:rPr>
        <w:t>,</w:t>
      </w:r>
      <w:r w:rsidR="008C1757" w:rsidRPr="00844E35">
        <w:rPr>
          <w:rFonts w:ascii="Times New Roman" w:hAnsi="Times New Roman" w:cs="Times New Roman"/>
        </w:rPr>
        <w:t xml:space="preserve"> </w:t>
      </w:r>
      <w:r w:rsidR="00706D64" w:rsidRPr="00844E35">
        <w:rPr>
          <w:rFonts w:ascii="Times New Roman" w:hAnsi="Times New Roman" w:cs="Times New Roman"/>
        </w:rPr>
        <w:t>o</w:t>
      </w:r>
      <w:r w:rsidR="00FB474A" w:rsidRPr="00844E35">
        <w:rPr>
          <w:rFonts w:ascii="Times New Roman" w:hAnsi="Times New Roman" w:cs="Times New Roman"/>
        </w:rPr>
        <w:t> </w:t>
      </w:r>
      <w:r w:rsidR="00706D64" w:rsidRPr="00844E35">
        <w:rPr>
          <w:rFonts w:ascii="Times New Roman" w:hAnsi="Times New Roman" w:cs="Times New Roman"/>
        </w:rPr>
        <w:t xml:space="preserve">którym mowa w § </w:t>
      </w:r>
      <w:r w:rsidR="004061FE" w:rsidRPr="00844E35">
        <w:rPr>
          <w:rFonts w:ascii="Times New Roman" w:hAnsi="Times New Roman" w:cs="Times New Roman"/>
        </w:rPr>
        <w:t>5</w:t>
      </w:r>
      <w:r w:rsidR="00706D64" w:rsidRPr="00844E35">
        <w:rPr>
          <w:rFonts w:ascii="Times New Roman" w:hAnsi="Times New Roman" w:cs="Times New Roman"/>
        </w:rPr>
        <w:t xml:space="preserve"> pkt </w:t>
      </w:r>
      <w:r w:rsidR="005C3A19" w:rsidRPr="00844E35">
        <w:rPr>
          <w:rFonts w:ascii="Times New Roman" w:hAnsi="Times New Roman" w:cs="Times New Roman"/>
        </w:rPr>
        <w:t>2</w:t>
      </w:r>
      <w:r w:rsidR="0033622C" w:rsidRPr="00844E35">
        <w:rPr>
          <w:rFonts w:ascii="Times New Roman" w:hAnsi="Times New Roman" w:cs="Times New Roman"/>
        </w:rPr>
        <w:t>;</w:t>
      </w:r>
    </w:p>
    <w:p w14:paraId="6E9FD14F" w14:textId="6F801A47" w:rsidR="00770A8C" w:rsidRPr="00844E35" w:rsidRDefault="00770A8C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lastRenderedPageBreak/>
        <w:t>możliwości przyznania zaliczki</w:t>
      </w:r>
      <w:r w:rsidR="002F4F7C" w:rsidRPr="00844E35">
        <w:rPr>
          <w:rFonts w:ascii="Times New Roman" w:hAnsi="Times New Roman" w:cs="Times New Roman"/>
        </w:rPr>
        <w:t xml:space="preserve"> lub wyprzedzającego finansowania</w:t>
      </w:r>
      <w:r w:rsidRPr="00844E35">
        <w:rPr>
          <w:rFonts w:ascii="Times New Roman" w:hAnsi="Times New Roman" w:cs="Times New Roman"/>
        </w:rPr>
        <w:t xml:space="preserve">, jeżeli </w:t>
      </w:r>
      <w:r w:rsidR="00844E35" w:rsidRPr="00844E35">
        <w:rPr>
          <w:rFonts w:ascii="Times New Roman" w:hAnsi="Times New Roman" w:cs="Times New Roman"/>
        </w:rPr>
        <w:t>b</w:t>
      </w:r>
      <w:r w:rsidRPr="00844E35">
        <w:rPr>
          <w:rFonts w:ascii="Times New Roman" w:hAnsi="Times New Roman" w:cs="Times New Roman"/>
        </w:rPr>
        <w:t xml:space="preserve">eneficjent nie wnioskował we </w:t>
      </w:r>
      <w:r w:rsidR="00844E35" w:rsidRPr="00844E35">
        <w:rPr>
          <w:rFonts w:ascii="Times New Roman" w:hAnsi="Times New Roman" w:cs="Times New Roman"/>
        </w:rPr>
        <w:t xml:space="preserve">wniosku o </w:t>
      </w:r>
      <w:r w:rsidR="00844E35" w:rsidRPr="001F48B0">
        <w:rPr>
          <w:rFonts w:ascii="Times New Roman" w:hAnsi="Times New Roman" w:cs="Times New Roman"/>
        </w:rPr>
        <w:t>przy</w:t>
      </w:r>
      <w:r w:rsidR="00B162F9" w:rsidRPr="001F48B0">
        <w:rPr>
          <w:rFonts w:ascii="Times New Roman" w:hAnsi="Times New Roman" w:cs="Times New Roman"/>
        </w:rPr>
        <w:t>z</w:t>
      </w:r>
      <w:r w:rsidR="00844E35" w:rsidRPr="001F48B0">
        <w:rPr>
          <w:rFonts w:ascii="Times New Roman" w:hAnsi="Times New Roman" w:cs="Times New Roman"/>
        </w:rPr>
        <w:t>nanie</w:t>
      </w:r>
      <w:r w:rsidR="00844E35" w:rsidRPr="00844E35">
        <w:rPr>
          <w:rFonts w:ascii="Times New Roman" w:hAnsi="Times New Roman" w:cs="Times New Roman"/>
        </w:rPr>
        <w:t xml:space="preserve"> pomocy</w:t>
      </w:r>
      <w:r w:rsidRPr="00844E35">
        <w:rPr>
          <w:rFonts w:ascii="Times New Roman" w:hAnsi="Times New Roman" w:cs="Times New Roman"/>
        </w:rPr>
        <w:t>;</w:t>
      </w:r>
    </w:p>
    <w:p w14:paraId="6AA1CE8E" w14:textId="3D99D262" w:rsidR="00472015" w:rsidRPr="00844E35" w:rsidRDefault="00472015" w:rsidP="00FE66B4">
      <w:pPr>
        <w:pStyle w:val="Akapitzlist"/>
        <w:numPr>
          <w:ilvl w:val="2"/>
          <w:numId w:val="11"/>
        </w:numPr>
        <w:spacing w:before="120"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44E35">
        <w:rPr>
          <w:rFonts w:ascii="Times New Roman" w:hAnsi="Times New Roman" w:cs="Times New Roman"/>
        </w:rPr>
        <w:t>zmiany zakresu wsparcia;</w:t>
      </w:r>
    </w:p>
    <w:p w14:paraId="6F5343E6" w14:textId="0B65149F" w:rsidR="002F4F7C" w:rsidRPr="00844E35" w:rsidRDefault="002F4F7C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102" w:name="_Hlk177547167"/>
      <w:r w:rsidRPr="00844E35">
        <w:rPr>
          <w:rFonts w:ascii="Times New Roman" w:hAnsi="Times New Roman" w:cs="Times New Roman"/>
          <w:bCs/>
        </w:rPr>
        <w:t xml:space="preserve">Umowa nie wymaga dokonania zmiany w przypadku złożenia wniosku o płatność po realizacji operacji przed terminem określonym w </w:t>
      </w:r>
      <w:r w:rsidR="00844E35" w:rsidRPr="00FE66B4">
        <w:rPr>
          <w:rFonts w:ascii="Times New Roman" w:hAnsi="Times New Roman" w:cs="Times New Roman"/>
          <w:bCs/>
        </w:rPr>
        <w:t>u</w:t>
      </w:r>
      <w:r w:rsidRPr="00844E35">
        <w:rPr>
          <w:rFonts w:ascii="Times New Roman" w:hAnsi="Times New Roman" w:cs="Times New Roman"/>
          <w:bCs/>
        </w:rPr>
        <w:t>mowie.</w:t>
      </w:r>
    </w:p>
    <w:p w14:paraId="2DBCCFAC" w14:textId="63B98E13" w:rsidR="00934584" w:rsidRPr="00DF7589" w:rsidRDefault="00934584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Zmiana </w:t>
      </w:r>
      <w:r w:rsidR="00844E35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 jest wymagana, w szczególności w przypadku</w:t>
      </w:r>
      <w:bookmarkEnd w:id="102"/>
      <w:r w:rsidRPr="00DF7589">
        <w:rPr>
          <w:rFonts w:ascii="Times New Roman" w:hAnsi="Times New Roman" w:cs="Times New Roman"/>
        </w:rPr>
        <w:t>:</w:t>
      </w:r>
    </w:p>
    <w:p w14:paraId="220526DE" w14:textId="7A6A47B4" w:rsidR="00783980" w:rsidRPr="00DF7589" w:rsidRDefault="00783980" w:rsidP="00FE66B4">
      <w:pPr>
        <w:pStyle w:val="Akapitzlist"/>
        <w:numPr>
          <w:ilvl w:val="0"/>
          <w:numId w:val="50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zmian zakresu rzeczowego </w:t>
      </w:r>
      <w:r w:rsidR="00EB50B5" w:rsidRPr="00DF7589">
        <w:rPr>
          <w:rFonts w:ascii="Times New Roman" w:hAnsi="Times New Roman" w:cs="Times New Roman"/>
        </w:rPr>
        <w:t>zadań</w:t>
      </w:r>
      <w:r w:rsidRPr="00DF7589">
        <w:rPr>
          <w:rFonts w:ascii="Times New Roman" w:hAnsi="Times New Roman" w:cs="Times New Roman"/>
        </w:rPr>
        <w:t xml:space="preserve"> w ZRF </w:t>
      </w:r>
      <w:r w:rsidR="00EB50B5" w:rsidRPr="00DF7589">
        <w:rPr>
          <w:rFonts w:ascii="Times New Roman" w:hAnsi="Times New Roman" w:cs="Times New Roman"/>
        </w:rPr>
        <w:t xml:space="preserve">operacji </w:t>
      </w:r>
      <w:r w:rsidR="00495DD9" w:rsidRPr="00DF7589">
        <w:rPr>
          <w:rFonts w:ascii="Times New Roman" w:hAnsi="Times New Roman" w:cs="Times New Roman"/>
        </w:rPr>
        <w:t xml:space="preserve">stanowiącym załącznik nr 1 </w:t>
      </w:r>
      <w:r w:rsidRPr="00DF7589">
        <w:rPr>
          <w:rFonts w:ascii="Times New Roman" w:hAnsi="Times New Roman" w:cs="Times New Roman"/>
        </w:rPr>
        <w:t xml:space="preserve">do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- wniosek </w:t>
      </w:r>
      <w:r w:rsidR="00495DD9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w tej sprawie </w:t>
      </w:r>
      <w:r w:rsidR="00844E35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składa najpóźniej </w:t>
      </w:r>
      <w:bookmarkStart w:id="103" w:name="_Hlk193108371"/>
      <w:r w:rsidRPr="00DF7589">
        <w:rPr>
          <w:rFonts w:ascii="Times New Roman" w:hAnsi="Times New Roman" w:cs="Times New Roman"/>
        </w:rPr>
        <w:t xml:space="preserve">na co najmniej 60 dni przed terminem </w:t>
      </w:r>
      <w:r w:rsidRPr="00DF7589">
        <w:rPr>
          <w:rFonts w:ascii="Times New Roman" w:hAnsi="Times New Roman" w:cs="Times New Roman"/>
          <w:shd w:val="clear" w:color="auto" w:fill="FFFFFF" w:themeFill="background1"/>
        </w:rPr>
        <w:t xml:space="preserve">złożenia </w:t>
      </w:r>
      <w:bookmarkEnd w:id="103"/>
      <w:r w:rsidR="002F4F7C" w:rsidRPr="00222376">
        <w:rPr>
          <w:rFonts w:ascii="Times New Roman" w:hAnsi="Times New Roman" w:cs="Times New Roman"/>
          <w:shd w:val="clear" w:color="auto" w:fill="FFFFFF" w:themeFill="background1"/>
        </w:rPr>
        <w:t>wniosku o płatność</w:t>
      </w:r>
      <w:r w:rsidRPr="00DF7589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DF7589">
        <w:rPr>
          <w:rFonts w:ascii="Times New Roman" w:hAnsi="Times New Roman" w:cs="Times New Roman"/>
        </w:rPr>
        <w:t xml:space="preserve"> W przypadku niedotrzymania tego terminu,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nie zostanie rozpatrzony pozytywnie i SW rozpatrzy wniosek o płatność zgodnie z postanowieniami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mowy;</w:t>
      </w:r>
    </w:p>
    <w:p w14:paraId="1E410513" w14:textId="117EC3FA" w:rsidR="001778C0" w:rsidRPr="00DF7589" w:rsidRDefault="001778C0" w:rsidP="00FE66B4">
      <w:pPr>
        <w:pStyle w:val="Akapitzlist"/>
        <w:numPr>
          <w:ilvl w:val="0"/>
          <w:numId w:val="50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bookmarkStart w:id="104" w:name="_Hlk193108631"/>
      <w:r w:rsidRPr="00DF7589">
        <w:rPr>
          <w:rFonts w:ascii="Times New Roman" w:hAnsi="Times New Roman" w:cs="Times New Roman"/>
        </w:rPr>
        <w:t>zmiany dotyczącej opóźnienia terminu złożenia wniosku o płatność, z zachowaniem terminów maksymalnych</w:t>
      </w:r>
      <w:r w:rsidR="000E5CAD">
        <w:rPr>
          <w:rFonts w:ascii="Times New Roman" w:hAnsi="Times New Roman" w:cs="Times New Roman"/>
        </w:rPr>
        <w:t>,</w:t>
      </w:r>
      <w:r w:rsidRPr="00DF7589">
        <w:rPr>
          <w:rFonts w:ascii="Times New Roman" w:hAnsi="Times New Roman" w:cs="Times New Roman"/>
        </w:rPr>
        <w:t xml:space="preserve"> o których mowa w § </w:t>
      </w:r>
      <w:r w:rsidR="00F73BF4" w:rsidRPr="00DF7589">
        <w:rPr>
          <w:rFonts w:ascii="Times New Roman" w:hAnsi="Times New Roman" w:cs="Times New Roman"/>
        </w:rPr>
        <w:t>6</w:t>
      </w:r>
      <w:r w:rsidRPr="00DF7589">
        <w:rPr>
          <w:rFonts w:ascii="Times New Roman" w:hAnsi="Times New Roman" w:cs="Times New Roman"/>
        </w:rPr>
        <w:t xml:space="preserve"> ust. </w:t>
      </w:r>
      <w:r w:rsidR="00F73BF4" w:rsidRPr="00DF7589">
        <w:rPr>
          <w:rFonts w:ascii="Times New Roman" w:hAnsi="Times New Roman" w:cs="Times New Roman"/>
        </w:rPr>
        <w:t>3</w:t>
      </w:r>
      <w:r w:rsidRPr="00DF7589">
        <w:rPr>
          <w:rFonts w:ascii="Times New Roman" w:hAnsi="Times New Roman" w:cs="Times New Roman"/>
        </w:rPr>
        <w:t xml:space="preserve"> – wniosek w tej sprawie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składa najpóźniej na co najmniej 60 dni przed terminem, w którym upływa termin złożenia </w:t>
      </w:r>
      <w:r w:rsidR="002F4F7C" w:rsidRPr="00222376">
        <w:rPr>
          <w:rFonts w:ascii="Times New Roman" w:hAnsi="Times New Roman" w:cs="Times New Roman"/>
        </w:rPr>
        <w:t>wniosku o płatność</w:t>
      </w:r>
      <w:r w:rsidRPr="00DF7589">
        <w:rPr>
          <w:rFonts w:ascii="Times New Roman" w:hAnsi="Times New Roman" w:cs="Times New Roman"/>
        </w:rPr>
        <w:t xml:space="preserve">. </w:t>
      </w:r>
      <w:r w:rsidR="00222376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W przypadku niedotrzymania tego terminu,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nie zostanie rozpatrzony pozytywnie i SW rozpatrzy wniosek o płatność zgodnie z postanowieniami zawartej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mowy;</w:t>
      </w:r>
    </w:p>
    <w:bookmarkEnd w:id="104"/>
    <w:p w14:paraId="1FC1ED5B" w14:textId="19BB2828" w:rsidR="001778C0" w:rsidRPr="00DF7589" w:rsidRDefault="001778C0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SW rozpatruje wniosek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w terminie 30 dni od dnia złożenia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</w:t>
      </w:r>
      <w:r w:rsidR="00F73BF4" w:rsidRPr="00DF7589">
        <w:rPr>
          <w:rFonts w:ascii="Times New Roman" w:hAnsi="Times New Roman" w:cs="Times New Roman"/>
        </w:rPr>
        <w:br/>
      </w:r>
      <w:bookmarkStart w:id="105" w:name="_Hlk193108914"/>
      <w:r w:rsidRPr="00DF7589">
        <w:rPr>
          <w:rFonts w:ascii="Times New Roman" w:hAnsi="Times New Roman" w:cs="Times New Roman"/>
        </w:rPr>
        <w:t xml:space="preserve">i niezwłocznie wzywa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eneficjenta do zawarcia aneksu do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mowy, w przypadku pozytywnego rozpatrzenia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lub informuje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eneficjenta o braku zgody na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</w:t>
      </w:r>
      <w:r w:rsidR="0083089F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w przypadku, gdy nie są spełnione warunki przyznania pomocy.</w:t>
      </w:r>
    </w:p>
    <w:bookmarkEnd w:id="105"/>
    <w:p w14:paraId="715499FA" w14:textId="582782F1" w:rsidR="001778C0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przypadku rozpatrzenia wniosku o zmianę umowy po upływie terminu określonego w ust. </w:t>
      </w:r>
      <w:r w:rsidR="006B211B">
        <w:rPr>
          <w:rFonts w:ascii="Times New Roman" w:hAnsi="Times New Roman" w:cs="Times New Roman"/>
        </w:rPr>
        <w:t>4</w:t>
      </w:r>
      <w:r w:rsidRPr="00DF7589">
        <w:rPr>
          <w:rFonts w:ascii="Times New Roman" w:hAnsi="Times New Roman" w:cs="Times New Roman"/>
        </w:rPr>
        <w:t xml:space="preserve">, </w:t>
      </w:r>
      <w:r w:rsidR="000B4AFB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SW wyznacza nowy termin na złożenie wniosku o płatność. Nowy termin na złożenie wniosku </w:t>
      </w:r>
      <w:r w:rsidR="00F46851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o płatność nie może być dłuższy niż 14 dni od dnia zawarcia aneksu, z zastrzeżeniem zachowania terminu 31 grudnia 2026 r.</w:t>
      </w:r>
    </w:p>
    <w:p w14:paraId="45FCE4BD" w14:textId="38EA516F" w:rsidR="00662B6D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Złożenie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wstrzymuje możliwość złożenia wniosku o płatność do czasu zakończenia rozpatrywania wniosku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mowy.</w:t>
      </w:r>
    </w:p>
    <w:p w14:paraId="1E75F7A0" w14:textId="73A6EE87" w:rsidR="00662B6D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Po złożeniu wniosku o płatność </w:t>
      </w:r>
      <w:r w:rsidR="00222376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 nie może wnioskować o zmianę </w:t>
      </w:r>
      <w:r w:rsidR="0022237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mowy.</w:t>
      </w:r>
    </w:p>
    <w:p w14:paraId="1480B097" w14:textId="7ED73B94" w:rsidR="004940F2" w:rsidRPr="00DF7589" w:rsidRDefault="00662B6D" w:rsidP="00FE66B4">
      <w:pPr>
        <w:pStyle w:val="Akapitzlist"/>
        <w:numPr>
          <w:ilvl w:val="3"/>
          <w:numId w:val="33"/>
        </w:numPr>
        <w:spacing w:before="120" w:after="0" w:line="276" w:lineRule="auto"/>
        <w:ind w:left="426" w:hanging="426"/>
        <w:contextualSpacing w:val="0"/>
        <w:jc w:val="both"/>
      </w:pPr>
      <w:r w:rsidRPr="00670101">
        <w:rPr>
          <w:rFonts w:ascii="Times New Roman" w:hAnsi="Times New Roman" w:cs="Times New Roman"/>
        </w:rPr>
        <w:t xml:space="preserve">Zmiana </w:t>
      </w:r>
      <w:r w:rsidR="00222376" w:rsidRPr="00670101">
        <w:rPr>
          <w:rFonts w:ascii="Times New Roman" w:hAnsi="Times New Roman" w:cs="Times New Roman"/>
        </w:rPr>
        <w:t>u</w:t>
      </w:r>
      <w:r w:rsidRPr="00670101">
        <w:rPr>
          <w:rFonts w:ascii="Times New Roman" w:hAnsi="Times New Roman" w:cs="Times New Roman"/>
        </w:rPr>
        <w:t xml:space="preserve">mowy wymaga zachowania reguł, o których mowa </w:t>
      </w:r>
      <w:r w:rsidRPr="00B162F9">
        <w:rPr>
          <w:rFonts w:ascii="Times New Roman" w:hAnsi="Times New Roman" w:cs="Times New Roman"/>
        </w:rPr>
        <w:t xml:space="preserve">w </w:t>
      </w:r>
      <w:bookmarkStart w:id="106" w:name="_Hlk204692287"/>
      <w:r w:rsidR="000E5CAD">
        <w:rPr>
          <w:rFonts w:ascii="Times New Roman" w:hAnsi="Times New Roman" w:cs="Times New Roman"/>
        </w:rPr>
        <w:t xml:space="preserve">§ 4 </w:t>
      </w:r>
      <w:bookmarkEnd w:id="106"/>
      <w:r w:rsidRPr="00B162F9">
        <w:rPr>
          <w:rFonts w:ascii="Times New Roman" w:hAnsi="Times New Roman" w:cs="Times New Roman"/>
        </w:rPr>
        <w:t>Regulami</w:t>
      </w:r>
      <w:r w:rsidR="00837DB7" w:rsidRPr="00B162F9">
        <w:rPr>
          <w:rFonts w:ascii="Times New Roman" w:hAnsi="Times New Roman" w:cs="Times New Roman"/>
        </w:rPr>
        <w:t>n</w:t>
      </w:r>
      <w:r w:rsidR="000E5CAD">
        <w:rPr>
          <w:rFonts w:ascii="Times New Roman" w:hAnsi="Times New Roman" w:cs="Times New Roman"/>
        </w:rPr>
        <w:t>u</w:t>
      </w:r>
      <w:r w:rsidRPr="00670101">
        <w:rPr>
          <w:rFonts w:ascii="Times New Roman" w:hAnsi="Times New Roman" w:cs="Times New Roman"/>
        </w:rPr>
        <w:t xml:space="preserve">, pod rygorem nieważności. </w:t>
      </w:r>
    </w:p>
    <w:p w14:paraId="5D3339A7" w14:textId="53BE233A" w:rsidR="000027BC" w:rsidRPr="00DF7589" w:rsidRDefault="000027BC" w:rsidP="00F26D69">
      <w:pPr>
        <w:spacing w:before="120" w:after="0" w:line="240" w:lineRule="auto"/>
        <w:rPr>
          <w:rFonts w:ascii="Times New Roman" w:hAnsi="Times New Roman" w:cs="Times New Roman"/>
        </w:rPr>
      </w:pPr>
      <w:bookmarkStart w:id="107" w:name="_Hlk193055435"/>
    </w:p>
    <w:p w14:paraId="33739F8F" w14:textId="1A7D8A66" w:rsidR="00695922" w:rsidRPr="00DF7589" w:rsidRDefault="009336ED" w:rsidP="00B65D96">
      <w:pPr>
        <w:spacing w:before="120" w:after="0" w:line="240" w:lineRule="auto"/>
        <w:ind w:left="425" w:hanging="425"/>
        <w:jc w:val="center"/>
      </w:pPr>
      <w:r w:rsidRPr="00DF7589">
        <w:rPr>
          <w:rFonts w:ascii="Times New Roman" w:hAnsi="Times New Roman" w:cs="Times New Roman"/>
        </w:rPr>
        <w:t>§ 1</w:t>
      </w:r>
      <w:r w:rsidR="002F4D5D" w:rsidRPr="00DF7589">
        <w:rPr>
          <w:rFonts w:ascii="Times New Roman" w:hAnsi="Times New Roman" w:cs="Times New Roman"/>
        </w:rPr>
        <w:t>3</w:t>
      </w:r>
    </w:p>
    <w:p w14:paraId="3C97FBFC" w14:textId="16A583B4" w:rsidR="00885024" w:rsidRPr="00DF7589" w:rsidRDefault="00B7217B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F7589">
        <w:rPr>
          <w:rFonts w:ascii="Times New Roman" w:hAnsi="Times New Roman" w:cs="Times New Roman"/>
          <w:b/>
        </w:rPr>
        <w:t>Przesłanki skutkujące brakiem konieczności zwrotu wypłaconej pomocy</w:t>
      </w:r>
    </w:p>
    <w:p w14:paraId="5D56C2E9" w14:textId="6B3C5765" w:rsidR="003F6F4C" w:rsidRPr="00DF7589" w:rsidRDefault="003F6F4C" w:rsidP="00FE66B4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>Zwrot wypłaconej pomocy nie jest wymagany</w:t>
      </w:r>
      <w:r w:rsidR="007F35C7"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gdy:</w:t>
      </w:r>
    </w:p>
    <w:p w14:paraId="64804659" w14:textId="0D4646C0" w:rsidR="003F6F4C" w:rsidRPr="00DF7589" w:rsidRDefault="003F6F4C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niezgodność jest wynikiem błędu </w:t>
      </w:r>
      <w:r w:rsidR="009E707E" w:rsidRPr="00DF7589">
        <w:rPr>
          <w:rFonts w:ascii="Times New Roman" w:eastAsia="Times New Roman" w:hAnsi="Times New Roman" w:cs="Times New Roman"/>
          <w:bCs/>
          <w:lang w:eastAsia="pl-PL"/>
        </w:rPr>
        <w:t>SW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lub innego organu</w:t>
      </w:r>
      <w:r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>w przypadku</w:t>
      </w:r>
      <w:r w:rsidR="00FB494A" w:rsidRPr="00DF7589">
        <w:rPr>
          <w:rFonts w:ascii="Times New Roman" w:eastAsia="Times New Roman" w:hAnsi="Times New Roman" w:cs="Times New Roman"/>
          <w:lang w:eastAsia="pl-PL"/>
        </w:rPr>
        <w:t>,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 gdy błąd nie mógł być w</w:t>
      </w:r>
      <w:r w:rsidR="009E707E" w:rsidRPr="00DF7589">
        <w:rPr>
          <w:rFonts w:ascii="Times New Roman" w:eastAsia="Times New Roman" w:hAnsi="Times New Roman" w:cs="Times New Roman"/>
          <w:lang w:eastAsia="pl-PL"/>
        </w:rPr>
        <w:t> </w:t>
      </w:r>
      <w:r w:rsidRPr="00DF7589">
        <w:rPr>
          <w:rFonts w:ascii="Times New Roman" w:eastAsia="Times New Roman" w:hAnsi="Times New Roman" w:cs="Times New Roman"/>
          <w:lang w:eastAsia="pl-PL"/>
        </w:rPr>
        <w:t>rozsądny sposób odkryty</w:t>
      </w: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lang w:eastAsia="pl-PL"/>
        </w:rPr>
        <w:t>eneficjenta, lub</w:t>
      </w:r>
    </w:p>
    <w:p w14:paraId="2817BF24" w14:textId="2215896A" w:rsidR="003F6F4C" w:rsidRPr="00DF7589" w:rsidRDefault="00F3023A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eneficjent może w sposób przekonujący dowieść albo </w:t>
      </w:r>
      <w:r w:rsidR="009E707E" w:rsidRPr="00DF7589">
        <w:rPr>
          <w:rFonts w:ascii="Times New Roman" w:eastAsia="Times New Roman" w:hAnsi="Times New Roman" w:cs="Times New Roman"/>
          <w:bCs/>
          <w:lang w:eastAsia="pl-PL"/>
        </w:rPr>
        <w:t>SW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 w inny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sposób stwierdz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>i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, że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eneficjent nie jest winien niewypełnienia zobowiązań</w:t>
      </w:r>
      <w:r w:rsidR="003F6F4C" w:rsidRPr="00DF758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 xml:space="preserve">określonych w </w:t>
      </w:r>
      <w:r w:rsidR="00670101">
        <w:rPr>
          <w:rFonts w:ascii="Times New Roman" w:eastAsia="Times New Roman" w:hAnsi="Times New Roman" w:cs="Times New Roman"/>
          <w:lang w:eastAsia="pl-PL"/>
        </w:rPr>
        <w:t>u</w:t>
      </w:r>
      <w:r w:rsidR="003F6F4C" w:rsidRPr="00DF7589">
        <w:rPr>
          <w:rFonts w:ascii="Times New Roman" w:eastAsia="Times New Roman" w:hAnsi="Times New Roman" w:cs="Times New Roman"/>
          <w:lang w:eastAsia="pl-PL"/>
        </w:rPr>
        <w:t>mowie, lub</w:t>
      </w:r>
    </w:p>
    <w:p w14:paraId="320C96C1" w14:textId="09EBDBE7" w:rsidR="003F6F4C" w:rsidRPr="00DF7589" w:rsidRDefault="003F6F4C" w:rsidP="00FE66B4">
      <w:pPr>
        <w:pStyle w:val="Akapitzlist"/>
        <w:numPr>
          <w:ilvl w:val="0"/>
          <w:numId w:val="51"/>
        </w:numPr>
        <w:spacing w:before="120"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DF7589">
        <w:rPr>
          <w:rFonts w:ascii="Times New Roman" w:eastAsia="Times New Roman" w:hAnsi="Times New Roman" w:cs="Times New Roman"/>
          <w:lang w:eastAsia="pl-PL"/>
        </w:rPr>
        <w:t xml:space="preserve">niezgodność z warunkami przyznawania lub wypłaty pomocy, lub niewykonanie przez </w:t>
      </w:r>
      <w:r w:rsidR="00670101">
        <w:rPr>
          <w:rFonts w:ascii="Times New Roman" w:eastAsia="Times New Roman" w:hAnsi="Times New Roman" w:cs="Times New Roman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lang w:eastAsia="pl-PL"/>
        </w:rPr>
        <w:t xml:space="preserve">eneficjenta co najmniej jednego z zobowiązań określonych w </w:t>
      </w:r>
      <w:r w:rsidR="00670101">
        <w:rPr>
          <w:rFonts w:ascii="Times New Roman" w:eastAsia="Times New Roman" w:hAnsi="Times New Roman" w:cs="Times New Roman"/>
          <w:lang w:eastAsia="pl-PL"/>
        </w:rPr>
        <w:t>u</w:t>
      </w:r>
      <w:r w:rsidRPr="00DF7589">
        <w:rPr>
          <w:rFonts w:ascii="Times New Roman" w:eastAsia="Times New Roman" w:hAnsi="Times New Roman" w:cs="Times New Roman"/>
          <w:lang w:eastAsia="pl-PL"/>
        </w:rPr>
        <w:t>mowie jest wynikiem działania siły wyższej lub nadzwyczajnych okoliczności.</w:t>
      </w:r>
    </w:p>
    <w:p w14:paraId="3A8BC0ED" w14:textId="3B384B7C" w:rsidR="00FB494A" w:rsidRPr="00FC6A08" w:rsidRDefault="00FB494A" w:rsidP="00670101">
      <w:pPr>
        <w:pStyle w:val="Akapitzlist"/>
        <w:numPr>
          <w:ilvl w:val="0"/>
          <w:numId w:val="35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przypadku niewykonania co najmniej jednego ze zobowiązań, o których mowa w § 5, § 6 ust. 1-2 oraz </w:t>
      </w:r>
      <w:r w:rsidR="002404AF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>§ 8 ust. 1, z powodu zaistnienia okoliczności o charakterze siły wyższej lub nadzwyczajnych okoliczności,</w:t>
      </w:r>
      <w:r w:rsidR="00FC6A08">
        <w:rPr>
          <w:rFonts w:ascii="Times New Roman" w:hAnsi="Times New Roman" w:cs="Times New Roman"/>
        </w:rPr>
        <w:t xml:space="preserve"> </w:t>
      </w:r>
      <w:r w:rsidRPr="00FC6A08">
        <w:rPr>
          <w:rFonts w:ascii="Times New Roman" w:hAnsi="Times New Roman" w:cs="Times New Roman"/>
        </w:rPr>
        <w:lastRenderedPageBreak/>
        <w:t xml:space="preserve">określonych w </w:t>
      </w:r>
      <w:r w:rsidRPr="0046531A">
        <w:rPr>
          <w:rFonts w:ascii="Times New Roman" w:hAnsi="Times New Roman" w:cs="Times New Roman"/>
        </w:rPr>
        <w:t>przepisach unijnych</w:t>
      </w:r>
      <w:r w:rsidR="0046531A" w:rsidRPr="0046531A">
        <w:rPr>
          <w:rStyle w:val="Odwoanieprzypisudolnego"/>
          <w:rFonts w:ascii="Times New Roman" w:hAnsi="Times New Roman" w:cs="Times New Roman"/>
        </w:rPr>
        <w:footnoteReference w:id="5"/>
      </w:r>
      <w:r w:rsidRPr="0046531A">
        <w:rPr>
          <w:rFonts w:ascii="Times New Roman" w:hAnsi="Times New Roman" w:cs="Times New Roman"/>
        </w:rPr>
        <w:t>,</w:t>
      </w:r>
      <w:r w:rsidR="000D2997" w:rsidRPr="0046531A">
        <w:rPr>
          <w:rFonts w:ascii="Times New Roman" w:hAnsi="Times New Roman" w:cs="Times New Roman"/>
        </w:rPr>
        <w:t>b</w:t>
      </w:r>
      <w:r w:rsidRPr="0046531A">
        <w:rPr>
          <w:rFonts w:ascii="Times New Roman" w:hAnsi="Times New Roman" w:cs="Times New Roman"/>
        </w:rPr>
        <w:t>eneficjent</w:t>
      </w:r>
      <w:r w:rsidRPr="00FC6A08">
        <w:rPr>
          <w:rFonts w:ascii="Times New Roman" w:hAnsi="Times New Roman" w:cs="Times New Roman"/>
        </w:rPr>
        <w:t xml:space="preserve"> może zostać całkowicie lub częściowo zwolniony przez SW z wykonania tego zobowiązania lub za zgodą SW zmianie może ulec termin jego wykonania.</w:t>
      </w:r>
    </w:p>
    <w:p w14:paraId="1E750477" w14:textId="51E84C16" w:rsidR="00FB494A" w:rsidRPr="00DF7589" w:rsidRDefault="00FB494A" w:rsidP="00FB494A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Katalog zdarzeń nie ma charakteru zamkniętego. Siłą wyższą jest każde zdarzenie charakteryzujące się następującymi cechami: zewnętrznością, niemożliwością jego przewidzenia oraz niemożliwością zapobieżenia jego skutkom. SW w każdym przypadku dokonuje indywidualnej oceny, czy zgłoszone przez </w:t>
      </w:r>
      <w:r w:rsidR="000D2997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przyczyny niedopełnienia zobowiązania można uznać za siłę wyższą lub nadzwyczajne okoliczności.</w:t>
      </w:r>
    </w:p>
    <w:p w14:paraId="0A38FDD5" w14:textId="79B4A8A3" w:rsidR="00FB494A" w:rsidRDefault="00FB494A" w:rsidP="00FB494A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przypadku zaistnienia okoliczności o charakterze siły wyższej lub nadzwyczajnych okoliczności </w:t>
      </w:r>
      <w:r w:rsidR="000D2997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zachowuje prawo do otrzymania pomocy (jeśli pomoc nie została mu jeszcze </w:t>
      </w:r>
      <w:r w:rsidRPr="00DF7589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w całości wypłacona) 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>lub może zosta</w:t>
      </w:r>
      <w:r w:rsidR="006F09CC">
        <w:rPr>
          <w:rFonts w:ascii="Times New Roman" w:eastAsia="Times New Roman" w:hAnsi="Times New Roman" w:cs="Times New Roman"/>
          <w:color w:val="000000" w:themeColor="text1"/>
          <w:lang w:eastAsia="pl-PL"/>
        </w:rPr>
        <w:t>ć</w:t>
      </w:r>
      <w:r w:rsidRPr="00DF75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całkowicie lub częściowo zwolniony przez SW z wykonania tego zobowiązania, lub za jego zgodą może ulec zmianie termin jego wykonania. </w:t>
      </w:r>
    </w:p>
    <w:p w14:paraId="476E9B7C" w14:textId="3A1F9885" w:rsidR="00FB494A" w:rsidRPr="00FE66B4" w:rsidRDefault="00FB494A" w:rsidP="00DE7505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Zgłoszenie wystąpienia siły wyższej lub nadzwyczajnych okoliczności, zawierające opis sprawy wraz </w:t>
      </w:r>
      <w:r w:rsidR="00DE750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uzasadnieniem oraz niezbędnymi dokumentami, należy złożyć za pośrednictwem PUE w terminie 15 dni roboczych od dnia, w którym </w:t>
      </w:r>
      <w:r w:rsidR="000D2997"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eneficjent ma możliwość dokonania takiego zgłoszenia. W przypadku śmierci </w:t>
      </w:r>
      <w:r w:rsidR="000D2997"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b</w:t>
      </w:r>
      <w:r w:rsidRPr="00FE66B4">
        <w:rPr>
          <w:rFonts w:ascii="Times New Roman" w:eastAsia="Times New Roman" w:hAnsi="Times New Roman" w:cs="Times New Roman"/>
          <w:color w:val="000000" w:themeColor="text1"/>
          <w:lang w:eastAsia="pl-PL"/>
        </w:rPr>
        <w:t>eneficjenta informacja jest przekazywana do SW, a przepisy w zakresie korespondencji nie mają zastosowania.</w:t>
      </w:r>
    </w:p>
    <w:bookmarkEnd w:id="107"/>
    <w:p w14:paraId="0A4D198E" w14:textId="7D1BAD51" w:rsidR="00885024" w:rsidRPr="00DF7589" w:rsidRDefault="00885024" w:rsidP="00F26D69">
      <w:pPr>
        <w:pStyle w:val="Bezodstpw"/>
        <w:spacing w:before="120" w:line="276" w:lineRule="auto"/>
        <w:jc w:val="both"/>
        <w:rPr>
          <w:rFonts w:cs="Times New Roman"/>
          <w:sz w:val="22"/>
          <w:szCs w:val="22"/>
        </w:rPr>
      </w:pPr>
    </w:p>
    <w:p w14:paraId="55AF423D" w14:textId="4E1A8808" w:rsidR="00191468" w:rsidRPr="00DF7589" w:rsidRDefault="00191468" w:rsidP="007F35C7">
      <w:pPr>
        <w:spacing w:before="120" w:after="0" w:line="240" w:lineRule="auto"/>
        <w:jc w:val="center"/>
        <w:rPr>
          <w:rFonts w:cs="Times New Roman"/>
          <w:bCs/>
          <w:lang w:eastAsia="en-GB"/>
        </w:rPr>
      </w:pP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Pr="00DF7589">
        <w:rPr>
          <w:rFonts w:ascii="Times New Roman" w:eastAsia="Times New Roman" w:hAnsi="Times New Roman" w:cs="Times New Roman"/>
          <w:bCs/>
          <w:lang w:eastAsia="en-GB"/>
        </w:rPr>
        <w:t>1</w:t>
      </w:r>
      <w:r w:rsidR="00F2218B" w:rsidRPr="00DF7589">
        <w:rPr>
          <w:rFonts w:ascii="Times New Roman" w:eastAsia="Times New Roman" w:hAnsi="Times New Roman" w:cs="Times New Roman"/>
          <w:bCs/>
          <w:lang w:eastAsia="en-GB"/>
        </w:rPr>
        <w:t>4</w:t>
      </w:r>
    </w:p>
    <w:p w14:paraId="3F8D112D" w14:textId="4D2DB6C2" w:rsidR="00191468" w:rsidRPr="00DF7589" w:rsidRDefault="00191468" w:rsidP="007F35C7">
      <w:pPr>
        <w:spacing w:before="120" w:line="240" w:lineRule="auto"/>
        <w:jc w:val="center"/>
        <w:rPr>
          <w:rFonts w:cs="Times New Roman"/>
          <w:b/>
        </w:rPr>
      </w:pPr>
      <w:r w:rsidRPr="00DF7589">
        <w:rPr>
          <w:rFonts w:ascii="Times New Roman" w:eastAsia="Times New Roman" w:hAnsi="Times New Roman" w:cs="Times New Roman"/>
          <w:b/>
          <w:lang w:eastAsia="pl-PL"/>
        </w:rPr>
        <w:t xml:space="preserve">Zabezpieczenie wykonania </w:t>
      </w:r>
      <w:r w:rsidR="0084735D">
        <w:rPr>
          <w:rFonts w:ascii="Times New Roman" w:eastAsia="Times New Roman" w:hAnsi="Times New Roman" w:cs="Times New Roman"/>
          <w:b/>
          <w:lang w:eastAsia="pl-PL"/>
        </w:rPr>
        <w:t>u</w:t>
      </w:r>
      <w:r w:rsidR="0084735D" w:rsidRPr="00DF7589">
        <w:rPr>
          <w:rFonts w:ascii="Times New Roman" w:eastAsia="Times New Roman" w:hAnsi="Times New Roman" w:cs="Times New Roman"/>
          <w:b/>
          <w:lang w:eastAsia="pl-PL"/>
        </w:rPr>
        <w:t>mowy</w:t>
      </w:r>
    </w:p>
    <w:p w14:paraId="1C0F74F7" w14:textId="26981CB0" w:rsidR="000D2997" w:rsidRDefault="00EB43DC" w:rsidP="000D2997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0D2997">
        <w:rPr>
          <w:rFonts w:cs="Times New Roman"/>
          <w:sz w:val="22"/>
          <w:szCs w:val="22"/>
        </w:rPr>
        <w:t xml:space="preserve">Zabezpieczeniem należytego wykonania przez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 xml:space="preserve">eneficjenta zobowiązań określonych w </w:t>
      </w:r>
      <w:r w:rsidR="000D2997" w:rsidRPr="000D2997">
        <w:rPr>
          <w:rFonts w:cs="Times New Roman"/>
          <w:sz w:val="22"/>
          <w:szCs w:val="22"/>
        </w:rPr>
        <w:t>u</w:t>
      </w:r>
      <w:r w:rsidRPr="000D2997">
        <w:rPr>
          <w:rFonts w:cs="Times New Roman"/>
          <w:sz w:val="22"/>
          <w:szCs w:val="22"/>
        </w:rPr>
        <w:t xml:space="preserve">mowie, </w:t>
      </w:r>
      <w:r w:rsidR="00A10681" w:rsidRPr="000D2997">
        <w:rPr>
          <w:rFonts w:cs="Times New Roman"/>
          <w:sz w:val="22"/>
          <w:szCs w:val="22"/>
        </w:rPr>
        <w:t xml:space="preserve">w tym </w:t>
      </w:r>
      <w:r w:rsidR="00BA3059">
        <w:rPr>
          <w:rFonts w:cs="Times New Roman"/>
          <w:sz w:val="22"/>
          <w:szCs w:val="22"/>
        </w:rPr>
        <w:t xml:space="preserve">zabezpieczeniem </w:t>
      </w:r>
      <w:r w:rsidR="00A10681" w:rsidRPr="000D2997">
        <w:rPr>
          <w:rFonts w:cs="Times New Roman"/>
          <w:sz w:val="22"/>
          <w:szCs w:val="22"/>
        </w:rPr>
        <w:t>zaliczki/wyprzedzaj</w:t>
      </w:r>
      <w:r w:rsidR="000D2997" w:rsidRPr="000D2997">
        <w:rPr>
          <w:rFonts w:cs="Times New Roman"/>
          <w:sz w:val="22"/>
          <w:szCs w:val="22"/>
        </w:rPr>
        <w:t>ą</w:t>
      </w:r>
      <w:r w:rsidR="00A10681" w:rsidRPr="000D2997">
        <w:rPr>
          <w:rFonts w:cs="Times New Roman"/>
          <w:sz w:val="22"/>
          <w:szCs w:val="22"/>
        </w:rPr>
        <w:t>cego finansowania</w:t>
      </w:r>
      <w:r w:rsidR="00A10681" w:rsidRPr="000D2997">
        <w:rPr>
          <w:rFonts w:cs="Times New Roman"/>
          <w:sz w:val="22"/>
          <w:szCs w:val="22"/>
          <w:vertAlign w:val="superscript"/>
        </w:rPr>
        <w:t xml:space="preserve">1,3 </w:t>
      </w:r>
      <w:r w:rsidRPr="000D2997">
        <w:rPr>
          <w:rFonts w:cs="Times New Roman"/>
          <w:sz w:val="22"/>
          <w:szCs w:val="22"/>
        </w:rPr>
        <w:t xml:space="preserve">jest weksel niezupełny (in blanco) wraz </w:t>
      </w:r>
      <w:r w:rsidR="00F46851">
        <w:rPr>
          <w:rFonts w:cs="Times New Roman"/>
          <w:sz w:val="22"/>
          <w:szCs w:val="22"/>
        </w:rPr>
        <w:br/>
      </w:r>
      <w:r w:rsidRPr="000D2997">
        <w:rPr>
          <w:rFonts w:cs="Times New Roman"/>
          <w:sz w:val="22"/>
          <w:szCs w:val="22"/>
        </w:rPr>
        <w:t xml:space="preserve">z deklaracją wekslową sporządzoną na formularzu udostępnionym przez SW, podpisywany przez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 xml:space="preserve">eneficjenta w obecności upoważnionego pracownika SW i złożony we właściwym ze względu na </w:t>
      </w:r>
      <w:bookmarkStart w:id="108" w:name="_Hlk204692759"/>
      <w:r w:rsidRPr="000D2997">
        <w:rPr>
          <w:rFonts w:cs="Times New Roman"/>
          <w:sz w:val="22"/>
          <w:szCs w:val="22"/>
        </w:rPr>
        <w:t xml:space="preserve">miejsce zamieszkania </w:t>
      </w:r>
      <w:bookmarkEnd w:id="108"/>
      <w:r w:rsidRPr="000D2997">
        <w:rPr>
          <w:rFonts w:cs="Times New Roman"/>
          <w:sz w:val="22"/>
          <w:szCs w:val="22"/>
        </w:rPr>
        <w:t xml:space="preserve">lub siedzibę </w:t>
      </w:r>
      <w:r w:rsidR="000D2997" w:rsidRPr="000D2997">
        <w:rPr>
          <w:rFonts w:cs="Times New Roman"/>
          <w:sz w:val="22"/>
          <w:szCs w:val="22"/>
        </w:rPr>
        <w:t>b</w:t>
      </w:r>
      <w:r w:rsidRPr="000D2997">
        <w:rPr>
          <w:rFonts w:cs="Times New Roman"/>
          <w:sz w:val="22"/>
          <w:szCs w:val="22"/>
        </w:rPr>
        <w:t>eneficjenta SW</w:t>
      </w:r>
      <w:r w:rsidR="0093238A" w:rsidRPr="000D2997">
        <w:rPr>
          <w:rFonts w:cs="Times New Roman"/>
          <w:sz w:val="22"/>
          <w:szCs w:val="22"/>
        </w:rPr>
        <w:t>:</w:t>
      </w:r>
      <w:r w:rsidRPr="000D2997">
        <w:rPr>
          <w:rFonts w:cs="Times New Roman"/>
          <w:sz w:val="22"/>
          <w:szCs w:val="22"/>
        </w:rPr>
        <w:t xml:space="preserve"> </w:t>
      </w:r>
    </w:p>
    <w:p w14:paraId="5474C1B1" w14:textId="54B1B631" w:rsidR="006C4892" w:rsidRPr="0036550D" w:rsidRDefault="0093238A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>nie później niż</w:t>
      </w:r>
      <w:r w:rsidRPr="0036550D">
        <w:rPr>
          <w:rFonts w:cs="Times New Roman"/>
          <w:sz w:val="22"/>
          <w:szCs w:val="22"/>
        </w:rPr>
        <w:t xml:space="preserve"> </w:t>
      </w:r>
      <w:r w:rsidR="00EB43DC" w:rsidRPr="0036550D">
        <w:rPr>
          <w:rFonts w:cs="Times New Roman"/>
          <w:sz w:val="22"/>
          <w:szCs w:val="22"/>
        </w:rPr>
        <w:t xml:space="preserve">przed wypłatą zaliczki – w przypadku, gdy </w:t>
      </w:r>
      <w:r w:rsidR="000D2997" w:rsidRPr="0036550D">
        <w:rPr>
          <w:rFonts w:cs="Times New Roman"/>
          <w:sz w:val="22"/>
          <w:szCs w:val="22"/>
        </w:rPr>
        <w:t>b</w:t>
      </w:r>
      <w:r w:rsidR="00EB43DC" w:rsidRPr="0036550D">
        <w:rPr>
          <w:rFonts w:cs="Times New Roman"/>
          <w:sz w:val="22"/>
          <w:szCs w:val="22"/>
        </w:rPr>
        <w:t>eneficjentowi przyznano zaliczkę</w:t>
      </w:r>
      <w:r w:rsidR="009E4A93" w:rsidRPr="0036550D">
        <w:rPr>
          <w:rFonts w:cs="Times New Roman"/>
          <w:sz w:val="22"/>
          <w:szCs w:val="22"/>
        </w:rPr>
        <w:t>;</w:t>
      </w:r>
    </w:p>
    <w:p w14:paraId="5D454AFF" w14:textId="4CE0F830" w:rsidR="006C4892" w:rsidRPr="0036550D" w:rsidRDefault="006C4892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36550D">
        <w:rPr>
          <w:rFonts w:cs="Times New Roman"/>
          <w:sz w:val="22"/>
          <w:szCs w:val="22"/>
        </w:rPr>
        <w:t xml:space="preserve">w terminie 14 dni od dnia zawarcia </w:t>
      </w:r>
      <w:r w:rsidR="000D2997" w:rsidRPr="0036550D">
        <w:rPr>
          <w:rFonts w:cs="Times New Roman"/>
          <w:sz w:val="22"/>
          <w:szCs w:val="22"/>
        </w:rPr>
        <w:t>u</w:t>
      </w:r>
      <w:r w:rsidRPr="0036550D">
        <w:rPr>
          <w:rFonts w:cs="Times New Roman"/>
          <w:sz w:val="22"/>
          <w:szCs w:val="22"/>
        </w:rPr>
        <w:t>mowy, w przypadku ubiegania się o wyprzedzające finansowanie</w:t>
      </w:r>
      <w:r w:rsidR="003163A5" w:rsidRPr="0036550D">
        <w:rPr>
          <w:rFonts w:cs="Times New Roman"/>
          <w:sz w:val="22"/>
          <w:szCs w:val="22"/>
        </w:rPr>
        <w:t>;</w:t>
      </w:r>
    </w:p>
    <w:p w14:paraId="616A6E19" w14:textId="24614924" w:rsidR="00EB43DC" w:rsidRPr="000D2997" w:rsidRDefault="00EB43DC" w:rsidP="00FE66B4">
      <w:pPr>
        <w:pStyle w:val="Bezodstpw"/>
        <w:numPr>
          <w:ilvl w:val="1"/>
          <w:numId w:val="215"/>
        </w:numPr>
        <w:spacing w:before="120" w:line="276" w:lineRule="auto"/>
        <w:ind w:left="1071" w:hanging="357"/>
        <w:jc w:val="both"/>
        <w:rPr>
          <w:rFonts w:cs="Times New Roman"/>
          <w:sz w:val="22"/>
          <w:szCs w:val="22"/>
        </w:rPr>
      </w:pPr>
      <w:r w:rsidRPr="0036550D">
        <w:rPr>
          <w:rFonts w:cs="Times New Roman"/>
          <w:sz w:val="22"/>
          <w:szCs w:val="22"/>
        </w:rPr>
        <w:t xml:space="preserve">do dnia złożenia wniosku o płatność </w:t>
      </w:r>
      <w:r w:rsidR="00BA3059" w:rsidRPr="006B3303">
        <w:rPr>
          <w:rFonts w:cs="Times New Roman"/>
          <w:sz w:val="22"/>
          <w:szCs w:val="22"/>
        </w:rPr>
        <w:t xml:space="preserve">, a gdy </w:t>
      </w:r>
      <w:r w:rsidR="00BA3059">
        <w:rPr>
          <w:rFonts w:cs="Times New Roman"/>
          <w:sz w:val="22"/>
          <w:szCs w:val="22"/>
        </w:rPr>
        <w:t>b</w:t>
      </w:r>
      <w:r w:rsidR="00BA3059" w:rsidRPr="006B3303">
        <w:rPr>
          <w:rFonts w:cs="Times New Roman"/>
          <w:sz w:val="22"/>
          <w:szCs w:val="22"/>
        </w:rPr>
        <w:t xml:space="preserve">eneficjent został wezwany do usunięcia braków, wniesienia poprawek lub złożenia wyjaśnień w tym wniosku, zgodnie </w:t>
      </w:r>
      <w:r w:rsidR="00BA3059" w:rsidRPr="00BA3059">
        <w:rPr>
          <w:rFonts w:cs="Times New Roman"/>
          <w:sz w:val="22"/>
          <w:szCs w:val="22"/>
        </w:rPr>
        <w:t xml:space="preserve">z </w:t>
      </w:r>
      <w:r w:rsidR="00BA3059" w:rsidRPr="00BA3059">
        <w:rPr>
          <w:rFonts w:cs="Times New Roman"/>
          <w:bCs/>
          <w:sz w:val="22"/>
          <w:szCs w:val="22"/>
        </w:rPr>
        <w:t>§ 7 ust. 4,</w:t>
      </w:r>
      <w:r w:rsidR="00BA3059" w:rsidRPr="006B3303">
        <w:rPr>
          <w:rFonts w:cs="Times New Roman"/>
          <w:bCs/>
          <w:sz w:val="22"/>
          <w:szCs w:val="22"/>
        </w:rPr>
        <w:t xml:space="preserve"> nie później niż w terminie 14 dni od dnia doręczenia tego wezwania</w:t>
      </w:r>
      <w:r w:rsidR="00BA3059" w:rsidRPr="0096168F">
        <w:rPr>
          <w:rFonts w:cs="Times New Roman"/>
          <w:sz w:val="22"/>
          <w:szCs w:val="22"/>
        </w:rPr>
        <w:t xml:space="preserve"> </w:t>
      </w:r>
      <w:r w:rsidRPr="0036550D">
        <w:rPr>
          <w:rFonts w:cs="Times New Roman"/>
          <w:sz w:val="22"/>
          <w:szCs w:val="22"/>
        </w:rPr>
        <w:t xml:space="preserve">– w przypadku, gdy </w:t>
      </w:r>
      <w:r w:rsidR="000D2997" w:rsidRPr="0036550D">
        <w:rPr>
          <w:rFonts w:cs="Times New Roman"/>
          <w:sz w:val="22"/>
          <w:szCs w:val="22"/>
        </w:rPr>
        <w:t>b</w:t>
      </w:r>
      <w:r w:rsidRPr="0036550D">
        <w:rPr>
          <w:rFonts w:cs="Times New Roman"/>
          <w:sz w:val="22"/>
          <w:szCs w:val="22"/>
        </w:rPr>
        <w:t>eneficjentowi nie przyznano zaliczki</w:t>
      </w:r>
      <w:r w:rsidR="009E4A93" w:rsidRPr="0036550D">
        <w:rPr>
          <w:rFonts w:cs="Times New Roman"/>
          <w:sz w:val="22"/>
          <w:szCs w:val="22"/>
        </w:rPr>
        <w:t xml:space="preserve"> albo wyprzedzającego finansowania</w:t>
      </w:r>
      <w:r w:rsidRPr="000D2997">
        <w:rPr>
          <w:rFonts w:cs="Times New Roman"/>
          <w:sz w:val="22"/>
          <w:szCs w:val="22"/>
        </w:rPr>
        <w:t>.</w:t>
      </w:r>
    </w:p>
    <w:p w14:paraId="6F29536E" w14:textId="5A33EAA8" w:rsidR="002B7657" w:rsidRPr="00DF7589" w:rsidRDefault="00040DD1" w:rsidP="000D2997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W przypadku zabezpieczenia, o którym mowa w ust. 1</w:t>
      </w:r>
      <w:r w:rsidR="00527346" w:rsidRPr="00DF7589">
        <w:rPr>
          <w:rFonts w:cs="Times New Roman"/>
          <w:sz w:val="22"/>
          <w:szCs w:val="22"/>
        </w:rPr>
        <w:t xml:space="preserve">, jest ono równoznaczne z ustanowieniem zabezpieczenia środków </w:t>
      </w:r>
      <w:r w:rsidR="005F06D6" w:rsidRPr="00DF7589">
        <w:rPr>
          <w:rFonts w:cs="Times New Roman"/>
          <w:sz w:val="22"/>
          <w:szCs w:val="22"/>
        </w:rPr>
        <w:t>zaliczki</w:t>
      </w:r>
      <w:r w:rsidR="00B54FB8">
        <w:rPr>
          <w:rFonts w:cs="Times New Roman"/>
          <w:sz w:val="22"/>
          <w:szCs w:val="22"/>
        </w:rPr>
        <w:t xml:space="preserve"> lub wyprzedzaj</w:t>
      </w:r>
      <w:r w:rsidR="003163A5">
        <w:rPr>
          <w:rFonts w:cs="Times New Roman"/>
          <w:sz w:val="22"/>
          <w:szCs w:val="22"/>
        </w:rPr>
        <w:t>ą</w:t>
      </w:r>
      <w:r w:rsidR="00B54FB8">
        <w:rPr>
          <w:rFonts w:cs="Times New Roman"/>
          <w:sz w:val="22"/>
          <w:szCs w:val="22"/>
        </w:rPr>
        <w:t>cego finansowania</w:t>
      </w:r>
      <w:r w:rsidR="002B7657" w:rsidRPr="00DF7589">
        <w:rPr>
          <w:rFonts w:cs="Times New Roman"/>
          <w:sz w:val="22"/>
          <w:szCs w:val="22"/>
        </w:rPr>
        <w:t>.</w:t>
      </w:r>
    </w:p>
    <w:p w14:paraId="2C7C17C3" w14:textId="40A758C8" w:rsidR="003B1633" w:rsidRPr="00DF7589" w:rsidRDefault="003B1633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W przypadku wypełnienia przez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 xml:space="preserve">eneficjenta zobowiązań określonych w </w:t>
      </w:r>
      <w:r w:rsidR="0036550D">
        <w:rPr>
          <w:rFonts w:cs="Times New Roman"/>
          <w:sz w:val="22"/>
          <w:szCs w:val="22"/>
        </w:rPr>
        <w:t>u</w:t>
      </w:r>
      <w:r w:rsidRPr="00DF7589">
        <w:rPr>
          <w:rFonts w:cs="Times New Roman"/>
          <w:sz w:val="22"/>
          <w:szCs w:val="22"/>
        </w:rPr>
        <w:t xml:space="preserve">mowie, </w:t>
      </w:r>
      <w:r w:rsidR="002B7657" w:rsidRPr="00DF7589">
        <w:rPr>
          <w:rFonts w:cs="Times New Roman"/>
          <w:sz w:val="22"/>
          <w:szCs w:val="22"/>
        </w:rPr>
        <w:t>SW</w:t>
      </w:r>
      <w:r w:rsidRPr="00DF7589">
        <w:rPr>
          <w:rFonts w:cs="Times New Roman"/>
          <w:sz w:val="22"/>
          <w:szCs w:val="22"/>
        </w:rPr>
        <w:t xml:space="preserve"> zwróci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>eneficjentowi weksel, o którym mowa w ust. 1, po upływie</w:t>
      </w:r>
      <w:r w:rsidR="00B74C1D" w:rsidRPr="00DF7589">
        <w:rPr>
          <w:rFonts w:cs="Times New Roman"/>
          <w:sz w:val="22"/>
          <w:szCs w:val="22"/>
        </w:rPr>
        <w:t xml:space="preserve"> </w:t>
      </w:r>
      <w:r w:rsidRPr="00DF7589">
        <w:rPr>
          <w:rFonts w:cs="Times New Roman"/>
          <w:sz w:val="22"/>
          <w:szCs w:val="22"/>
        </w:rPr>
        <w:t xml:space="preserve">5 lat od dnia wypłaty przez Agencję płatności, z uwzględnieniem ust. </w:t>
      </w:r>
      <w:r w:rsidR="002B7657" w:rsidRPr="00DF7589">
        <w:rPr>
          <w:rFonts w:cs="Times New Roman"/>
          <w:sz w:val="22"/>
          <w:szCs w:val="22"/>
        </w:rPr>
        <w:t>4</w:t>
      </w:r>
      <w:r w:rsidRPr="00DF7589">
        <w:rPr>
          <w:rFonts w:cs="Times New Roman"/>
          <w:sz w:val="22"/>
          <w:szCs w:val="22"/>
        </w:rPr>
        <w:t>.</w:t>
      </w:r>
    </w:p>
    <w:p w14:paraId="2FA85FE5" w14:textId="46E37242" w:rsidR="003B1633" w:rsidRPr="00DF7589" w:rsidRDefault="002B7657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SW</w:t>
      </w:r>
      <w:r w:rsidR="003B1633" w:rsidRPr="00DF7589">
        <w:rPr>
          <w:rFonts w:cs="Times New Roman"/>
          <w:sz w:val="22"/>
          <w:szCs w:val="22"/>
        </w:rPr>
        <w:t xml:space="preserve"> zwraca </w:t>
      </w:r>
      <w:r w:rsidR="0036550D">
        <w:rPr>
          <w:rFonts w:cs="Times New Roman"/>
          <w:sz w:val="22"/>
          <w:szCs w:val="22"/>
        </w:rPr>
        <w:t>b</w:t>
      </w:r>
      <w:r w:rsidR="003B1633" w:rsidRPr="00DF7589">
        <w:rPr>
          <w:rFonts w:cs="Times New Roman"/>
          <w:sz w:val="22"/>
          <w:szCs w:val="22"/>
        </w:rPr>
        <w:t>eneficjentowi niezwłocznie weksel, o którym mowa w ust. 1, w</w:t>
      </w:r>
      <w:r w:rsidR="003F0457" w:rsidRPr="00DF7589">
        <w:rPr>
          <w:rFonts w:cs="Times New Roman"/>
          <w:sz w:val="22"/>
          <w:szCs w:val="22"/>
        </w:rPr>
        <w:t xml:space="preserve"> </w:t>
      </w:r>
      <w:r w:rsidR="003B1633" w:rsidRPr="00DF7589">
        <w:rPr>
          <w:rFonts w:cs="Times New Roman"/>
          <w:sz w:val="22"/>
          <w:szCs w:val="22"/>
        </w:rPr>
        <w:t>przypadku:</w:t>
      </w:r>
    </w:p>
    <w:p w14:paraId="697395AD" w14:textId="1EA32EDC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wypowiedzenia </w:t>
      </w:r>
      <w:r w:rsidR="0036550D">
        <w:rPr>
          <w:rFonts w:cs="Times New Roman"/>
          <w:sz w:val="22"/>
          <w:szCs w:val="22"/>
        </w:rPr>
        <w:t>u</w:t>
      </w:r>
      <w:r w:rsidRPr="00DF7589">
        <w:rPr>
          <w:rFonts w:cs="Times New Roman"/>
          <w:sz w:val="22"/>
          <w:szCs w:val="22"/>
        </w:rPr>
        <w:t>mowy przed dokonaniem wypłaty pomocy;</w:t>
      </w:r>
    </w:p>
    <w:p w14:paraId="1242049D" w14:textId="77777777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odmowy wypłaty całości pomocy;</w:t>
      </w:r>
    </w:p>
    <w:p w14:paraId="09B7AAB1" w14:textId="75498270" w:rsidR="003B1633" w:rsidRPr="00DF7589" w:rsidRDefault="003B1633" w:rsidP="00FE66B4">
      <w:pPr>
        <w:pStyle w:val="Bezodstpw"/>
        <w:numPr>
          <w:ilvl w:val="0"/>
          <w:numId w:val="37"/>
        </w:numPr>
        <w:spacing w:line="276" w:lineRule="auto"/>
        <w:ind w:left="568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zwrotu przez </w:t>
      </w:r>
      <w:r w:rsidR="0036550D">
        <w:rPr>
          <w:rFonts w:cs="Times New Roman"/>
          <w:sz w:val="22"/>
          <w:szCs w:val="22"/>
        </w:rPr>
        <w:t>b</w:t>
      </w:r>
      <w:r w:rsidRPr="00DF7589">
        <w:rPr>
          <w:rFonts w:cs="Times New Roman"/>
          <w:sz w:val="22"/>
          <w:szCs w:val="22"/>
        </w:rPr>
        <w:t>eneficjenta całości otrzymanej pomocy wraz z należnymi odsetkami, zgodnie z</w:t>
      </w:r>
      <w:r w:rsidR="003F0457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postanowieniami § 1</w:t>
      </w:r>
      <w:r w:rsidR="00F22A95" w:rsidRPr="00DF7589">
        <w:rPr>
          <w:rFonts w:cs="Times New Roman"/>
          <w:sz w:val="22"/>
          <w:szCs w:val="22"/>
        </w:rPr>
        <w:t>1</w:t>
      </w:r>
      <w:r w:rsidRPr="00DF7589">
        <w:rPr>
          <w:rFonts w:cs="Times New Roman"/>
          <w:sz w:val="22"/>
          <w:szCs w:val="22"/>
        </w:rPr>
        <w:t>.</w:t>
      </w:r>
    </w:p>
    <w:p w14:paraId="3A93CE56" w14:textId="684B2082" w:rsidR="004E0144" w:rsidRPr="00DF7589" w:rsidRDefault="004E0144" w:rsidP="0083089F">
      <w:pPr>
        <w:pStyle w:val="Bezodstpw"/>
        <w:numPr>
          <w:ilvl w:val="6"/>
          <w:numId w:val="22"/>
        </w:numPr>
        <w:tabs>
          <w:tab w:val="clear" w:pos="2520"/>
          <w:tab w:val="num" w:pos="284"/>
        </w:tabs>
        <w:spacing w:before="120"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lastRenderedPageBreak/>
        <w:t xml:space="preserve">Beneficjent może odebrać weksel wraz z deklaracją wekslową </w:t>
      </w:r>
      <w:r w:rsidR="008508CC">
        <w:rPr>
          <w:rFonts w:cs="Times New Roman"/>
          <w:sz w:val="22"/>
          <w:szCs w:val="22"/>
        </w:rPr>
        <w:t xml:space="preserve">w SW </w:t>
      </w:r>
      <w:r w:rsidRPr="00DF7589">
        <w:rPr>
          <w:rFonts w:cs="Times New Roman"/>
          <w:sz w:val="22"/>
          <w:szCs w:val="22"/>
        </w:rPr>
        <w:t>w terminie 30 dni od dnia 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42118F62" w14:textId="77777777" w:rsidR="004B382A" w:rsidRPr="00DF7589" w:rsidRDefault="004B382A" w:rsidP="007F35C7">
      <w:pPr>
        <w:pStyle w:val="Bezodstpw"/>
        <w:spacing w:before="120"/>
        <w:jc w:val="both"/>
        <w:rPr>
          <w:rFonts w:cs="Times New Roman"/>
          <w:sz w:val="22"/>
          <w:szCs w:val="22"/>
        </w:rPr>
      </w:pPr>
    </w:p>
    <w:p w14:paraId="365A4C50" w14:textId="1DF26A4C" w:rsidR="00695922" w:rsidRPr="00DF7589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F22A95" w:rsidRPr="00DF7589">
        <w:rPr>
          <w:rFonts w:ascii="Times New Roman" w:hAnsi="Times New Roman" w:cs="Times New Roman"/>
        </w:rPr>
        <w:t>5</w:t>
      </w:r>
    </w:p>
    <w:p w14:paraId="412E67D0" w14:textId="77777777" w:rsidR="00695922" w:rsidRPr="00DF7589" w:rsidRDefault="00695922" w:rsidP="007F35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Postanowienia w zakresie korespondencji</w:t>
      </w:r>
    </w:p>
    <w:p w14:paraId="6DB2C0A1" w14:textId="3634229E" w:rsidR="00427200" w:rsidRPr="0036550D" w:rsidRDefault="002B7657" w:rsidP="00A566B8">
      <w:pPr>
        <w:spacing w:before="120" w:after="0" w:line="276" w:lineRule="auto"/>
        <w:ind w:left="284"/>
        <w:jc w:val="both"/>
        <w:rPr>
          <w:rFonts w:ascii="Times New Roman" w:hAnsi="Times New Roman" w:cs="Times New Roman"/>
        </w:rPr>
      </w:pPr>
      <w:r w:rsidRPr="0036550D">
        <w:rPr>
          <w:rFonts w:ascii="Times New Roman" w:eastAsia="Times New Roman" w:hAnsi="Times New Roman" w:cs="Times New Roman"/>
          <w:lang w:eastAsia="pl-PL"/>
        </w:rPr>
        <w:t xml:space="preserve">Korespondencja pomiędzy </w:t>
      </w:r>
      <w:r w:rsidR="0036550D">
        <w:rPr>
          <w:rFonts w:ascii="Times New Roman" w:eastAsia="Times New Roman" w:hAnsi="Times New Roman" w:cs="Times New Roman"/>
          <w:lang w:eastAsia="pl-PL"/>
        </w:rPr>
        <w:t>b</w:t>
      </w:r>
      <w:r w:rsidRPr="0036550D">
        <w:rPr>
          <w:rFonts w:ascii="Times New Roman" w:eastAsia="Times New Roman" w:hAnsi="Times New Roman" w:cs="Times New Roman"/>
          <w:lang w:eastAsia="pl-PL"/>
        </w:rPr>
        <w:t xml:space="preserve">eneficjentem a SW prowadzona jest zgodnie z zasadami określonymi </w:t>
      </w:r>
      <w:r w:rsidR="00D219CF" w:rsidRPr="0036550D">
        <w:rPr>
          <w:rFonts w:ascii="Times New Roman" w:eastAsia="Times New Roman" w:hAnsi="Times New Roman" w:cs="Times New Roman"/>
          <w:lang w:eastAsia="pl-PL"/>
        </w:rPr>
        <w:br/>
      </w:r>
      <w:r w:rsidRPr="0036550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87E45">
        <w:rPr>
          <w:rFonts w:ascii="Times New Roman" w:eastAsia="Times New Roman" w:hAnsi="Times New Roman" w:cs="Times New Roman"/>
          <w:lang w:eastAsia="pl-PL"/>
        </w:rPr>
        <w:t xml:space="preserve">§ 4 </w:t>
      </w:r>
      <w:r w:rsidRPr="0036550D">
        <w:rPr>
          <w:rFonts w:ascii="Times New Roman" w:eastAsia="Times New Roman" w:hAnsi="Times New Roman" w:cs="Times New Roman"/>
          <w:lang w:eastAsia="pl-PL"/>
        </w:rPr>
        <w:t>Regulamin</w:t>
      </w:r>
      <w:r w:rsidR="00F87E45">
        <w:rPr>
          <w:rFonts w:ascii="Times New Roman" w:eastAsia="Times New Roman" w:hAnsi="Times New Roman" w:cs="Times New Roman"/>
          <w:lang w:eastAsia="pl-PL"/>
        </w:rPr>
        <w:t>u</w:t>
      </w:r>
      <w:r w:rsidR="0036550D">
        <w:rPr>
          <w:rFonts w:ascii="Times New Roman" w:eastAsia="Times New Roman" w:hAnsi="Times New Roman" w:cs="Times New Roman"/>
          <w:lang w:eastAsia="pl-PL"/>
        </w:rPr>
        <w:t>.</w:t>
      </w:r>
    </w:p>
    <w:p w14:paraId="2B8A4ADC" w14:textId="77777777" w:rsidR="007C1A84" w:rsidRPr="00DF7589" w:rsidRDefault="007C1A84" w:rsidP="00FE66B4">
      <w:pPr>
        <w:spacing w:before="120" w:after="0" w:line="240" w:lineRule="auto"/>
        <w:rPr>
          <w:rFonts w:ascii="Times New Roman" w:hAnsi="Times New Roman" w:cs="Times New Roman"/>
        </w:rPr>
      </w:pPr>
    </w:p>
    <w:p w14:paraId="1275866C" w14:textId="179B1520" w:rsidR="00A1046E" w:rsidRPr="00DF7589" w:rsidRDefault="00A1046E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7C1A84" w:rsidRPr="00DF7589">
        <w:rPr>
          <w:rFonts w:ascii="Times New Roman" w:hAnsi="Times New Roman" w:cs="Times New Roman"/>
        </w:rPr>
        <w:t>6</w:t>
      </w:r>
    </w:p>
    <w:p w14:paraId="41B290A3" w14:textId="77777777" w:rsidR="00A1046E" w:rsidRPr="00DF7589" w:rsidRDefault="00A1046E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Środki zaskarżenia przysługujące od rozstrzygnięcia sprawy</w:t>
      </w:r>
    </w:p>
    <w:p w14:paraId="7A6387EA" w14:textId="2842F24F" w:rsidR="00A1046E" w:rsidRPr="00DF7589" w:rsidRDefault="00A1046E" w:rsidP="00F26D69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Ewentualne spory powstałe w związku z zawarciem i wykonaniem </w:t>
      </w:r>
      <w:r w:rsidR="00230635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Strony będą starały się rozstrzygać polubownie. W przypadku braku porozumienia wszystkie spory pomiędzy </w:t>
      </w:r>
      <w:r w:rsidR="004F455F" w:rsidRPr="00DF7589">
        <w:rPr>
          <w:rFonts w:ascii="Times New Roman" w:hAnsi="Times New Roman" w:cs="Times New Roman"/>
        </w:rPr>
        <w:t>SW</w:t>
      </w:r>
      <w:r w:rsidR="000150E7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a</w:t>
      </w:r>
      <w:r w:rsidR="004F455F" w:rsidRPr="00DF7589">
        <w:rPr>
          <w:rFonts w:ascii="Times New Roman" w:hAnsi="Times New Roman" w:cs="Times New Roman"/>
        </w:rPr>
        <w:t> </w:t>
      </w:r>
      <w:r w:rsidR="00292491">
        <w:rPr>
          <w:rFonts w:ascii="Times New Roman" w:hAnsi="Times New Roman" w:cs="Times New Roman"/>
        </w:rPr>
        <w:t>b</w:t>
      </w:r>
      <w:r w:rsidR="00292491" w:rsidRPr="00DF7589">
        <w:rPr>
          <w:rFonts w:ascii="Times New Roman" w:hAnsi="Times New Roman" w:cs="Times New Roman"/>
        </w:rPr>
        <w:t xml:space="preserve">eneficjentem </w:t>
      </w:r>
      <w:r w:rsidRPr="00DF7589">
        <w:rPr>
          <w:rFonts w:ascii="Times New Roman" w:hAnsi="Times New Roman" w:cs="Times New Roman"/>
        </w:rPr>
        <w:t xml:space="preserve">rozstrzygane będą przez sąd powszechny właściwy dla siedziby </w:t>
      </w:r>
      <w:r w:rsidR="00283FA4" w:rsidRPr="00DF7589">
        <w:rPr>
          <w:rFonts w:ascii="Times New Roman" w:hAnsi="Times New Roman" w:cs="Times New Roman"/>
        </w:rPr>
        <w:t>SW</w:t>
      </w:r>
      <w:r w:rsidRPr="00DF7589">
        <w:rPr>
          <w:rFonts w:ascii="Times New Roman" w:hAnsi="Times New Roman" w:cs="Times New Roman"/>
        </w:rPr>
        <w:t>, z</w:t>
      </w:r>
      <w:r w:rsidR="00CF038C" w:rsidRPr="00DF7589">
        <w:rPr>
          <w:rFonts w:ascii="Times New Roman" w:hAnsi="Times New Roman" w:cs="Times New Roman"/>
        </w:rPr>
        <w:t> </w:t>
      </w:r>
      <w:r w:rsidR="004F455F" w:rsidRPr="00DF7589">
        <w:rPr>
          <w:rFonts w:ascii="Times New Roman" w:hAnsi="Times New Roman" w:cs="Times New Roman"/>
        </w:rPr>
        <w:t>wyłączeniem spraw w zakresie zwrotu nienależnie lub nadmiernie pobranej kwoty pomocy, której ustalenie nastąpiło w drodze decyzji administracyjnej</w:t>
      </w:r>
      <w:r w:rsidRPr="00DF7589">
        <w:rPr>
          <w:rFonts w:ascii="Times New Roman" w:hAnsi="Times New Roman" w:cs="Times New Roman"/>
        </w:rPr>
        <w:t>.</w:t>
      </w:r>
    </w:p>
    <w:p w14:paraId="57621FE1" w14:textId="776B9F1E" w:rsidR="00A1046E" w:rsidRPr="00DF7589" w:rsidRDefault="00A1046E" w:rsidP="00F26D69">
      <w:pPr>
        <w:pStyle w:val="Akapitzlist"/>
        <w:numPr>
          <w:ilvl w:val="0"/>
          <w:numId w:val="13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Beneficjentowi przysługuje jednorazowe prawo do wniesienia do </w:t>
      </w:r>
      <w:r w:rsidR="004F455F" w:rsidRPr="00DF7589">
        <w:rPr>
          <w:rFonts w:ascii="Times New Roman" w:hAnsi="Times New Roman" w:cs="Times New Roman"/>
        </w:rPr>
        <w:t>SW</w:t>
      </w:r>
      <w:r w:rsidR="000150E7" w:rsidRPr="00DF7589">
        <w:rPr>
          <w:rFonts w:ascii="Times New Roman" w:hAnsi="Times New Roman" w:cs="Times New Roman"/>
        </w:rPr>
        <w:t xml:space="preserve"> </w:t>
      </w:r>
      <w:r w:rsidR="00AE5E48" w:rsidRPr="00DF7589">
        <w:rPr>
          <w:rFonts w:ascii="Times New Roman" w:hAnsi="Times New Roman" w:cs="Times New Roman"/>
        </w:rPr>
        <w:t>w</w:t>
      </w:r>
      <w:r w:rsidRPr="00DF7589">
        <w:rPr>
          <w:rFonts w:ascii="Times New Roman" w:hAnsi="Times New Roman" w:cs="Times New Roman"/>
        </w:rPr>
        <w:t xml:space="preserve">niosku o ponowne rozpatrzenie sprawy wraz z uzasadnieniem, w terminie </w:t>
      </w:r>
      <w:r w:rsidR="004F455F" w:rsidRPr="00DF7589">
        <w:rPr>
          <w:rFonts w:ascii="Times New Roman" w:hAnsi="Times New Roman" w:cs="Times New Roman"/>
        </w:rPr>
        <w:t xml:space="preserve">21 </w:t>
      </w:r>
      <w:r w:rsidRPr="00DF7589">
        <w:rPr>
          <w:rFonts w:ascii="Times New Roman" w:hAnsi="Times New Roman" w:cs="Times New Roman"/>
        </w:rPr>
        <w:t xml:space="preserve">dni od dnia doręczenia </w:t>
      </w:r>
      <w:r w:rsidR="007439A4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 xml:space="preserve">eneficjentowi: </w:t>
      </w:r>
    </w:p>
    <w:p w14:paraId="6A6DEEF3" w14:textId="2B5691D9" w:rsidR="00A1046E" w:rsidRPr="00DF7589" w:rsidRDefault="00A1046E" w:rsidP="00FE66B4">
      <w:pPr>
        <w:pStyle w:val="Akapitzlist"/>
        <w:numPr>
          <w:ilvl w:val="2"/>
          <w:numId w:val="12"/>
        </w:numPr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informacji o zaistnieniu przesłanek do wypowiedzenia </w:t>
      </w:r>
      <w:r w:rsidR="0084735D">
        <w:rPr>
          <w:rFonts w:ascii="Times New Roman" w:hAnsi="Times New Roman" w:cs="Times New Roman"/>
        </w:rPr>
        <w:t>u</w:t>
      </w:r>
      <w:r w:rsidR="0084735D" w:rsidRPr="00DF7589">
        <w:rPr>
          <w:rFonts w:ascii="Times New Roman" w:hAnsi="Times New Roman" w:cs="Times New Roman"/>
        </w:rPr>
        <w:t xml:space="preserve">mowy </w:t>
      </w:r>
      <w:r w:rsidRPr="00DF7589">
        <w:rPr>
          <w:rFonts w:ascii="Times New Roman" w:hAnsi="Times New Roman" w:cs="Times New Roman"/>
        </w:rPr>
        <w:t xml:space="preserve">lub </w:t>
      </w:r>
    </w:p>
    <w:p w14:paraId="2EB02CDA" w14:textId="25F414B5" w:rsidR="004F455F" w:rsidRPr="00DF7589" w:rsidRDefault="00A1046E" w:rsidP="00FE66B4">
      <w:pPr>
        <w:pStyle w:val="Akapitzlist"/>
        <w:numPr>
          <w:ilvl w:val="2"/>
          <w:numId w:val="12"/>
        </w:numPr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informacji o odmowie wypłaty </w:t>
      </w:r>
      <w:r w:rsidR="0003089B" w:rsidRPr="00DF7589">
        <w:rPr>
          <w:rFonts w:ascii="Times New Roman" w:hAnsi="Times New Roman" w:cs="Times New Roman"/>
        </w:rPr>
        <w:t xml:space="preserve">płatności </w:t>
      </w:r>
      <w:r w:rsidR="00BA2432" w:rsidRPr="00DF7589">
        <w:rPr>
          <w:rFonts w:ascii="Times New Roman" w:hAnsi="Times New Roman" w:cs="Times New Roman"/>
        </w:rPr>
        <w:t xml:space="preserve">w całości lub </w:t>
      </w:r>
      <w:r w:rsidR="008508CC">
        <w:rPr>
          <w:rFonts w:ascii="Times New Roman" w:hAnsi="Times New Roman" w:cs="Times New Roman"/>
        </w:rPr>
        <w:t xml:space="preserve">w </w:t>
      </w:r>
      <w:r w:rsidR="00BA2432" w:rsidRPr="00DF7589">
        <w:rPr>
          <w:rFonts w:ascii="Times New Roman" w:hAnsi="Times New Roman" w:cs="Times New Roman"/>
        </w:rPr>
        <w:t>części</w:t>
      </w:r>
      <w:r w:rsidR="00715870" w:rsidRPr="00DF7589">
        <w:rPr>
          <w:rFonts w:ascii="Times New Roman" w:hAnsi="Times New Roman" w:cs="Times New Roman"/>
        </w:rPr>
        <w:t>.</w:t>
      </w:r>
    </w:p>
    <w:p w14:paraId="1B3F5298" w14:textId="30864897" w:rsidR="00A1046E" w:rsidRPr="00DF7589" w:rsidRDefault="00A1046E" w:rsidP="00F26D69">
      <w:pPr>
        <w:pStyle w:val="Akapitzlist"/>
        <w:numPr>
          <w:ilvl w:val="0"/>
          <w:numId w:val="13"/>
        </w:numPr>
        <w:spacing w:before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Wyczerpanie powyższej ścieżki, jak również złożenie wniosku do </w:t>
      </w:r>
      <w:r w:rsidR="004F455F" w:rsidRPr="00DF7589">
        <w:rPr>
          <w:rFonts w:ascii="Times New Roman" w:hAnsi="Times New Roman" w:cs="Times New Roman"/>
        </w:rPr>
        <w:t>SW</w:t>
      </w:r>
      <w:r w:rsidRPr="00DF7589">
        <w:rPr>
          <w:rFonts w:ascii="Times New Roman" w:hAnsi="Times New Roman" w:cs="Times New Roman"/>
        </w:rPr>
        <w:t xml:space="preserve"> o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 xml:space="preserve">ponowne rozpatrzenie sprawy po upływie powyżej wskazanego terminu </w:t>
      </w:r>
      <w:r w:rsidR="004F455F" w:rsidRPr="00DF7589">
        <w:rPr>
          <w:rFonts w:ascii="Times New Roman" w:hAnsi="Times New Roman" w:cs="Times New Roman"/>
        </w:rPr>
        <w:t xml:space="preserve">21 </w:t>
      </w:r>
      <w:r w:rsidRPr="00DF7589">
        <w:rPr>
          <w:rFonts w:ascii="Times New Roman" w:hAnsi="Times New Roman" w:cs="Times New Roman"/>
        </w:rPr>
        <w:t xml:space="preserve">dni, skutkuje pozostawieniem wniosku bez rozpatrzenia </w:t>
      </w:r>
      <w:r w:rsidR="007C1A84" w:rsidRPr="00DF7589">
        <w:rPr>
          <w:rFonts w:ascii="Times New Roman" w:hAnsi="Times New Roman" w:cs="Times New Roman"/>
        </w:rPr>
        <w:br/>
      </w:r>
      <w:r w:rsidRPr="00DF7589">
        <w:rPr>
          <w:rFonts w:ascii="Times New Roman" w:hAnsi="Times New Roman" w:cs="Times New Roman"/>
        </w:rPr>
        <w:t xml:space="preserve">i skierowaniem sprawy do windykacji, w przypadku konieczności odzyskania wypłaconej </w:t>
      </w:r>
      <w:r w:rsidR="007439A4">
        <w:rPr>
          <w:rFonts w:ascii="Times New Roman" w:hAnsi="Times New Roman" w:cs="Times New Roman"/>
        </w:rPr>
        <w:t>b</w:t>
      </w:r>
      <w:r w:rsidRPr="00DF7589">
        <w:rPr>
          <w:rFonts w:ascii="Times New Roman" w:hAnsi="Times New Roman" w:cs="Times New Roman"/>
        </w:rPr>
        <w:t>eneficjentowi kwoty pomocy.</w:t>
      </w:r>
    </w:p>
    <w:p w14:paraId="69F01B86" w14:textId="77777777" w:rsidR="002E4930" w:rsidRPr="00DF7589" w:rsidRDefault="002E4930" w:rsidP="0053313F">
      <w:pPr>
        <w:pStyle w:val="Akapitzlist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E2E896A" w14:textId="6B148977" w:rsidR="00CF0202" w:rsidRPr="00DF7589" w:rsidRDefault="00CF0202" w:rsidP="004E7BF3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 1</w:t>
      </w:r>
      <w:r w:rsidR="007C1A84" w:rsidRPr="00DF7589">
        <w:rPr>
          <w:rFonts w:ascii="Times New Roman" w:hAnsi="Times New Roman" w:cs="Times New Roman"/>
        </w:rPr>
        <w:t>7</w:t>
      </w:r>
    </w:p>
    <w:p w14:paraId="2A5A7117" w14:textId="332600CF" w:rsidR="00CF0202" w:rsidRPr="00DF7589" w:rsidRDefault="00CF0202" w:rsidP="004E7BF3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 xml:space="preserve">Akty prawne dotyczące </w:t>
      </w:r>
      <w:r w:rsidR="00397CC6">
        <w:rPr>
          <w:rFonts w:ascii="Times New Roman" w:hAnsi="Times New Roman" w:cs="Times New Roman"/>
          <w:b/>
          <w:bCs/>
        </w:rPr>
        <w:t>u</w:t>
      </w:r>
      <w:r w:rsidRPr="00DF7589">
        <w:rPr>
          <w:rFonts w:ascii="Times New Roman" w:hAnsi="Times New Roman" w:cs="Times New Roman"/>
          <w:b/>
          <w:bCs/>
        </w:rPr>
        <w:t>mowy</w:t>
      </w:r>
    </w:p>
    <w:p w14:paraId="6AB14111" w14:textId="53F9C9E8" w:rsidR="00CF0202" w:rsidRPr="00DF7589" w:rsidRDefault="00CF0202" w:rsidP="004E7BF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W sprawach nieuregulowanych </w:t>
      </w:r>
      <w:r w:rsidR="00397CC6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>mową mają w szczególności zastosowanie przepisy:</w:t>
      </w:r>
    </w:p>
    <w:p w14:paraId="2D1A0E7B" w14:textId="36C65D35" w:rsidR="00BA772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8 lutego 2023 r. o Planie Strategicznym dla Wspólnej Polityki Rolnej na lata 2023–2027</w:t>
      </w:r>
      <w:r w:rsidR="007439A4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(Dz. U. z 2024 r. poz. 1741, z późn. zm.)</w:t>
      </w:r>
      <w:r w:rsidRPr="00DF7589">
        <w:rPr>
          <w:rFonts w:cs="Times New Roman"/>
          <w:sz w:val="22"/>
          <w:szCs w:val="22"/>
        </w:rPr>
        <w:t>;</w:t>
      </w:r>
      <w:r w:rsidR="004E0144" w:rsidRPr="00DF7589">
        <w:rPr>
          <w:rFonts w:cs="Times New Roman"/>
          <w:sz w:val="22"/>
          <w:szCs w:val="22"/>
        </w:rPr>
        <w:t xml:space="preserve"> </w:t>
      </w:r>
    </w:p>
    <w:p w14:paraId="5BAA4E56" w14:textId="0C83DA53" w:rsidR="00CF020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27 sierpnia 2009 r. o finansach publicznych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</w:t>
      </w:r>
      <w:r w:rsidR="00832826" w:rsidRPr="00B80085">
        <w:rPr>
          <w:rFonts w:cs="Times New Roman"/>
          <w:color w:val="000000"/>
          <w:spacing w:val="-6"/>
          <w:sz w:val="22"/>
          <w:szCs w:val="22"/>
          <w:lang w:bidi="pl-PL"/>
        </w:rPr>
        <w:t xml:space="preserve"> Dz. U. z 2024 r. poz. 1530</w:t>
      </w:r>
      <w:r w:rsidR="00832826">
        <w:rPr>
          <w:rFonts w:cs="Times New Roman"/>
          <w:color w:val="000000"/>
          <w:spacing w:val="-6"/>
          <w:sz w:val="22"/>
          <w:szCs w:val="22"/>
          <w:lang w:bidi="pl-PL"/>
        </w:rPr>
        <w:t xml:space="preserve"> z późn. zm)</w:t>
      </w:r>
      <w:r w:rsidR="00B45445" w:rsidRPr="00DF7589">
        <w:rPr>
          <w:rFonts w:cs="Times New Roman"/>
          <w:sz w:val="22"/>
          <w:szCs w:val="22"/>
        </w:rPr>
        <w:t>;</w:t>
      </w:r>
      <w:r w:rsidRPr="00DF7589">
        <w:rPr>
          <w:rFonts w:cs="Times New Roman"/>
          <w:sz w:val="22"/>
          <w:szCs w:val="22"/>
        </w:rPr>
        <w:t xml:space="preserve"> </w:t>
      </w:r>
    </w:p>
    <w:p w14:paraId="2F8C284A" w14:textId="2A9B9A61" w:rsidR="00E04963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ustawa z dnia 9 maja 2008 r. o Agencji Restrukturyzacji i Modernizacji Rolnictwa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(Dz. U. z 2023 r. poz. 1199</w:t>
      </w:r>
      <w:r w:rsidR="00832826">
        <w:rPr>
          <w:rFonts w:cs="Times New Roman"/>
          <w:sz w:val="22"/>
          <w:szCs w:val="22"/>
        </w:rPr>
        <w:t xml:space="preserve"> z późn. zm.)</w:t>
      </w:r>
      <w:r w:rsidR="00B45445" w:rsidRPr="00DF7589">
        <w:rPr>
          <w:rFonts w:cs="Times New Roman"/>
          <w:sz w:val="22"/>
          <w:szCs w:val="22"/>
        </w:rPr>
        <w:t>;</w:t>
      </w:r>
    </w:p>
    <w:p w14:paraId="2EF259B4" w14:textId="6F22806E" w:rsidR="00E04963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bookmarkStart w:id="109" w:name="_Hlk200001324"/>
      <w:r w:rsidRPr="00DF7589">
        <w:rPr>
          <w:rFonts w:eastAsia="Yu Mincho" w:cs="Times New Roman"/>
          <w:sz w:val="22"/>
          <w:szCs w:val="22"/>
        </w:rPr>
        <w:t>ustawa z dnia 23 kwietnia 1964 r. – Kodeks cywilny</w:t>
      </w:r>
      <w:r w:rsidR="00832826">
        <w:rPr>
          <w:rFonts w:eastAsia="Yu Mincho" w:cs="Times New Roman"/>
          <w:sz w:val="22"/>
          <w:szCs w:val="22"/>
        </w:rPr>
        <w:t xml:space="preserve"> </w:t>
      </w:r>
      <w:r w:rsidR="00832826" w:rsidRPr="00B80085">
        <w:rPr>
          <w:rFonts w:eastAsia="Yu Mincho" w:cs="Times New Roman"/>
          <w:sz w:val="22"/>
          <w:szCs w:val="22"/>
        </w:rPr>
        <w:t>(</w:t>
      </w:r>
      <w:r w:rsidR="00832826" w:rsidRPr="00B80085">
        <w:rPr>
          <w:rFonts w:cs="Times New Roman"/>
          <w:sz w:val="22"/>
          <w:szCs w:val="22"/>
        </w:rPr>
        <w:t>Dz. U. z 2024 r. poz. 1061, z późn.zm.)</w:t>
      </w:r>
      <w:r w:rsidR="00E04963" w:rsidRPr="00DF7589">
        <w:rPr>
          <w:rFonts w:eastAsia="Yu Mincho" w:cs="Times New Roman"/>
          <w:sz w:val="22"/>
          <w:szCs w:val="22"/>
        </w:rPr>
        <w:t>;</w:t>
      </w:r>
    </w:p>
    <w:p w14:paraId="2268186C" w14:textId="533417F3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  <w:lang w:eastAsia="pl-PL"/>
        </w:rPr>
      </w:pPr>
      <w:bookmarkStart w:id="110" w:name="_Hlk200001380"/>
      <w:bookmarkEnd w:id="109"/>
      <w:r w:rsidRPr="00DF7589">
        <w:rPr>
          <w:rStyle w:val="markedcontent"/>
          <w:rFonts w:ascii="Times New Roman" w:hAnsi="Times New Roman" w:cs="Times New Roman"/>
        </w:rPr>
        <w:t>ustawa z dnia 18 grudnia 2003 r. o krajowym systemie ewidencji producentów, ewidencji gospodarstw rolnych oraz ewidencji wniosków o przyznanie płatności</w:t>
      </w:r>
      <w:r w:rsidR="00832826">
        <w:rPr>
          <w:rStyle w:val="markedcontent"/>
          <w:rFonts w:ascii="Times New Roman" w:hAnsi="Times New Roman" w:cs="Times New Roman"/>
        </w:rPr>
        <w:t xml:space="preserve"> </w:t>
      </w:r>
      <w:r w:rsidR="00832826" w:rsidRPr="00B8008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(Dz. U. z 2025 r. poz. </w:t>
      </w:r>
      <w:r w:rsidR="0083282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865)</w:t>
      </w:r>
      <w:r w:rsidRPr="00DF7589">
        <w:rPr>
          <w:rStyle w:val="Odwoaniedokomentarza"/>
          <w:rFonts w:ascii="Times New Roman" w:hAnsi="Times New Roman" w:cs="Times New Roman"/>
          <w:sz w:val="22"/>
          <w:szCs w:val="22"/>
        </w:rPr>
        <w:t>;</w:t>
      </w:r>
      <w:r w:rsidRPr="00DF7589">
        <w:rPr>
          <w:rStyle w:val="markedcontent"/>
          <w:rFonts w:ascii="Times New Roman" w:hAnsi="Times New Roman" w:cs="Times New Roman"/>
        </w:rPr>
        <w:t xml:space="preserve"> </w:t>
      </w:r>
    </w:p>
    <w:bookmarkEnd w:id="110"/>
    <w:p w14:paraId="0E7DAC66" w14:textId="356312E2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eastAsia="Calibri" w:hAnsi="Times New Roman" w:cs="Times New Roman"/>
        </w:rPr>
      </w:pPr>
      <w:r w:rsidRPr="00DF7589">
        <w:rPr>
          <w:rFonts w:ascii="Times New Roman" w:eastAsia="Calibri" w:hAnsi="Times New Roman" w:cs="Times New Roman"/>
        </w:rPr>
        <w:t>ustawa z dnia 13 kwietnia 2022 r. o szczególnych rozwiązaniach w zakresie przeciwdziałania wspieraniu agresji na Ukrainę oraz służących ochronie bezpieczeństwa narodowego</w:t>
      </w:r>
      <w:r w:rsidR="00832826">
        <w:rPr>
          <w:rFonts w:ascii="Times New Roman" w:eastAsia="Calibri" w:hAnsi="Times New Roman" w:cs="Times New Roman"/>
        </w:rPr>
        <w:t xml:space="preserve"> </w:t>
      </w:r>
      <w:r w:rsidR="00832826" w:rsidRPr="00B8008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(Dz. U. z 2025 r. poz. 514)</w:t>
      </w:r>
      <w:r w:rsidRPr="00DF7589">
        <w:rPr>
          <w:rFonts w:ascii="Times New Roman" w:eastAsia="Calibri" w:hAnsi="Times New Roman" w:cs="Times New Roman"/>
        </w:rPr>
        <w:t>;</w:t>
      </w:r>
    </w:p>
    <w:p w14:paraId="064B6B46" w14:textId="52505499" w:rsidR="00E04963" w:rsidRPr="00DF7589" w:rsidRDefault="00CF0202" w:rsidP="00FE66B4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bCs w:val="0"/>
          <w:sz w:val="22"/>
          <w:szCs w:val="22"/>
        </w:rPr>
        <w:t>ustawa z dnia 26 stycznia 2023 r. o finansowaniu wspólnej polityki rolnej na lata 2023</w:t>
      </w:r>
      <w:r w:rsidRPr="00DF7589">
        <w:rPr>
          <w:rFonts w:ascii="Times New Roman" w:hAnsi="Times New Roman" w:cs="Times New Roman"/>
          <w:sz w:val="22"/>
          <w:szCs w:val="22"/>
        </w:rPr>
        <w:t>–</w:t>
      </w:r>
      <w:r w:rsidRPr="00DF7589">
        <w:rPr>
          <w:rFonts w:ascii="Times New Roman" w:hAnsi="Times New Roman" w:cs="Times New Roman"/>
          <w:bCs w:val="0"/>
          <w:sz w:val="22"/>
          <w:szCs w:val="22"/>
        </w:rPr>
        <w:t>2027</w:t>
      </w:r>
      <w:r w:rsidR="00832826">
        <w:rPr>
          <w:rFonts w:ascii="Times New Roman" w:hAnsi="Times New Roman" w:cs="Times New Roman"/>
          <w:bCs w:val="0"/>
          <w:sz w:val="22"/>
          <w:szCs w:val="22"/>
        </w:rPr>
        <w:t xml:space="preserve"> (</w:t>
      </w:r>
      <w:r w:rsidR="00832826" w:rsidRPr="00B80085">
        <w:rPr>
          <w:rFonts w:ascii="Times New Roman" w:hAnsi="Times New Roman" w:cs="Times New Roman"/>
          <w:sz w:val="22"/>
          <w:szCs w:val="22"/>
        </w:rPr>
        <w:t>poz. 332</w:t>
      </w:r>
      <w:r w:rsidR="00832826">
        <w:rPr>
          <w:rFonts w:ascii="Times New Roman" w:hAnsi="Times New Roman" w:cs="Times New Roman"/>
          <w:sz w:val="22"/>
          <w:szCs w:val="22"/>
        </w:rPr>
        <w:t>)</w:t>
      </w:r>
      <w:r w:rsidRPr="00DF7589">
        <w:rPr>
          <w:rFonts w:ascii="Times New Roman" w:hAnsi="Times New Roman" w:cs="Times New Roman"/>
          <w:bCs w:val="0"/>
          <w:sz w:val="22"/>
          <w:szCs w:val="22"/>
        </w:rPr>
        <w:t>;</w:t>
      </w:r>
    </w:p>
    <w:p w14:paraId="165F01F9" w14:textId="667E4868" w:rsidR="00E04963" w:rsidRPr="00DF7589" w:rsidRDefault="00E04963" w:rsidP="00FE66B4">
      <w:pPr>
        <w:pStyle w:val="PKTpunkt"/>
        <w:numPr>
          <w:ilvl w:val="0"/>
          <w:numId w:val="6"/>
        </w:numPr>
        <w:spacing w:before="120"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lastRenderedPageBreak/>
        <w:t xml:space="preserve">ustawa z dnia </w:t>
      </w:r>
      <w:r w:rsidR="002E4930" w:rsidRPr="00DF7589">
        <w:rPr>
          <w:rFonts w:ascii="Times New Roman" w:hAnsi="Times New Roman" w:cs="Times New Roman"/>
          <w:sz w:val="22"/>
          <w:szCs w:val="22"/>
        </w:rPr>
        <w:t xml:space="preserve">20 lutego </w:t>
      </w:r>
      <w:r w:rsidRPr="00DF7589">
        <w:rPr>
          <w:rFonts w:ascii="Times New Roman" w:hAnsi="Times New Roman" w:cs="Times New Roman"/>
          <w:sz w:val="22"/>
          <w:szCs w:val="22"/>
        </w:rPr>
        <w:t>20</w:t>
      </w:r>
      <w:r w:rsidR="002E4930" w:rsidRPr="00DF7589">
        <w:rPr>
          <w:rFonts w:ascii="Times New Roman" w:hAnsi="Times New Roman" w:cs="Times New Roman"/>
          <w:sz w:val="22"/>
          <w:szCs w:val="22"/>
        </w:rPr>
        <w:t>15</w:t>
      </w:r>
      <w:r w:rsidRPr="00DF7589">
        <w:rPr>
          <w:rFonts w:ascii="Times New Roman" w:hAnsi="Times New Roman" w:cs="Times New Roman"/>
          <w:sz w:val="22"/>
          <w:szCs w:val="22"/>
        </w:rPr>
        <w:t xml:space="preserve"> r. o </w:t>
      </w:r>
      <w:r w:rsidR="002E4930" w:rsidRPr="00DF7589">
        <w:rPr>
          <w:rFonts w:ascii="Times New Roman" w:hAnsi="Times New Roman" w:cs="Times New Roman"/>
          <w:sz w:val="22"/>
          <w:szCs w:val="22"/>
        </w:rPr>
        <w:t>rozwoju lokalnym z udziałem lokalnej społeczności</w:t>
      </w:r>
      <w:r w:rsidR="00832826">
        <w:rPr>
          <w:rFonts w:ascii="Times New Roman" w:hAnsi="Times New Roman" w:cs="Times New Roman"/>
          <w:sz w:val="22"/>
          <w:szCs w:val="22"/>
        </w:rPr>
        <w:t xml:space="preserve"> 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(Dz. U. 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br/>
        <w:t>z 2025</w:t>
      </w:r>
      <w:r w:rsidR="008508CC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r.</w:t>
      </w:r>
      <w:r w:rsidR="00832826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 xml:space="preserve"> poz. 182)</w:t>
      </w:r>
      <w:r w:rsidRPr="00DF7589">
        <w:rPr>
          <w:rFonts w:ascii="Times New Roman" w:hAnsi="Times New Roman" w:cs="Times New Roman"/>
          <w:sz w:val="22"/>
          <w:szCs w:val="22"/>
        </w:rPr>
        <w:t>;</w:t>
      </w:r>
    </w:p>
    <w:p w14:paraId="5C25625E" w14:textId="58B81867" w:rsidR="00CF0202" w:rsidRPr="00DF7589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 xml:space="preserve">rozporządzenie Parlamentu Europejskiego i Rady (UE) 2021/2115 z </w:t>
      </w:r>
      <w:r w:rsidR="00F213D3" w:rsidRPr="00DF7589">
        <w:rPr>
          <w:rFonts w:cs="Times New Roman"/>
          <w:sz w:val="22"/>
          <w:szCs w:val="22"/>
        </w:rPr>
        <w:t xml:space="preserve">dnia </w:t>
      </w:r>
      <w:r w:rsidRPr="00DF7589">
        <w:rPr>
          <w:rFonts w:cs="Times New Roman"/>
          <w:sz w:val="22"/>
          <w:szCs w:val="22"/>
        </w:rPr>
        <w:t>2 grudnia 2021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r. ustanawiające przepisy dotyczące wsparcia planów strategicznych sporządzanych przez państwa członkowskie w ramach wspólnej polityki rolnej (planów strategicznych WPR) i finansowanych z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Europejskiego Funduszu Rolniczego Gwarancji (EFRG) i z Europejskiego Funduszu Rolnego na rzecz Rozwoju Obszarów Wiejskich (EFRROW) oraz uchylające rozporządzenia (UE) nr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1305/2013 i (UE) nr 1307/2013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(Dz. Urz. UE L 435 z 6.12.2021, str. 1—186, z późn. zm.</w:t>
      </w:r>
      <w:r w:rsidR="00832826">
        <w:rPr>
          <w:rFonts w:cs="Times New Roman"/>
          <w:sz w:val="22"/>
          <w:szCs w:val="22"/>
        </w:rPr>
        <w:t>)</w:t>
      </w:r>
      <w:r w:rsidRPr="00DF7589">
        <w:rPr>
          <w:rFonts w:cs="Times New Roman"/>
          <w:sz w:val="22"/>
          <w:szCs w:val="22"/>
        </w:rPr>
        <w:t>;</w:t>
      </w:r>
    </w:p>
    <w:p w14:paraId="213B856B" w14:textId="0E4BFC62" w:rsidR="00CF0202" w:rsidRDefault="00CF0202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DF7589">
        <w:rPr>
          <w:rFonts w:cs="Times New Roman"/>
          <w:sz w:val="22"/>
          <w:szCs w:val="22"/>
        </w:rPr>
        <w:t>rozporządzenie Parlamentu Europejskiego i Rady (UE) 2021/2116 z dnia 2 grudnia 2021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r. w</w:t>
      </w:r>
      <w:r w:rsidR="00CF038C" w:rsidRPr="00DF7589">
        <w:rPr>
          <w:rFonts w:cs="Times New Roman"/>
          <w:sz w:val="22"/>
          <w:szCs w:val="22"/>
        </w:rPr>
        <w:t> </w:t>
      </w:r>
      <w:r w:rsidRPr="00DF7589">
        <w:rPr>
          <w:rFonts w:cs="Times New Roman"/>
          <w:sz w:val="22"/>
          <w:szCs w:val="22"/>
        </w:rPr>
        <w:t>sprawie finansowania wspólnej polityki rolnej, zarządzania nią i monitorowania jej oraz uchylenia rozporządzenia (UE) nr 1306/2013</w:t>
      </w:r>
      <w:r w:rsidR="00832826">
        <w:rPr>
          <w:rFonts w:cs="Times New Roman"/>
          <w:sz w:val="22"/>
          <w:szCs w:val="22"/>
        </w:rPr>
        <w:t xml:space="preserve"> </w:t>
      </w:r>
      <w:r w:rsidR="00832826" w:rsidRPr="00B80085">
        <w:rPr>
          <w:rFonts w:cs="Times New Roman"/>
          <w:sz w:val="22"/>
          <w:szCs w:val="22"/>
        </w:rPr>
        <w:t>(Dz. Urz. UE L 435 z 6.12.2021, str. 187—261, z późn. zm.)</w:t>
      </w:r>
      <w:r w:rsidRPr="00DF7589">
        <w:rPr>
          <w:rFonts w:cs="Times New Roman"/>
          <w:sz w:val="22"/>
          <w:szCs w:val="22"/>
        </w:rPr>
        <w:t>;</w:t>
      </w:r>
    </w:p>
    <w:p w14:paraId="141DED0F" w14:textId="628E35B4" w:rsidR="00832826" w:rsidRPr="00DE7505" w:rsidRDefault="00832826" w:rsidP="00FE66B4">
      <w:pPr>
        <w:pStyle w:val="Bezodstpw"/>
        <w:numPr>
          <w:ilvl w:val="0"/>
          <w:numId w:val="6"/>
        </w:numPr>
        <w:spacing w:before="12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FE66B4">
        <w:rPr>
          <w:rFonts w:cs="Times New Roman"/>
          <w:sz w:val="22"/>
          <w:szCs w:val="22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 z późn. zm.)</w:t>
      </w:r>
      <w:r w:rsidR="00DE7505">
        <w:rPr>
          <w:rFonts w:cs="Times New Roman"/>
          <w:sz w:val="22"/>
          <w:szCs w:val="22"/>
        </w:rPr>
        <w:t>;</w:t>
      </w:r>
    </w:p>
    <w:p w14:paraId="037A287A" w14:textId="435BA14A" w:rsidR="00CF0202" w:rsidRPr="00DF7589" w:rsidRDefault="00CF0202" w:rsidP="00FE66B4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rozporządzenie wykonawcze Komisji (UE) 2022/129 z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dnia 21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grudnia 2021</w:t>
      </w:r>
      <w:r w:rsidR="004E7BF3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r. ustanawiające przepisy dotyczące rodzajów interwencji w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odniesieniu do nasion oleistych, bawełny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produktów ubocznych produkcji wina na mocy rozporządzenia Parlamentu Europejskiego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Rady (UE) 2021/2115 oraz dotyczące wymogów w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zakresie informowania, upowszechniania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widoczności informacji związanych ze wsparciem unijnym i</w:t>
      </w:r>
      <w:r w:rsidR="00F740C4" w:rsidRPr="00DF7589">
        <w:rPr>
          <w:rFonts w:ascii="Times New Roman" w:hAnsi="Times New Roman" w:cs="Times New Roman"/>
        </w:rPr>
        <w:t xml:space="preserve"> </w:t>
      </w:r>
      <w:r w:rsidRPr="00DF7589">
        <w:rPr>
          <w:rFonts w:ascii="Times New Roman" w:hAnsi="Times New Roman" w:cs="Times New Roman"/>
        </w:rPr>
        <w:t>planami strategicznymi WPR</w:t>
      </w:r>
      <w:r w:rsidR="008C4959">
        <w:rPr>
          <w:rFonts w:ascii="Times New Roman" w:hAnsi="Times New Roman" w:cs="Times New Roman"/>
        </w:rPr>
        <w:t xml:space="preserve"> </w:t>
      </w:r>
      <w:r w:rsidR="008C4959" w:rsidRPr="00B80085">
        <w:rPr>
          <w:rFonts w:ascii="Times New Roman" w:hAnsi="Times New Roman" w:cs="Times New Roman"/>
        </w:rPr>
        <w:t>(Dz. Urz. UE L 20 z 31.1.2022, str. 197—205</w:t>
      </w:r>
      <w:r w:rsidR="008C4959">
        <w:rPr>
          <w:rFonts w:ascii="Times New Roman" w:hAnsi="Times New Roman" w:cs="Times New Roman"/>
        </w:rPr>
        <w:t xml:space="preserve"> </w:t>
      </w:r>
      <w:r w:rsidR="00DE7505">
        <w:rPr>
          <w:rFonts w:ascii="Times New Roman" w:hAnsi="Times New Roman" w:cs="Times New Roman"/>
        </w:rPr>
        <w:br/>
      </w:r>
      <w:r w:rsidR="008C4959">
        <w:rPr>
          <w:rFonts w:ascii="Times New Roman" w:hAnsi="Times New Roman" w:cs="Times New Roman"/>
        </w:rPr>
        <w:t>z późn. zm.</w:t>
      </w:r>
      <w:r w:rsidR="008C4959" w:rsidRPr="00B80085">
        <w:rPr>
          <w:rFonts w:ascii="Times New Roman" w:hAnsi="Times New Roman" w:cs="Times New Roman"/>
        </w:rPr>
        <w:t>)</w:t>
      </w:r>
      <w:r w:rsidR="00E04963" w:rsidRPr="00DF7589">
        <w:rPr>
          <w:rFonts w:ascii="Times New Roman" w:hAnsi="Times New Roman" w:cs="Times New Roman"/>
        </w:rPr>
        <w:t>;</w:t>
      </w:r>
    </w:p>
    <w:p w14:paraId="272C2060" w14:textId="0C05DDCF" w:rsidR="000931CF" w:rsidRDefault="000931CF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bookmarkStart w:id="111" w:name="_Hlk177486846"/>
      <w:r w:rsidRPr="00DF7589">
        <w:rPr>
          <w:rFonts w:ascii="Times New Roman" w:hAnsi="Times New Roman" w:cs="Times New Roman"/>
          <w:sz w:val="22"/>
          <w:szCs w:val="22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bookmarkEnd w:id="111"/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 xml:space="preserve">(Dz.U. L 231 z 30.6.2021, </w:t>
      </w:r>
      <w:r w:rsidR="008C4959">
        <w:rPr>
          <w:rFonts w:ascii="Times New Roman" w:hAnsi="Times New Roman" w:cs="Times New Roman"/>
          <w:sz w:val="22"/>
          <w:szCs w:val="22"/>
        </w:rPr>
        <w:t>str.</w:t>
      </w:r>
      <w:r w:rsidR="008C4959" w:rsidRPr="00B80085">
        <w:rPr>
          <w:rFonts w:ascii="Times New Roman" w:hAnsi="Times New Roman" w:cs="Times New Roman"/>
          <w:sz w:val="22"/>
          <w:szCs w:val="22"/>
        </w:rPr>
        <w:t xml:space="preserve"> 159–706</w:t>
      </w:r>
      <w:r w:rsidR="008C4959">
        <w:rPr>
          <w:rFonts w:ascii="Times New Roman" w:hAnsi="Times New Roman" w:cs="Times New Roman"/>
          <w:sz w:val="22"/>
          <w:szCs w:val="22"/>
        </w:rPr>
        <w:t xml:space="preserve"> z późn. zm.</w:t>
      </w:r>
      <w:r w:rsidR="008C4959" w:rsidRPr="00B80085">
        <w:rPr>
          <w:rFonts w:ascii="Times New Roman" w:hAnsi="Times New Roman" w:cs="Times New Roman"/>
          <w:sz w:val="22"/>
          <w:szCs w:val="22"/>
        </w:rPr>
        <w:t>)</w:t>
      </w:r>
      <w:r w:rsidRPr="00DF7589">
        <w:rPr>
          <w:rFonts w:ascii="Times New Roman" w:hAnsi="Times New Roman" w:cs="Times New Roman"/>
          <w:sz w:val="22"/>
          <w:szCs w:val="22"/>
        </w:rPr>
        <w:t>;</w:t>
      </w:r>
    </w:p>
    <w:p w14:paraId="58D105E3" w14:textId="5B4273B2" w:rsidR="008C4959" w:rsidRPr="00FE66B4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pacing w:val="-2"/>
          <w:sz w:val="22"/>
          <w:szCs w:val="22"/>
        </w:rPr>
        <w:t xml:space="preserve">rozporządzenie Komisji (UE) 2022/2472 z dnia 14 grudnia 2022 r. uznające niektóre kategorie pomocy </w:t>
      </w:r>
      <w:r w:rsidR="00E820D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 xml:space="preserve">w sektorze rolnym i leśnym oraz na obszarach wiejskich za zgodne z rynkiem wewnętrznym </w:t>
      </w:r>
      <w:r w:rsidR="00E820D3">
        <w:rPr>
          <w:rFonts w:ascii="Times New Roman" w:hAnsi="Times New Roman" w:cs="Times New Roman"/>
          <w:spacing w:val="-2"/>
          <w:sz w:val="22"/>
          <w:szCs w:val="22"/>
        </w:rPr>
        <w:br/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>w zastosowaniu art.</w:t>
      </w:r>
      <w:r w:rsidRPr="00DE7505">
        <w:rPr>
          <w:rFonts w:ascii="Times New Roman" w:hAnsi="Times New Roman" w:cs="Times New Roman"/>
          <w:sz w:val="22"/>
          <w:szCs w:val="22"/>
        </w:rPr>
        <w:t xml:space="preserve"> </w:t>
      </w:r>
      <w:r w:rsidRPr="00DE7505">
        <w:rPr>
          <w:rFonts w:ascii="Times New Roman" w:hAnsi="Times New Roman" w:cs="Times New Roman"/>
          <w:spacing w:val="-2"/>
          <w:sz w:val="22"/>
          <w:szCs w:val="22"/>
        </w:rPr>
        <w:t>107 i 108 Traktatu o funkcjonowaniu Unii Europejskiej (</w:t>
      </w:r>
      <w:r w:rsidRPr="00DE7505">
        <w:rPr>
          <w:rFonts w:ascii="Times New Roman" w:hAnsi="Times New Roman" w:cs="Times New Roman"/>
          <w:color w:val="000000"/>
          <w:sz w:val="22"/>
          <w:szCs w:val="22"/>
        </w:rPr>
        <w:t xml:space="preserve">Dz. Urz. UE L 327 </w:t>
      </w:r>
      <w:r w:rsidR="00E820D3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E7505">
        <w:rPr>
          <w:rFonts w:ascii="Times New Roman" w:hAnsi="Times New Roman" w:cs="Times New Roman"/>
          <w:color w:val="000000"/>
          <w:sz w:val="22"/>
          <w:szCs w:val="22"/>
        </w:rPr>
        <w:t>z 21.12.2022, str. 1)</w:t>
      </w:r>
      <w:r w:rsidR="00DE75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C1C3852" w14:textId="0080E039" w:rsidR="008C4959" w:rsidRPr="00DE7505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z w:val="22"/>
          <w:szCs w:val="22"/>
        </w:rPr>
        <w:t>rozporządzenie Ministra Rolnictwa i Rozwoju Wsi z dnia 12 kwietnia 2023 r. w sprawie wyprzedzającego finansowania pomocy finansowej w ramach Planu Strategicznego dla Wspólnej Polityki Rolnej na lata 2023–2027 (Dz.U. poz.768);</w:t>
      </w:r>
    </w:p>
    <w:p w14:paraId="6B26AABB" w14:textId="6D2CFB82" w:rsidR="008C4959" w:rsidRPr="00DE7505" w:rsidRDefault="008C4959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E7505">
        <w:rPr>
          <w:rFonts w:ascii="Times New Roman" w:hAnsi="Times New Roman" w:cs="Times New Roman"/>
          <w:sz w:val="22"/>
          <w:szCs w:val="22"/>
        </w:rPr>
        <w:t>rozporządzenie Ministra Rolnictwa i Rozwoju Wsi z dnia 8 maja 2023 r. w sprawie udzielania z budżetu państwa pożyczki na wyprzedzające finansowanie pomocy finansowej w ramach Planu Strategicznego dla Wspólnej Polityki Rolnej na lata 2023-2027 (Dz. U. poz. 959);</w:t>
      </w:r>
    </w:p>
    <w:p w14:paraId="125E3549" w14:textId="47E26EB1" w:rsidR="002E4930" w:rsidRPr="00DF7589" w:rsidRDefault="002E4930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>Wytyczne podstawowe w zakresie pomocy finansowej w ramach Planu Strategicznego dla Wspólnej Polityki Rolnej na lata 2023–2027</w:t>
      </w:r>
      <w:r w:rsidR="00AB6AC9" w:rsidRPr="00DF7589">
        <w:rPr>
          <w:rFonts w:asciiTheme="minorHAnsi" w:eastAsia="Calibri" w:hAnsiTheme="minorHAnsi" w:cstheme="minorHAnsi"/>
          <w:bCs w:val="0"/>
          <w:sz w:val="22"/>
          <w:szCs w:val="22"/>
          <w:lang w:eastAsia="en-US"/>
        </w:rPr>
        <w:t xml:space="preserve"> </w:t>
      </w:r>
      <w:r w:rsidR="00AB6AC9" w:rsidRPr="00DF7589">
        <w:rPr>
          <w:rFonts w:ascii="Times New Roman" w:hAnsi="Times New Roman" w:cs="Times New Roman"/>
          <w:sz w:val="22"/>
          <w:szCs w:val="22"/>
        </w:rPr>
        <w:t>z dnia 1</w:t>
      </w:r>
      <w:r w:rsidR="00D6402B" w:rsidRPr="00DF7589">
        <w:rPr>
          <w:rFonts w:ascii="Times New Roman" w:hAnsi="Times New Roman" w:cs="Times New Roman"/>
          <w:sz w:val="22"/>
          <w:szCs w:val="22"/>
        </w:rPr>
        <w:t>2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D6402B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AB6AC9" w:rsidRPr="00DF7589">
        <w:rPr>
          <w:rFonts w:ascii="Times New Roman" w:hAnsi="Times New Roman" w:cs="Times New Roman"/>
          <w:sz w:val="22"/>
          <w:szCs w:val="22"/>
        </w:rPr>
        <w:t>202</w:t>
      </w:r>
      <w:r w:rsidR="00D6402B" w:rsidRPr="00DF7589">
        <w:rPr>
          <w:rFonts w:ascii="Times New Roman" w:hAnsi="Times New Roman" w:cs="Times New Roman"/>
          <w:sz w:val="22"/>
          <w:szCs w:val="22"/>
        </w:rPr>
        <w:t>4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r. </w:t>
      </w:r>
      <w:bookmarkStart w:id="112" w:name="_Hlk148345974"/>
      <w:r w:rsidR="00AB6AC9" w:rsidRPr="00DF7589">
        <w:rPr>
          <w:rFonts w:ascii="Times New Roman" w:hAnsi="Times New Roman" w:cs="Times New Roman"/>
          <w:sz w:val="22"/>
          <w:szCs w:val="22"/>
        </w:rPr>
        <w:t>o których mowa w</w:t>
      </w:r>
      <w:r w:rsidR="00F740C4" w:rsidRPr="00DF7589">
        <w:rPr>
          <w:rFonts w:ascii="Times New Roman" w:hAnsi="Times New Roman" w:cs="Times New Roman"/>
          <w:sz w:val="22"/>
          <w:szCs w:val="22"/>
        </w:rPr>
        <w:t> 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komunikacie Ministra Rolnictwa i Rozwoju Wsi z dnia </w:t>
      </w:r>
      <w:r w:rsidR="00D6402B" w:rsidRPr="00DF7589">
        <w:rPr>
          <w:rFonts w:ascii="Times New Roman" w:hAnsi="Times New Roman" w:cs="Times New Roman"/>
          <w:sz w:val="22"/>
          <w:szCs w:val="22"/>
        </w:rPr>
        <w:t>16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D6402B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AB6AC9" w:rsidRPr="00DF7589">
        <w:rPr>
          <w:rFonts w:ascii="Times New Roman" w:hAnsi="Times New Roman" w:cs="Times New Roman"/>
          <w:sz w:val="22"/>
          <w:szCs w:val="22"/>
        </w:rPr>
        <w:t>202</w:t>
      </w:r>
      <w:r w:rsidR="00D6402B" w:rsidRPr="00DF7589">
        <w:rPr>
          <w:rFonts w:ascii="Times New Roman" w:hAnsi="Times New Roman" w:cs="Times New Roman"/>
          <w:sz w:val="22"/>
          <w:szCs w:val="22"/>
        </w:rPr>
        <w:t>4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r. w sprawie zmienionych wytycznych podstawowych w zakresie pomocy finansowej w ramach Planu Strategicznego dla Wspólnej Polityki Rolnej na lata 2023–2027</w:t>
      </w:r>
      <w:bookmarkEnd w:id="112"/>
      <w:r w:rsidR="008C4959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815)</w:t>
      </w:r>
      <w:r w:rsidR="00AB6AC9" w:rsidRPr="00DF7589">
        <w:rPr>
          <w:rFonts w:ascii="Times New Roman" w:hAnsi="Times New Roman" w:cs="Times New Roman"/>
          <w:sz w:val="22"/>
          <w:szCs w:val="22"/>
        </w:rPr>
        <w:t>;</w:t>
      </w:r>
    </w:p>
    <w:p w14:paraId="16C9DC8E" w14:textId="422DAA67" w:rsidR="002E4930" w:rsidRPr="00DF7589" w:rsidRDefault="002E4930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 xml:space="preserve">Wytyczne </w:t>
      </w:r>
      <w:bookmarkStart w:id="113" w:name="_Hlk165886097"/>
      <w:r w:rsidRPr="00DF7589">
        <w:rPr>
          <w:rFonts w:ascii="Times New Roman" w:hAnsi="Times New Roman" w:cs="Times New Roman"/>
          <w:sz w:val="22"/>
          <w:szCs w:val="22"/>
        </w:rPr>
        <w:t xml:space="preserve">szczegółowe w zakresie przyznawania i wypłaty pomocy finansowej w ramach Planu Strategicznego dla Wspólnej Polityki Rolnej na lata 2023–2027 dla interwencji I.13.1 LEADER/Rozwój </w:t>
      </w:r>
      <w:r w:rsidRPr="00DF7589">
        <w:rPr>
          <w:rFonts w:ascii="Times New Roman" w:hAnsi="Times New Roman" w:cs="Times New Roman"/>
          <w:sz w:val="22"/>
          <w:szCs w:val="22"/>
        </w:rPr>
        <w:lastRenderedPageBreak/>
        <w:t>Lokalny Kierowany przez Społeczność (RLKS)</w:t>
      </w:r>
      <w:r w:rsidR="00AB6AC9" w:rsidRPr="00DF7589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 </w:t>
      </w:r>
      <w:r w:rsidR="00F740C4" w:rsidRPr="00DF7589">
        <w:rPr>
          <w:rFonts w:ascii="Times New Roman" w:eastAsia="Calibri" w:hAnsi="Times New Roman" w:cs="Times New Roman"/>
          <w:bCs w:val="0"/>
          <w:sz w:val="22"/>
          <w:szCs w:val="22"/>
          <w:lang w:eastAsia="en-US"/>
        </w:rPr>
        <w:t xml:space="preserve">– </w:t>
      </w:r>
      <w:r w:rsidR="00F740C4" w:rsidRPr="00DF7589">
        <w:rPr>
          <w:rFonts w:ascii="Times New Roman" w:hAnsi="Times New Roman" w:cs="Times New Roman"/>
          <w:sz w:val="22"/>
          <w:szCs w:val="22"/>
        </w:rPr>
        <w:t xml:space="preserve">komponent Wdrażanie LSR </w:t>
      </w:r>
      <w:bookmarkEnd w:id="113"/>
      <w:r w:rsidR="00AB6AC9" w:rsidRPr="00DF7589">
        <w:rPr>
          <w:rFonts w:ascii="Times New Roman" w:hAnsi="Times New Roman" w:cs="Times New Roman"/>
          <w:sz w:val="22"/>
          <w:szCs w:val="22"/>
        </w:rPr>
        <w:t>z</w:t>
      </w:r>
      <w:r w:rsidR="00F740C4" w:rsidRPr="00DF7589">
        <w:rPr>
          <w:rFonts w:ascii="Times New Roman" w:hAnsi="Times New Roman" w:cs="Times New Roman"/>
          <w:sz w:val="22"/>
          <w:szCs w:val="22"/>
        </w:rPr>
        <w:t> 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dnia </w:t>
      </w:r>
      <w:r w:rsidR="00F740C4" w:rsidRPr="00DF7589">
        <w:rPr>
          <w:rFonts w:ascii="Times New Roman" w:hAnsi="Times New Roman" w:cs="Times New Roman"/>
          <w:sz w:val="22"/>
          <w:szCs w:val="22"/>
        </w:rPr>
        <w:t>28 marca 2024 r.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, </w:t>
      </w:r>
      <w:r w:rsidR="0013495E" w:rsidRPr="00DF7589">
        <w:rPr>
          <w:rFonts w:ascii="Times New Roman" w:hAnsi="Times New Roman" w:cs="Times New Roman"/>
          <w:sz w:val="22"/>
          <w:szCs w:val="22"/>
        </w:rPr>
        <w:br/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o których mowa w komunikacie Ministra Rolnictwa i Rozwoju Wsi z dnia </w:t>
      </w:r>
      <w:r w:rsidR="003D04BA" w:rsidRPr="00DF7589">
        <w:rPr>
          <w:rFonts w:ascii="Times New Roman" w:hAnsi="Times New Roman" w:cs="Times New Roman"/>
          <w:sz w:val="22"/>
          <w:szCs w:val="22"/>
        </w:rPr>
        <w:t>5 kwietnia 2024 r. w sprawie wytycznych</w:t>
      </w:r>
      <w:r w:rsidR="00AB6AC9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3D04BA" w:rsidRPr="00DF7589">
        <w:rPr>
          <w:rFonts w:ascii="Times New Roman" w:hAnsi="Times New Roman" w:cs="Times New Roman"/>
          <w:sz w:val="22"/>
          <w:szCs w:val="22"/>
        </w:rPr>
        <w:t>szczegółowych w zakresie przyznawania i wypłaty pomocy finansowej w ramach Planu Strategicznego dla Wspólnej Polityki Rolnej na lata 2023–2027 dla interwencji I.13.1 LEADER/Rozwój Lokalny Kierowany przez Społeczność (RLKS) – komponent Wdrażanie LSR</w:t>
      </w:r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>(</w:t>
      </w:r>
      <w:r w:rsidR="008C4959" w:rsidRPr="00B80085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M. P. poz. 286)</w:t>
      </w:r>
      <w:r w:rsidR="003D04BA" w:rsidRPr="00DF7589">
        <w:rPr>
          <w:rFonts w:ascii="Times New Roman" w:hAnsi="Times New Roman" w:cs="Times New Roman"/>
          <w:sz w:val="22"/>
          <w:szCs w:val="22"/>
        </w:rPr>
        <w:t>;</w:t>
      </w:r>
    </w:p>
    <w:p w14:paraId="3F515CF0" w14:textId="5F94688F" w:rsidR="00DF16B1" w:rsidRPr="008C4959" w:rsidRDefault="00554596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8C4959">
        <w:rPr>
          <w:rFonts w:ascii="Times New Roman" w:hAnsi="Times New Roman" w:cs="Times New Roman"/>
          <w:sz w:val="22"/>
          <w:szCs w:val="22"/>
        </w:rPr>
        <w:t>Wytyczne szczegółowe w zakresie przygotowania i realizacji projektów grantowych w ramach Planu Strategicznego dla Wspólnej Polityki Rolnej na lata 2023-2027 dla interwencji I.13.1 LEADER/Rozwój Lokalny Kierowany przez społeczność (RLKS) – komponent</w:t>
      </w:r>
      <w:r w:rsidR="00655261" w:rsidRPr="00FE66B4">
        <w:rPr>
          <w:rFonts w:ascii="Times New Roman" w:hAnsi="Times New Roman" w:cs="Times New Roman"/>
          <w:sz w:val="22"/>
          <w:szCs w:val="22"/>
        </w:rPr>
        <w:t xml:space="preserve"> Wdrażanie LSR z dnia 12 kwietnia 2024 r., o których mowa w komunikacie Ministra Rolnictwa i Rozwoju Wsi z dnia 22 kwietnia 2024 r. </w:t>
      </w:r>
      <w:r w:rsidR="00E820D3">
        <w:rPr>
          <w:rFonts w:ascii="Times New Roman" w:hAnsi="Times New Roman" w:cs="Times New Roman"/>
          <w:sz w:val="22"/>
          <w:szCs w:val="22"/>
        </w:rPr>
        <w:br/>
      </w:r>
      <w:r w:rsidR="00655261" w:rsidRPr="00FE66B4">
        <w:rPr>
          <w:rFonts w:ascii="Times New Roman" w:hAnsi="Times New Roman" w:cs="Times New Roman"/>
          <w:sz w:val="22"/>
          <w:szCs w:val="22"/>
        </w:rPr>
        <w:t xml:space="preserve">w sprawie wytycznych szczegółowych w zakresie przygotowania i realizacji projektów grantowych </w:t>
      </w:r>
      <w:r w:rsidR="00E820D3">
        <w:rPr>
          <w:rFonts w:ascii="Times New Roman" w:hAnsi="Times New Roman" w:cs="Times New Roman"/>
          <w:sz w:val="22"/>
          <w:szCs w:val="22"/>
        </w:rPr>
        <w:br/>
      </w:r>
      <w:r w:rsidR="00655261" w:rsidRPr="00FE66B4">
        <w:rPr>
          <w:rFonts w:ascii="Times New Roman" w:hAnsi="Times New Roman" w:cs="Times New Roman"/>
          <w:sz w:val="22"/>
          <w:szCs w:val="22"/>
        </w:rPr>
        <w:t>w ramach Planu Strategicznego dla Wspólnej Polityki Rolnej na lata 2023-2027 dla interwencji I.13.1 LEADER/Rozwój Lokalny Kierowany przez społeczność (RLKS) – komponent Wdrażanie LSR</w:t>
      </w:r>
      <w:r w:rsidR="008C4959" w:rsidRPr="00FE66B4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8C4959">
        <w:rPr>
          <w:rFonts w:ascii="Times New Roman" w:hAnsi="Times New Roman" w:cs="Times New Roman"/>
          <w:color w:val="000000"/>
          <w:spacing w:val="-6"/>
          <w:sz w:val="22"/>
          <w:szCs w:val="22"/>
          <w:lang w:bidi="pl-PL"/>
        </w:rPr>
        <w:t>(M. P. poz. 330)</w:t>
      </w:r>
      <w:r w:rsidR="00DF16B1" w:rsidRPr="00FE66B4">
        <w:rPr>
          <w:rFonts w:ascii="Times New Roman" w:hAnsi="Times New Roman" w:cs="Times New Roman"/>
          <w:sz w:val="22"/>
          <w:szCs w:val="22"/>
        </w:rPr>
        <w:t>;</w:t>
      </w:r>
    </w:p>
    <w:p w14:paraId="73B0EA34" w14:textId="4E34D41B" w:rsidR="002E4930" w:rsidRPr="00DF7589" w:rsidRDefault="00C20573" w:rsidP="00FE66B4">
      <w:pPr>
        <w:pStyle w:val="PKTpunkt"/>
        <w:numPr>
          <w:ilvl w:val="0"/>
          <w:numId w:val="6"/>
        </w:numPr>
        <w:spacing w:before="120" w:line="276" w:lineRule="auto"/>
        <w:ind w:left="425" w:hanging="425"/>
        <w:rPr>
          <w:rFonts w:ascii="Times New Roman" w:hAnsi="Times New Roman" w:cs="Times New Roman"/>
          <w:sz w:val="22"/>
          <w:szCs w:val="22"/>
        </w:rPr>
      </w:pPr>
      <w:r w:rsidRPr="00DF7589">
        <w:rPr>
          <w:rFonts w:ascii="Times New Roman" w:hAnsi="Times New Roman" w:cs="Times New Roman"/>
          <w:sz w:val="22"/>
          <w:szCs w:val="22"/>
        </w:rPr>
        <w:t xml:space="preserve">Wytyczne </w:t>
      </w:r>
      <w:r w:rsidR="000F6E32" w:rsidRPr="00DF7589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 z dnia 2</w:t>
      </w:r>
      <w:r w:rsidR="00655261" w:rsidRPr="00DF7589">
        <w:rPr>
          <w:rFonts w:ascii="Times New Roman" w:hAnsi="Times New Roman" w:cs="Times New Roman"/>
          <w:sz w:val="22"/>
          <w:szCs w:val="22"/>
        </w:rPr>
        <w:t>0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0F6E32" w:rsidRPr="00DF7589">
        <w:rPr>
          <w:rFonts w:ascii="Times New Roman" w:hAnsi="Times New Roman" w:cs="Times New Roman"/>
          <w:sz w:val="22"/>
          <w:szCs w:val="22"/>
        </w:rPr>
        <w:t>202</w:t>
      </w:r>
      <w:r w:rsidR="00655261" w:rsidRPr="00DF7589">
        <w:rPr>
          <w:rFonts w:ascii="Times New Roman" w:hAnsi="Times New Roman" w:cs="Times New Roman"/>
          <w:sz w:val="22"/>
          <w:szCs w:val="22"/>
        </w:rPr>
        <w:t>4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r., o których mowa w komunikacie Ministra Rolnictwa i Rozwoju Wsi z dnia </w:t>
      </w:r>
      <w:r w:rsidR="00655261" w:rsidRPr="00DF7589">
        <w:rPr>
          <w:rFonts w:ascii="Times New Roman" w:hAnsi="Times New Roman" w:cs="Times New Roman"/>
          <w:sz w:val="22"/>
          <w:szCs w:val="22"/>
        </w:rPr>
        <w:t>2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5 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września </w:t>
      </w:r>
      <w:r w:rsidR="000F6E32" w:rsidRPr="00DF7589">
        <w:rPr>
          <w:rFonts w:ascii="Times New Roman" w:hAnsi="Times New Roman" w:cs="Times New Roman"/>
          <w:sz w:val="22"/>
          <w:szCs w:val="22"/>
        </w:rPr>
        <w:t>202</w:t>
      </w:r>
      <w:r w:rsidR="00655261" w:rsidRPr="00DF7589">
        <w:rPr>
          <w:rFonts w:ascii="Times New Roman" w:hAnsi="Times New Roman" w:cs="Times New Roman"/>
          <w:sz w:val="22"/>
          <w:szCs w:val="22"/>
        </w:rPr>
        <w:t>4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r. w sprawie</w:t>
      </w:r>
      <w:r w:rsidR="00655261" w:rsidRPr="00DF7589">
        <w:rPr>
          <w:rFonts w:ascii="Times New Roman" w:hAnsi="Times New Roman" w:cs="Times New Roman"/>
          <w:sz w:val="22"/>
          <w:szCs w:val="22"/>
        </w:rPr>
        <w:t xml:space="preserve"> zmienionych</w:t>
      </w:r>
      <w:r w:rsidR="000F6E32" w:rsidRPr="00DF7589">
        <w:rPr>
          <w:rFonts w:ascii="Times New Roman" w:hAnsi="Times New Roman" w:cs="Times New Roman"/>
          <w:sz w:val="22"/>
          <w:szCs w:val="22"/>
        </w:rPr>
        <w:t xml:space="preserve"> wytycznych </w:t>
      </w:r>
      <w:r w:rsidR="00DF16B1" w:rsidRPr="00DF7589">
        <w:rPr>
          <w:rFonts w:ascii="Times New Roman" w:hAnsi="Times New Roman" w:cs="Times New Roman"/>
          <w:sz w:val="22"/>
          <w:szCs w:val="22"/>
        </w:rPr>
        <w:br/>
      </w:r>
      <w:r w:rsidR="000F6E32" w:rsidRPr="00DF7589">
        <w:rPr>
          <w:rFonts w:ascii="Times New Roman" w:hAnsi="Times New Roman" w:cs="Times New Roman"/>
          <w:sz w:val="22"/>
          <w:szCs w:val="22"/>
        </w:rPr>
        <w:t>w zakresie zasad przeprowadzania kontroli na miejscu w ramach Planu Strategicznego dla Wspólnej Polityki Rolnej na lata 2023–2027</w:t>
      </w:r>
      <w:r w:rsidR="008C4959">
        <w:rPr>
          <w:rFonts w:ascii="Times New Roman" w:hAnsi="Times New Roman" w:cs="Times New Roman"/>
          <w:sz w:val="22"/>
          <w:szCs w:val="22"/>
        </w:rPr>
        <w:t xml:space="preserve"> </w:t>
      </w:r>
      <w:r w:rsidR="008C4959" w:rsidRPr="00B80085">
        <w:rPr>
          <w:rFonts w:ascii="Times New Roman" w:hAnsi="Times New Roman" w:cs="Times New Roman"/>
          <w:sz w:val="22"/>
          <w:szCs w:val="22"/>
        </w:rPr>
        <w:t>(M. P. poz. 885)</w:t>
      </w:r>
      <w:r w:rsidR="00DF16B1" w:rsidRPr="00DF7589">
        <w:rPr>
          <w:rFonts w:ascii="Times New Roman" w:hAnsi="Times New Roman" w:cs="Times New Roman"/>
          <w:sz w:val="22"/>
          <w:szCs w:val="22"/>
        </w:rPr>
        <w:t>.</w:t>
      </w:r>
    </w:p>
    <w:p w14:paraId="03CA4E43" w14:textId="6B74552D" w:rsidR="0093600F" w:rsidRPr="00DF7589" w:rsidRDefault="0093600F" w:rsidP="00FE66B4">
      <w:pPr>
        <w:pStyle w:val="PKTpunkt"/>
        <w:spacing w:before="120" w:line="276" w:lineRule="auto"/>
        <w:ind w:left="425" w:firstLine="0"/>
        <w:rPr>
          <w:rFonts w:ascii="Times New Roman" w:hAnsi="Times New Roman" w:cs="Times New Roman"/>
          <w:sz w:val="22"/>
          <w:szCs w:val="22"/>
        </w:rPr>
      </w:pPr>
    </w:p>
    <w:p w14:paraId="68F47D61" w14:textId="77777777" w:rsidR="00554596" w:rsidRPr="00DF7589" w:rsidRDefault="00554596" w:rsidP="004E7D68">
      <w:pPr>
        <w:pStyle w:val="PKTpunkt"/>
        <w:spacing w:before="12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926B1CA" w14:textId="3BB8550C" w:rsidR="00030228" w:rsidRPr="00DF7589" w:rsidRDefault="00030228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F7589">
        <w:rPr>
          <w:rFonts w:ascii="Times New Roman" w:eastAsia="Times New Roman" w:hAnsi="Times New Roman" w:cs="Times New Roman"/>
          <w:bCs/>
          <w:lang w:eastAsia="pl-PL"/>
        </w:rPr>
        <w:t xml:space="preserve">§ </w:t>
      </w:r>
      <w:r w:rsidR="007C1A84" w:rsidRPr="00DF7589">
        <w:rPr>
          <w:rFonts w:ascii="Times New Roman" w:eastAsia="Times New Roman" w:hAnsi="Times New Roman" w:cs="Times New Roman"/>
          <w:bCs/>
          <w:lang w:eastAsia="pl-PL"/>
        </w:rPr>
        <w:t>18</w:t>
      </w:r>
    </w:p>
    <w:p w14:paraId="4A696F91" w14:textId="77777777" w:rsidR="009A7A8B" w:rsidRPr="00DF7589" w:rsidRDefault="009A7A8B" w:rsidP="00FE66B4">
      <w:pPr>
        <w:spacing w:before="120"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</w:rPr>
      </w:pPr>
      <w:r w:rsidRPr="00DF7589">
        <w:rPr>
          <w:rFonts w:ascii="Times New Roman" w:hAnsi="Times New Roman" w:cs="Times New Roman"/>
          <w:b/>
          <w:bCs/>
        </w:rPr>
        <w:t>Postanowienia końcowe</w:t>
      </w:r>
    </w:p>
    <w:p w14:paraId="49E9EC4F" w14:textId="6F7E4084" w:rsidR="009A7A8B" w:rsidRPr="00DF7589" w:rsidRDefault="009A7A8B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Umowa obowiązuje od dnia jej zawarcia. </w:t>
      </w:r>
    </w:p>
    <w:p w14:paraId="373AEE5D" w14:textId="77777777" w:rsidR="00554596" w:rsidRPr="00DF7589" w:rsidRDefault="00554596" w:rsidP="00A665DD">
      <w:pPr>
        <w:spacing w:before="120" w:after="0" w:line="276" w:lineRule="auto"/>
        <w:rPr>
          <w:rFonts w:ascii="Times New Roman" w:hAnsi="Times New Roman" w:cs="Times New Roman"/>
        </w:rPr>
      </w:pPr>
    </w:p>
    <w:p w14:paraId="66E13D96" w14:textId="7D877852" w:rsidR="00334CF0" w:rsidRPr="00DF7589" w:rsidRDefault="00334CF0" w:rsidP="00FE66B4">
      <w:pPr>
        <w:spacing w:before="120" w:after="0" w:line="276" w:lineRule="auto"/>
        <w:jc w:val="center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>§</w:t>
      </w:r>
      <w:r w:rsidR="007C1A84" w:rsidRPr="00DF7589">
        <w:rPr>
          <w:rFonts w:ascii="Times New Roman" w:hAnsi="Times New Roman" w:cs="Times New Roman"/>
        </w:rPr>
        <w:t xml:space="preserve"> 19</w:t>
      </w:r>
    </w:p>
    <w:p w14:paraId="2034720E" w14:textId="77777777" w:rsidR="009A7A8B" w:rsidRPr="00DF7589" w:rsidRDefault="009A7A8B" w:rsidP="00FE66B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14" w:name="_Hlk176419675"/>
      <w:r w:rsidRPr="00DF7589">
        <w:rPr>
          <w:rFonts w:ascii="Times New Roman" w:eastAsia="Times New Roman" w:hAnsi="Times New Roman" w:cs="Times New Roman"/>
          <w:b/>
          <w:lang w:eastAsia="pl-PL"/>
        </w:rPr>
        <w:t>Załączniki</w:t>
      </w:r>
    </w:p>
    <w:p w14:paraId="17083EA8" w14:textId="56C39D9B" w:rsidR="009A7A8B" w:rsidRPr="00DF7589" w:rsidRDefault="009A7A8B" w:rsidP="00FE66B4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Załącznikami stanowiącymi integralną część </w:t>
      </w:r>
      <w:r w:rsidR="007439A4">
        <w:rPr>
          <w:rFonts w:ascii="Times New Roman" w:hAnsi="Times New Roman" w:cs="Times New Roman"/>
        </w:rPr>
        <w:t>u</w:t>
      </w:r>
      <w:r w:rsidRPr="00DF7589">
        <w:rPr>
          <w:rFonts w:ascii="Times New Roman" w:hAnsi="Times New Roman" w:cs="Times New Roman"/>
        </w:rPr>
        <w:t xml:space="preserve">mowy są: </w:t>
      </w:r>
    </w:p>
    <w:p w14:paraId="32587605" w14:textId="5B7C0D9D" w:rsidR="009A7A8B" w:rsidRPr="00DF7589" w:rsidRDefault="009A7A8B" w:rsidP="00FE66B4">
      <w:pPr>
        <w:numPr>
          <w:ilvl w:val="0"/>
          <w:numId w:val="52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 nr 1 </w:t>
      </w:r>
      <w:r w:rsidR="007C1A84" w:rsidRPr="00DF7589">
        <w:rPr>
          <w:rFonts w:ascii="Times New Roman" w:hAnsi="Times New Roman" w:cs="Times New Roman"/>
        </w:rPr>
        <w:t xml:space="preserve">- </w:t>
      </w:r>
      <w:r w:rsidRPr="00DF7589">
        <w:rPr>
          <w:rFonts w:ascii="Times New Roman" w:hAnsi="Times New Roman" w:cs="Times New Roman"/>
        </w:rPr>
        <w:t>Zestawienie rzeczowo-finansowe operacji;</w:t>
      </w:r>
    </w:p>
    <w:p w14:paraId="06B46022" w14:textId="41232DCE" w:rsidR="009A7A8B" w:rsidRPr="00DF7589" w:rsidRDefault="009A7A8B" w:rsidP="00FE66B4">
      <w:pPr>
        <w:numPr>
          <w:ilvl w:val="0"/>
          <w:numId w:val="52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DF7589">
        <w:rPr>
          <w:rFonts w:ascii="Times New Roman" w:hAnsi="Times New Roman" w:cs="Times New Roman"/>
        </w:rPr>
        <w:t xml:space="preserve">załącznik nr 2 – </w:t>
      </w:r>
      <w:r w:rsidR="00AA4CAC" w:rsidRPr="00DF7589">
        <w:rPr>
          <w:rFonts w:ascii="Times New Roman" w:hAnsi="Times New Roman" w:cs="Times New Roman"/>
        </w:rPr>
        <w:t>Informacja o przetwarzaniu danych osobowych</w:t>
      </w:r>
      <w:r w:rsidR="008508CC">
        <w:rPr>
          <w:rFonts w:ascii="Times New Roman" w:hAnsi="Times New Roman" w:cs="Times New Roman"/>
        </w:rPr>
        <w:t>.</w:t>
      </w:r>
    </w:p>
    <w:bookmarkEnd w:id="114"/>
    <w:p w14:paraId="4AA6BC7C" w14:textId="180F1013" w:rsidR="00FD410F" w:rsidRDefault="00FD410F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4E87854" w14:textId="2F5E6112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2BEC8B4" w14:textId="68C9993D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908B385" w14:textId="35EF36B3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965785D" w14:textId="154E6DC5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CD5ECA3" w14:textId="5D309FFD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D76A206" w14:textId="0ABB1650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41C291CE" w14:textId="19DC4B13" w:rsidR="007147A4" w:rsidRDefault="007147A4" w:rsidP="003D04B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sectPr w:rsidR="007147A4" w:rsidSect="00FE66B4">
      <w:footerReference w:type="default" r:id="rId11"/>
      <w:headerReference w:type="first" r:id="rId12"/>
      <w:footerReference w:type="first" r:id="rId13"/>
      <w:pgSz w:w="11906" w:h="16838"/>
      <w:pgMar w:top="993" w:right="1133" w:bottom="1560" w:left="1276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984AC" w14:textId="77777777" w:rsidR="002D040C" w:rsidRDefault="002D040C" w:rsidP="00F62304">
      <w:pPr>
        <w:spacing w:after="0" w:line="240" w:lineRule="auto"/>
      </w:pPr>
      <w:r>
        <w:separator/>
      </w:r>
    </w:p>
  </w:endnote>
  <w:endnote w:type="continuationSeparator" w:id="0">
    <w:p w14:paraId="159A3BED" w14:textId="77777777" w:rsidR="002D040C" w:rsidRDefault="002D040C" w:rsidP="00F62304">
      <w:pPr>
        <w:spacing w:after="0" w:line="240" w:lineRule="auto"/>
      </w:pPr>
      <w:r>
        <w:continuationSeparator/>
      </w:r>
    </w:p>
  </w:endnote>
  <w:endnote w:type="continuationNotice" w:id="1">
    <w:p w14:paraId="00A29719" w14:textId="77777777" w:rsidR="002D040C" w:rsidRDefault="002D0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2067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8AE505" w14:textId="25DEC6BF" w:rsidR="00CC6F9B" w:rsidRDefault="00CC6F9B" w:rsidP="00237F50">
        <w:pPr>
          <w:pStyle w:val="Stopka"/>
          <w:rPr>
            <w:rFonts w:ascii="Times New Roman" w:hAnsi="Times New Roman" w:cs="Times New Roman"/>
          </w:rPr>
        </w:pPr>
        <w:r w:rsidRPr="00237F50">
          <w:rPr>
            <w:rFonts w:ascii="Times New Roman" w:hAnsi="Times New Roman" w:cs="Times New Roman"/>
          </w:rPr>
          <w:t>U-1/PSWPR 2023-2027/</w:t>
        </w:r>
        <w:r w:rsidR="00772A4D">
          <w:rPr>
            <w:rFonts w:ascii="Times New Roman" w:hAnsi="Times New Roman" w:cs="Times New Roman"/>
          </w:rPr>
          <w:t>I.</w:t>
        </w:r>
        <w:r w:rsidRPr="00237F50">
          <w:rPr>
            <w:rFonts w:ascii="Times New Roman" w:hAnsi="Times New Roman" w:cs="Times New Roman"/>
          </w:rPr>
          <w:t>13.1</w:t>
        </w:r>
        <w:r>
          <w:rPr>
            <w:rFonts w:ascii="Times New Roman" w:hAnsi="Times New Roman" w:cs="Times New Roman"/>
          </w:rPr>
          <w:t>/PG_SV/1</w:t>
        </w:r>
        <w:r w:rsidR="00772A4D">
          <w:rPr>
            <w:rFonts w:ascii="Times New Roman" w:hAnsi="Times New Roman" w:cs="Times New Roman"/>
          </w:rPr>
          <w:t>z</w:t>
        </w:r>
      </w:p>
      <w:p w14:paraId="37B752B6" w14:textId="410E856F" w:rsidR="00CC6F9B" w:rsidRPr="00D04F3D" w:rsidRDefault="00B61741" w:rsidP="00B61741">
        <w:pPr>
          <w:pStyle w:val="Stopka"/>
          <w:tabs>
            <w:tab w:val="center" w:pos="4890"/>
            <w:tab w:val="left" w:pos="5640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CC6F9B">
          <w:rPr>
            <w:rFonts w:ascii="Times New Roman" w:hAnsi="Times New Roman" w:cs="Times New Roman"/>
          </w:rPr>
          <w:t>-</w:t>
        </w:r>
        <w:r w:rsidR="00CC6F9B" w:rsidRPr="00D04F3D">
          <w:rPr>
            <w:rFonts w:ascii="Times New Roman" w:hAnsi="Times New Roman" w:cs="Times New Roman"/>
          </w:rPr>
          <w:fldChar w:fldCharType="begin"/>
        </w:r>
        <w:r w:rsidR="00CC6F9B" w:rsidRPr="00D04F3D">
          <w:rPr>
            <w:rFonts w:ascii="Times New Roman" w:hAnsi="Times New Roman" w:cs="Times New Roman"/>
          </w:rPr>
          <w:instrText>PAGE   \* MERGEFORMAT</w:instrText>
        </w:r>
        <w:r w:rsidR="00CC6F9B" w:rsidRPr="00D04F3D">
          <w:rPr>
            <w:rFonts w:ascii="Times New Roman" w:hAnsi="Times New Roman" w:cs="Times New Roman"/>
          </w:rPr>
          <w:fldChar w:fldCharType="separate"/>
        </w:r>
        <w:r w:rsidR="00CC6F9B" w:rsidRPr="00D04F3D">
          <w:rPr>
            <w:rFonts w:ascii="Times New Roman" w:hAnsi="Times New Roman" w:cs="Times New Roman"/>
          </w:rPr>
          <w:t>2</w:t>
        </w:r>
        <w:r w:rsidR="00CC6F9B" w:rsidRPr="00D04F3D">
          <w:rPr>
            <w:rFonts w:ascii="Times New Roman" w:hAnsi="Times New Roman" w:cs="Times New Roman"/>
          </w:rPr>
          <w:fldChar w:fldCharType="end"/>
        </w:r>
        <w:r w:rsidR="00CC6F9B"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ab/>
        </w:r>
      </w:p>
    </w:sdtContent>
  </w:sdt>
  <w:p w14:paraId="3D616746" w14:textId="77777777" w:rsidR="00CC6F9B" w:rsidRDefault="00CC6F9B" w:rsidP="00935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E9463" w14:textId="6E7B6341" w:rsidR="00CC6F9B" w:rsidRDefault="00CC6F9B">
    <w:pPr>
      <w:pStyle w:val="Stopka"/>
      <w:rPr>
        <w:rFonts w:ascii="Times New Roman" w:hAnsi="Times New Roman" w:cs="Times New Roman"/>
      </w:rPr>
    </w:pPr>
    <w:r w:rsidRPr="00237F50">
      <w:rPr>
        <w:rFonts w:ascii="Times New Roman" w:hAnsi="Times New Roman" w:cs="Times New Roman"/>
      </w:rPr>
      <w:t>U-1/PSWPR 2023-2027/</w:t>
    </w:r>
    <w:r w:rsidR="00E130A3">
      <w:rPr>
        <w:rFonts w:ascii="Times New Roman" w:hAnsi="Times New Roman" w:cs="Times New Roman"/>
      </w:rPr>
      <w:t>I.</w:t>
    </w:r>
    <w:r w:rsidRPr="00237F50">
      <w:rPr>
        <w:rFonts w:ascii="Times New Roman" w:hAnsi="Times New Roman" w:cs="Times New Roman"/>
      </w:rPr>
      <w:t>13.1</w:t>
    </w:r>
    <w:r>
      <w:rPr>
        <w:rFonts w:ascii="Times New Roman" w:hAnsi="Times New Roman" w:cs="Times New Roman"/>
      </w:rPr>
      <w:t>/PG_SV/1</w:t>
    </w:r>
    <w:r w:rsidR="00E130A3">
      <w:rPr>
        <w:rFonts w:ascii="Times New Roman" w:hAnsi="Times New Roman" w:cs="Times New Roman"/>
      </w:rPr>
      <w:t>z</w:t>
    </w:r>
  </w:p>
  <w:p w14:paraId="14B0C4B2" w14:textId="6F2E5D76" w:rsidR="00CC6F9B" w:rsidRPr="00237F50" w:rsidRDefault="00CC6F9B" w:rsidP="00AD61E0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-</w:t>
    </w:r>
    <w:r w:rsidRPr="00237F50">
      <w:rPr>
        <w:rFonts w:ascii="Times New Roman" w:hAnsi="Times New Roman" w:cs="Times New Roman"/>
      </w:rPr>
      <w:fldChar w:fldCharType="begin"/>
    </w:r>
    <w:r w:rsidRPr="00237F50">
      <w:rPr>
        <w:rFonts w:ascii="Times New Roman" w:hAnsi="Times New Roman" w:cs="Times New Roman"/>
      </w:rPr>
      <w:instrText>PAGE   \* MERGEFORMAT</w:instrText>
    </w:r>
    <w:r w:rsidRPr="00237F50">
      <w:rPr>
        <w:rFonts w:ascii="Times New Roman" w:hAnsi="Times New Roman" w:cs="Times New Roman"/>
      </w:rPr>
      <w:fldChar w:fldCharType="separate"/>
    </w:r>
    <w:r w:rsidRPr="00237F50">
      <w:rPr>
        <w:rFonts w:ascii="Times New Roman" w:hAnsi="Times New Roman" w:cs="Times New Roman"/>
      </w:rPr>
      <w:t>1</w:t>
    </w:r>
    <w:r w:rsidRPr="00237F50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A5AD" w14:textId="77777777" w:rsidR="002D040C" w:rsidRDefault="002D040C" w:rsidP="00F62304">
      <w:pPr>
        <w:spacing w:after="0" w:line="240" w:lineRule="auto"/>
      </w:pPr>
      <w:r>
        <w:separator/>
      </w:r>
    </w:p>
  </w:footnote>
  <w:footnote w:type="continuationSeparator" w:id="0">
    <w:p w14:paraId="4398D1F8" w14:textId="77777777" w:rsidR="002D040C" w:rsidRDefault="002D040C" w:rsidP="00F62304">
      <w:pPr>
        <w:spacing w:after="0" w:line="240" w:lineRule="auto"/>
      </w:pPr>
      <w:r>
        <w:continuationSeparator/>
      </w:r>
    </w:p>
  </w:footnote>
  <w:footnote w:type="continuationNotice" w:id="1">
    <w:p w14:paraId="3C47EA32" w14:textId="77777777" w:rsidR="002D040C" w:rsidRDefault="002D040C">
      <w:pPr>
        <w:spacing w:after="0" w:line="240" w:lineRule="auto"/>
      </w:pPr>
    </w:p>
  </w:footnote>
  <w:footnote w:id="2">
    <w:p w14:paraId="0A91E68C" w14:textId="3D8E32F4" w:rsidR="00CC6F9B" w:rsidRDefault="00CC6F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  <w:r w:rsidRPr="00A95F0C">
        <w:rPr>
          <w:rFonts w:ascii="Times New Roman" w:hAnsi="Times New Roman" w:cs="Times New Roman"/>
        </w:rPr>
        <w:t>.</w:t>
      </w:r>
    </w:p>
  </w:footnote>
  <w:footnote w:id="3">
    <w:p w14:paraId="4F6B2058" w14:textId="6A886019" w:rsidR="00CC6F9B" w:rsidRDefault="00CC6F9B" w:rsidP="00BF049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27C0B">
        <w:rPr>
          <w:rFonts w:ascii="Times New Roman" w:hAnsi="Times New Roman" w:cs="Times New Roman"/>
          <w:sz w:val="18"/>
          <w:szCs w:val="18"/>
        </w:rPr>
        <w:t>W przypadku realizacji operacji</w:t>
      </w:r>
      <w:r w:rsidRPr="003F712D">
        <w:rPr>
          <w:rFonts w:ascii="Times New Roman" w:hAnsi="Times New Roman" w:cs="Times New Roman"/>
          <w:sz w:val="18"/>
          <w:szCs w:val="18"/>
        </w:rPr>
        <w:t xml:space="preserve"> w zakresie przygotowania </w:t>
      </w:r>
      <w:r w:rsidRPr="00227C0B">
        <w:rPr>
          <w:rFonts w:ascii="Times New Roman" w:hAnsi="Times New Roman" w:cs="Times New Roman"/>
          <w:bCs/>
          <w:sz w:val="18"/>
          <w:szCs w:val="18"/>
        </w:rPr>
        <w:t>koncepcji SV</w:t>
      </w:r>
      <w:r>
        <w:rPr>
          <w:rFonts w:ascii="Times New Roman" w:hAnsi="Times New Roman" w:cs="Times New Roman"/>
          <w:bCs/>
          <w:sz w:val="18"/>
          <w:szCs w:val="18"/>
        </w:rPr>
        <w:t xml:space="preserve"> należy wskazać nazwę województwa, którego realizacja operacji dotyczy.</w:t>
      </w:r>
    </w:p>
  </w:footnote>
  <w:footnote w:id="4">
    <w:p w14:paraId="16FDD5AD" w14:textId="286BBF85" w:rsidR="00BF049B" w:rsidRDefault="00BF04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4242">
        <w:rPr>
          <w:rFonts w:ascii="Times New Roman" w:hAnsi="Times New Roman" w:cs="Times New Roman"/>
          <w:sz w:val="18"/>
          <w:szCs w:val="18"/>
        </w:rPr>
        <w:t>Beneficjent w ramach tej samej operacji nie może łączyć zaliczki i wyprzedzającego finansowania.</w:t>
      </w:r>
    </w:p>
  </w:footnote>
  <w:footnote w:id="5">
    <w:p w14:paraId="51FDDCAA" w14:textId="4BE89F4D" w:rsidR="0046531A" w:rsidRDefault="0046531A">
      <w:pPr>
        <w:pStyle w:val="Tekstprzypisudolnego"/>
      </w:pPr>
      <w:r w:rsidRPr="0046531A">
        <w:rPr>
          <w:rStyle w:val="Odwoanieprzypisudolnego"/>
        </w:rPr>
        <w:footnoteRef/>
      </w:r>
      <w:r w:rsidRPr="0046531A">
        <w:t xml:space="preserve"> </w:t>
      </w:r>
      <w:r w:rsidRPr="0046531A">
        <w:rPr>
          <w:rFonts w:ascii="Times New Roman" w:hAnsi="Times New Roman" w:cs="Times New Roman"/>
        </w:rPr>
        <w:t xml:space="preserve">Art. 3 ust. 1 rozporządzenia nr 2021/2116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4CEF" w14:textId="4F9D4067" w:rsidR="00CC6F9B" w:rsidRPr="00AF5FA6" w:rsidRDefault="00CC6F9B" w:rsidP="004B6E3E">
    <w:pPr>
      <w:spacing w:after="0" w:line="276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5FA6">
      <w:rPr>
        <w:rFonts w:ascii="Times New Roman" w:hAnsi="Times New Roman" w:cs="Times New Roman"/>
        <w:i/>
        <w:iCs/>
        <w:sz w:val="24"/>
        <w:szCs w:val="24"/>
      </w:rPr>
      <w:t xml:space="preserve">Załącznik nr </w:t>
    </w:r>
    <w:r>
      <w:rPr>
        <w:rFonts w:ascii="Times New Roman" w:hAnsi="Times New Roman" w:cs="Times New Roman"/>
        <w:i/>
        <w:iCs/>
        <w:sz w:val="24"/>
        <w:szCs w:val="24"/>
      </w:rPr>
      <w:t>1</w:t>
    </w:r>
    <w:r w:rsidRPr="00AF5FA6">
      <w:rPr>
        <w:rFonts w:ascii="Times New Roman" w:hAnsi="Times New Roman" w:cs="Times New Roman"/>
        <w:i/>
        <w:iCs/>
        <w:sz w:val="24"/>
        <w:szCs w:val="24"/>
      </w:rPr>
      <w:t xml:space="preserve"> do Regulaminu </w:t>
    </w:r>
  </w:p>
  <w:p w14:paraId="44B3FA92" w14:textId="77777777" w:rsidR="00CC6F9B" w:rsidRDefault="00CC6F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EB6"/>
    <w:multiLevelType w:val="hybridMultilevel"/>
    <w:tmpl w:val="0D248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4FE3"/>
    <w:multiLevelType w:val="hybridMultilevel"/>
    <w:tmpl w:val="16D670CE"/>
    <w:lvl w:ilvl="0" w:tplc="0DA48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0BE28E5"/>
    <w:multiLevelType w:val="hybridMultilevel"/>
    <w:tmpl w:val="05109F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6E020C"/>
    <w:multiLevelType w:val="hybridMultilevel"/>
    <w:tmpl w:val="445AC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B71F6"/>
    <w:multiLevelType w:val="multilevel"/>
    <w:tmpl w:val="16C011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28F4BD8"/>
    <w:multiLevelType w:val="hybridMultilevel"/>
    <w:tmpl w:val="6E7E3E60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032A0CC1"/>
    <w:multiLevelType w:val="hybridMultilevel"/>
    <w:tmpl w:val="16227B06"/>
    <w:lvl w:ilvl="0" w:tplc="0415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03F73A98"/>
    <w:multiLevelType w:val="hybridMultilevel"/>
    <w:tmpl w:val="182EDCE6"/>
    <w:lvl w:ilvl="0" w:tplc="75E43770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FFFFFFFF">
      <w:start w:val="1"/>
      <w:numFmt w:val="decimal"/>
      <w:lvlText w:val="%2."/>
      <w:lvlJc w:val="left"/>
      <w:pPr>
        <w:ind w:left="928" w:hanging="360"/>
      </w:pPr>
      <w:rPr>
        <w:rFonts w:hint="default"/>
        <w:color w:val="000000" w:themeColor="text1"/>
      </w:rPr>
    </w:lvl>
    <w:lvl w:ilvl="2" w:tplc="FFFFFFFF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16634"/>
    <w:multiLevelType w:val="multilevel"/>
    <w:tmpl w:val="62DC10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4A15633"/>
    <w:multiLevelType w:val="hybridMultilevel"/>
    <w:tmpl w:val="616E419A"/>
    <w:lvl w:ilvl="0" w:tplc="0D107AAA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187489"/>
    <w:multiLevelType w:val="hybridMultilevel"/>
    <w:tmpl w:val="F514B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246C8"/>
    <w:multiLevelType w:val="hybridMultilevel"/>
    <w:tmpl w:val="B2169282"/>
    <w:lvl w:ilvl="0" w:tplc="0706ADFC">
      <w:start w:val="1"/>
      <w:numFmt w:val="decimal"/>
      <w:lvlText w:val="%1)"/>
      <w:lvlJc w:val="left"/>
      <w:pPr>
        <w:ind w:left="720" w:hanging="360"/>
      </w:pPr>
      <w:rPr>
        <w:i w:val="0"/>
        <w:iCs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52A9D"/>
    <w:multiLevelType w:val="hybridMultilevel"/>
    <w:tmpl w:val="1C1CE308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06DF5362"/>
    <w:multiLevelType w:val="hybridMultilevel"/>
    <w:tmpl w:val="81DEAA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B6542"/>
    <w:multiLevelType w:val="hybridMultilevel"/>
    <w:tmpl w:val="B5BCA3C8"/>
    <w:lvl w:ilvl="0" w:tplc="A840157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7369F"/>
    <w:multiLevelType w:val="hybridMultilevel"/>
    <w:tmpl w:val="4BAEA240"/>
    <w:lvl w:ilvl="0" w:tplc="EED02A3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FA2038"/>
    <w:multiLevelType w:val="hybridMultilevel"/>
    <w:tmpl w:val="61DED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3C1DA0"/>
    <w:multiLevelType w:val="hybridMultilevel"/>
    <w:tmpl w:val="889647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878237E"/>
    <w:multiLevelType w:val="hybridMultilevel"/>
    <w:tmpl w:val="5B08A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E86C33"/>
    <w:multiLevelType w:val="hybridMultilevel"/>
    <w:tmpl w:val="19C63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110FF3"/>
    <w:multiLevelType w:val="hybridMultilevel"/>
    <w:tmpl w:val="40CC567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A96482F"/>
    <w:multiLevelType w:val="hybridMultilevel"/>
    <w:tmpl w:val="F856BB86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0B491E38"/>
    <w:multiLevelType w:val="hybridMultilevel"/>
    <w:tmpl w:val="28464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CCD"/>
    <w:multiLevelType w:val="hybridMultilevel"/>
    <w:tmpl w:val="BE729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C1F39E2"/>
    <w:multiLevelType w:val="hybridMultilevel"/>
    <w:tmpl w:val="B5C26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CAD756A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0D3440DA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C45054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E3F4A97"/>
    <w:multiLevelType w:val="hybridMultilevel"/>
    <w:tmpl w:val="AC8E64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EB84F23"/>
    <w:multiLevelType w:val="hybridMultilevel"/>
    <w:tmpl w:val="4D0AE1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F6322A"/>
    <w:multiLevelType w:val="hybridMultilevel"/>
    <w:tmpl w:val="545A5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7468A1"/>
    <w:multiLevelType w:val="hybridMultilevel"/>
    <w:tmpl w:val="A7448D3C"/>
    <w:lvl w:ilvl="0" w:tplc="98EC2B8A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</w:rPr>
    </w:lvl>
    <w:lvl w:ilvl="1" w:tplc="E44A8BE0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CDA4831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EA01AB"/>
    <w:multiLevelType w:val="hybridMultilevel"/>
    <w:tmpl w:val="63483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7026C7"/>
    <w:multiLevelType w:val="hybridMultilevel"/>
    <w:tmpl w:val="AF30793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12015B52"/>
    <w:multiLevelType w:val="hybridMultilevel"/>
    <w:tmpl w:val="50EAB61A"/>
    <w:lvl w:ilvl="0" w:tplc="FFFFFFFF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6" w15:restartNumberingAfterBreak="0">
    <w:nsid w:val="123074EB"/>
    <w:multiLevelType w:val="hybridMultilevel"/>
    <w:tmpl w:val="72BAA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7B284F"/>
    <w:multiLevelType w:val="hybridMultilevel"/>
    <w:tmpl w:val="8A66E28C"/>
    <w:lvl w:ilvl="0" w:tplc="8F485C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27E3125"/>
    <w:multiLevelType w:val="hybridMultilevel"/>
    <w:tmpl w:val="46800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E50AF3"/>
    <w:multiLevelType w:val="hybridMultilevel"/>
    <w:tmpl w:val="B05E88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0A1B6E"/>
    <w:multiLevelType w:val="hybridMultilevel"/>
    <w:tmpl w:val="00A29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3DF042F"/>
    <w:multiLevelType w:val="hybridMultilevel"/>
    <w:tmpl w:val="E4702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A539A2"/>
    <w:multiLevelType w:val="hybridMultilevel"/>
    <w:tmpl w:val="887C657A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54F3324"/>
    <w:multiLevelType w:val="hybridMultilevel"/>
    <w:tmpl w:val="5BAC5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29582D"/>
    <w:multiLevelType w:val="hybridMultilevel"/>
    <w:tmpl w:val="09BE2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04782C"/>
    <w:multiLevelType w:val="hybridMultilevel"/>
    <w:tmpl w:val="E5A4403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18CE58A8"/>
    <w:multiLevelType w:val="hybridMultilevel"/>
    <w:tmpl w:val="27A8A4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B03838"/>
    <w:multiLevelType w:val="hybridMultilevel"/>
    <w:tmpl w:val="EF38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DC3BE7"/>
    <w:multiLevelType w:val="hybridMultilevel"/>
    <w:tmpl w:val="9134F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1BD201F4"/>
    <w:multiLevelType w:val="hybridMultilevel"/>
    <w:tmpl w:val="232A7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F30237"/>
    <w:multiLevelType w:val="hybridMultilevel"/>
    <w:tmpl w:val="1C80DF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9492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A938B9"/>
    <w:multiLevelType w:val="hybridMultilevel"/>
    <w:tmpl w:val="18385C80"/>
    <w:lvl w:ilvl="0" w:tplc="EF1CAA2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BD0271"/>
    <w:multiLevelType w:val="hybridMultilevel"/>
    <w:tmpl w:val="6C3E1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956CC0"/>
    <w:multiLevelType w:val="hybridMultilevel"/>
    <w:tmpl w:val="AA0AC87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4" w15:restartNumberingAfterBreak="0">
    <w:nsid w:val="1FF776A5"/>
    <w:multiLevelType w:val="hybridMultilevel"/>
    <w:tmpl w:val="4E50D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1F0120"/>
    <w:multiLevelType w:val="hybridMultilevel"/>
    <w:tmpl w:val="A7B8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701BD8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0BC0196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1BD784E"/>
    <w:multiLevelType w:val="hybridMultilevel"/>
    <w:tmpl w:val="35BCFBD8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9" w15:restartNumberingAfterBreak="0">
    <w:nsid w:val="2257190B"/>
    <w:multiLevelType w:val="hybridMultilevel"/>
    <w:tmpl w:val="A2F2B6B2"/>
    <w:lvl w:ilvl="0" w:tplc="7616C3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360DA3"/>
    <w:multiLevelType w:val="hybridMultilevel"/>
    <w:tmpl w:val="19B8FF68"/>
    <w:lvl w:ilvl="0" w:tplc="CB4A866E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23912ADE"/>
    <w:multiLevelType w:val="hybridMultilevel"/>
    <w:tmpl w:val="7AA4827E"/>
    <w:lvl w:ilvl="0" w:tplc="BFEAFFB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23A366D1"/>
    <w:multiLevelType w:val="hybridMultilevel"/>
    <w:tmpl w:val="50CAC4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24383B66"/>
    <w:multiLevelType w:val="hybridMultilevel"/>
    <w:tmpl w:val="FE4AF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247C65C6"/>
    <w:multiLevelType w:val="hybridMultilevel"/>
    <w:tmpl w:val="6540B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24AF0E77"/>
    <w:multiLevelType w:val="hybridMultilevel"/>
    <w:tmpl w:val="4E1C04FC"/>
    <w:lvl w:ilvl="0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4F9150F"/>
    <w:multiLevelType w:val="multilevel"/>
    <w:tmpl w:val="6B8073D0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decimal"/>
      <w:lvlText w:val="%4."/>
      <w:lvlJc w:val="left"/>
      <w:rPr>
        <w:rFonts w:ascii="Times New Roman" w:eastAsiaTheme="minorHAnsi" w:hAnsi="Times New Roman" w:cs="Times New Roman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675067A"/>
    <w:multiLevelType w:val="hybridMultilevel"/>
    <w:tmpl w:val="4776C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9E0EA4"/>
    <w:multiLevelType w:val="hybridMultilevel"/>
    <w:tmpl w:val="C64251E4"/>
    <w:lvl w:ilvl="0" w:tplc="A51EF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766E03"/>
    <w:multiLevelType w:val="hybridMultilevel"/>
    <w:tmpl w:val="76A06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F43F36"/>
    <w:multiLevelType w:val="hybridMultilevel"/>
    <w:tmpl w:val="883CF3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2A8E4481"/>
    <w:multiLevelType w:val="hybridMultilevel"/>
    <w:tmpl w:val="920444E4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6C7DCD"/>
    <w:multiLevelType w:val="hybridMultilevel"/>
    <w:tmpl w:val="F54E5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8674D0"/>
    <w:multiLevelType w:val="hybridMultilevel"/>
    <w:tmpl w:val="67D0333A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03196F"/>
    <w:multiLevelType w:val="hybridMultilevel"/>
    <w:tmpl w:val="F15E55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2CD516AE"/>
    <w:multiLevelType w:val="multilevel"/>
    <w:tmpl w:val="CF04606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2CEB7E46"/>
    <w:multiLevelType w:val="hybridMultilevel"/>
    <w:tmpl w:val="2FF2B9C8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 w15:restartNumberingAfterBreak="0">
    <w:nsid w:val="2D9D2554"/>
    <w:multiLevelType w:val="hybridMultilevel"/>
    <w:tmpl w:val="81B22F38"/>
    <w:lvl w:ilvl="0" w:tplc="A1E442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CB76CE"/>
    <w:multiLevelType w:val="hybridMultilevel"/>
    <w:tmpl w:val="3E80178A"/>
    <w:lvl w:ilvl="0" w:tplc="8A2C63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5497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0B717A"/>
    <w:multiLevelType w:val="hybridMultilevel"/>
    <w:tmpl w:val="3C8E8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39272B"/>
    <w:multiLevelType w:val="hybridMultilevel"/>
    <w:tmpl w:val="6ABE955A"/>
    <w:lvl w:ilvl="0" w:tplc="2EDABF3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0D21C2F"/>
    <w:multiLevelType w:val="hybridMultilevel"/>
    <w:tmpl w:val="2188E1F4"/>
    <w:lvl w:ilvl="0" w:tplc="E85465D2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359E40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30E03211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1F3221"/>
    <w:multiLevelType w:val="hybridMultilevel"/>
    <w:tmpl w:val="3EB62A62"/>
    <w:lvl w:ilvl="0" w:tplc="42A669C2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 w15:restartNumberingAfterBreak="0">
    <w:nsid w:val="32105867"/>
    <w:multiLevelType w:val="hybridMultilevel"/>
    <w:tmpl w:val="6C741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977BA3"/>
    <w:multiLevelType w:val="hybridMultilevel"/>
    <w:tmpl w:val="EE2A6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685F9A"/>
    <w:multiLevelType w:val="hybridMultilevel"/>
    <w:tmpl w:val="E9C4C9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33BB45BA"/>
    <w:multiLevelType w:val="hybridMultilevel"/>
    <w:tmpl w:val="49FA91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6838EA"/>
    <w:multiLevelType w:val="hybridMultilevel"/>
    <w:tmpl w:val="7200E9E8"/>
    <w:lvl w:ilvl="0" w:tplc="0415000B">
      <w:start w:val="1"/>
      <w:numFmt w:val="bullet"/>
      <w:lvlText w:val=""/>
      <w:lvlJc w:val="left"/>
      <w:pPr>
        <w:ind w:left="18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89" w15:restartNumberingAfterBreak="0">
    <w:nsid w:val="355C5170"/>
    <w:multiLevelType w:val="hybridMultilevel"/>
    <w:tmpl w:val="9D30AC92"/>
    <w:lvl w:ilvl="0" w:tplc="089A48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57E6A63"/>
    <w:multiLevelType w:val="hybridMultilevel"/>
    <w:tmpl w:val="BCCA3654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2" w15:restartNumberingAfterBreak="0">
    <w:nsid w:val="358C7CA3"/>
    <w:multiLevelType w:val="hybridMultilevel"/>
    <w:tmpl w:val="854E8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552C49"/>
    <w:multiLevelType w:val="hybridMultilevel"/>
    <w:tmpl w:val="40B8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8B3A82"/>
    <w:multiLevelType w:val="hybridMultilevel"/>
    <w:tmpl w:val="834A3B2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73A716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5" w15:restartNumberingAfterBreak="0">
    <w:nsid w:val="36E0762C"/>
    <w:multiLevelType w:val="hybridMultilevel"/>
    <w:tmpl w:val="7D56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37E22AF9"/>
    <w:multiLevelType w:val="hybridMultilevel"/>
    <w:tmpl w:val="D2F45536"/>
    <w:lvl w:ilvl="0" w:tplc="8110E35A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8" w15:restartNumberingAfterBreak="0">
    <w:nsid w:val="37FB5472"/>
    <w:multiLevelType w:val="hybridMultilevel"/>
    <w:tmpl w:val="D5D87BDC"/>
    <w:lvl w:ilvl="0" w:tplc="BFEAFF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9" w15:restartNumberingAfterBreak="0">
    <w:nsid w:val="381C4C51"/>
    <w:multiLevelType w:val="hybridMultilevel"/>
    <w:tmpl w:val="17F218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A7DB2"/>
    <w:multiLevelType w:val="hybridMultilevel"/>
    <w:tmpl w:val="B840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6F610B"/>
    <w:multiLevelType w:val="hybridMultilevel"/>
    <w:tmpl w:val="75EC46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B7959BD"/>
    <w:multiLevelType w:val="multilevel"/>
    <w:tmpl w:val="3B000148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B9638BB"/>
    <w:multiLevelType w:val="hybridMultilevel"/>
    <w:tmpl w:val="C4E886FA"/>
    <w:lvl w:ilvl="0" w:tplc="AC00FEF8">
      <w:start w:val="1"/>
      <w:numFmt w:val="decimal"/>
      <w:lvlText w:val="%1."/>
      <w:lvlJc w:val="left"/>
      <w:pPr>
        <w:ind w:left="1146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3C0601AE"/>
    <w:multiLevelType w:val="hybridMultilevel"/>
    <w:tmpl w:val="65ACEC66"/>
    <w:lvl w:ilvl="0" w:tplc="CFEC3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C1121E1"/>
    <w:multiLevelType w:val="hybridMultilevel"/>
    <w:tmpl w:val="EAE88042"/>
    <w:lvl w:ilvl="0" w:tplc="05CCB70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5369EE"/>
    <w:multiLevelType w:val="hybridMultilevel"/>
    <w:tmpl w:val="311661E8"/>
    <w:lvl w:ilvl="0" w:tplc="0DA48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CA13F52"/>
    <w:multiLevelType w:val="hybridMultilevel"/>
    <w:tmpl w:val="D48469B6"/>
    <w:lvl w:ilvl="0" w:tplc="8A3CBD2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8" w15:restartNumberingAfterBreak="0">
    <w:nsid w:val="3EF75A86"/>
    <w:multiLevelType w:val="hybridMultilevel"/>
    <w:tmpl w:val="2E0A99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F527D5F"/>
    <w:multiLevelType w:val="hybridMultilevel"/>
    <w:tmpl w:val="FAE85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263EB2"/>
    <w:multiLevelType w:val="hybridMultilevel"/>
    <w:tmpl w:val="9136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1EF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3D170B"/>
    <w:multiLevelType w:val="hybridMultilevel"/>
    <w:tmpl w:val="3B10448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4070420A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41D706B0"/>
    <w:multiLevelType w:val="hybridMultilevel"/>
    <w:tmpl w:val="96DE69D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4" w15:restartNumberingAfterBreak="0">
    <w:nsid w:val="42987E39"/>
    <w:multiLevelType w:val="hybridMultilevel"/>
    <w:tmpl w:val="4808B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375ED6"/>
    <w:multiLevelType w:val="hybridMultilevel"/>
    <w:tmpl w:val="F81047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6" w15:restartNumberingAfterBreak="0">
    <w:nsid w:val="4388091D"/>
    <w:multiLevelType w:val="hybridMultilevel"/>
    <w:tmpl w:val="C346D6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43B65B95"/>
    <w:multiLevelType w:val="hybridMultilevel"/>
    <w:tmpl w:val="50EAB61A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8" w15:restartNumberingAfterBreak="0">
    <w:nsid w:val="448438F9"/>
    <w:multiLevelType w:val="hybridMultilevel"/>
    <w:tmpl w:val="4F388A4A"/>
    <w:lvl w:ilvl="0" w:tplc="BFEAFF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9" w15:restartNumberingAfterBreak="0">
    <w:nsid w:val="44DE2B3A"/>
    <w:multiLevelType w:val="hybridMultilevel"/>
    <w:tmpl w:val="176C0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F64126"/>
    <w:multiLevelType w:val="hybridMultilevel"/>
    <w:tmpl w:val="AB8EF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45102BA9"/>
    <w:multiLevelType w:val="hybridMultilevel"/>
    <w:tmpl w:val="C3287B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5804FB"/>
    <w:multiLevelType w:val="hybridMultilevel"/>
    <w:tmpl w:val="6A4E99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45645872"/>
    <w:multiLevelType w:val="hybridMultilevel"/>
    <w:tmpl w:val="8D3A772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 w15:restartNumberingAfterBreak="0">
    <w:nsid w:val="456E4E8C"/>
    <w:multiLevelType w:val="hybridMultilevel"/>
    <w:tmpl w:val="317E0D4A"/>
    <w:lvl w:ilvl="0" w:tplc="04150017">
      <w:start w:val="1"/>
      <w:numFmt w:val="lowerLetter"/>
      <w:lvlText w:val="%1)"/>
      <w:lvlJc w:val="left"/>
      <w:pPr>
        <w:ind w:left="1625" w:hanging="360"/>
      </w:pPr>
    </w:lvl>
    <w:lvl w:ilvl="1" w:tplc="04150019" w:tentative="1">
      <w:start w:val="1"/>
      <w:numFmt w:val="lowerLetter"/>
      <w:lvlText w:val="%2."/>
      <w:lvlJc w:val="left"/>
      <w:pPr>
        <w:ind w:left="2345" w:hanging="360"/>
      </w:pPr>
    </w:lvl>
    <w:lvl w:ilvl="2" w:tplc="0415001B" w:tentative="1">
      <w:start w:val="1"/>
      <w:numFmt w:val="lowerRoman"/>
      <w:lvlText w:val="%3."/>
      <w:lvlJc w:val="right"/>
      <w:pPr>
        <w:ind w:left="3065" w:hanging="180"/>
      </w:pPr>
    </w:lvl>
    <w:lvl w:ilvl="3" w:tplc="0415000F" w:tentative="1">
      <w:start w:val="1"/>
      <w:numFmt w:val="decimal"/>
      <w:lvlText w:val="%4."/>
      <w:lvlJc w:val="left"/>
      <w:pPr>
        <w:ind w:left="3785" w:hanging="360"/>
      </w:pPr>
    </w:lvl>
    <w:lvl w:ilvl="4" w:tplc="04150019" w:tentative="1">
      <w:start w:val="1"/>
      <w:numFmt w:val="lowerLetter"/>
      <w:lvlText w:val="%5."/>
      <w:lvlJc w:val="left"/>
      <w:pPr>
        <w:ind w:left="4505" w:hanging="360"/>
      </w:pPr>
    </w:lvl>
    <w:lvl w:ilvl="5" w:tplc="0415001B" w:tentative="1">
      <w:start w:val="1"/>
      <w:numFmt w:val="lowerRoman"/>
      <w:lvlText w:val="%6."/>
      <w:lvlJc w:val="right"/>
      <w:pPr>
        <w:ind w:left="5225" w:hanging="180"/>
      </w:pPr>
    </w:lvl>
    <w:lvl w:ilvl="6" w:tplc="0415000F" w:tentative="1">
      <w:start w:val="1"/>
      <w:numFmt w:val="decimal"/>
      <w:lvlText w:val="%7."/>
      <w:lvlJc w:val="left"/>
      <w:pPr>
        <w:ind w:left="5945" w:hanging="360"/>
      </w:pPr>
    </w:lvl>
    <w:lvl w:ilvl="7" w:tplc="04150019" w:tentative="1">
      <w:start w:val="1"/>
      <w:numFmt w:val="lowerLetter"/>
      <w:lvlText w:val="%8."/>
      <w:lvlJc w:val="left"/>
      <w:pPr>
        <w:ind w:left="6665" w:hanging="360"/>
      </w:pPr>
    </w:lvl>
    <w:lvl w:ilvl="8" w:tplc="0415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25" w15:restartNumberingAfterBreak="0">
    <w:nsid w:val="472D5845"/>
    <w:multiLevelType w:val="hybridMultilevel"/>
    <w:tmpl w:val="575CD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AF49E6"/>
    <w:multiLevelType w:val="hybridMultilevel"/>
    <w:tmpl w:val="323C73B2"/>
    <w:lvl w:ilvl="0" w:tplc="049E6DE8">
      <w:start w:val="1"/>
      <w:numFmt w:val="decimal"/>
      <w:pStyle w:val="Punkt"/>
      <w:lvlText w:val="%1)"/>
      <w:lvlJc w:val="left"/>
      <w:pPr>
        <w:ind w:left="180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5C2754"/>
    <w:multiLevelType w:val="multilevel"/>
    <w:tmpl w:val="82C2F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49005978"/>
    <w:multiLevelType w:val="hybridMultilevel"/>
    <w:tmpl w:val="E1D6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A641065"/>
    <w:multiLevelType w:val="hybridMultilevel"/>
    <w:tmpl w:val="68A6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DF1EB8"/>
    <w:multiLevelType w:val="hybridMultilevel"/>
    <w:tmpl w:val="5FE441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1" w15:restartNumberingAfterBreak="0">
    <w:nsid w:val="4B926748"/>
    <w:multiLevelType w:val="hybridMultilevel"/>
    <w:tmpl w:val="00AE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CD0183A"/>
    <w:multiLevelType w:val="hybridMultilevel"/>
    <w:tmpl w:val="B05A015C"/>
    <w:lvl w:ilvl="0" w:tplc="780244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027F1C"/>
    <w:multiLevelType w:val="hybridMultilevel"/>
    <w:tmpl w:val="7BBA1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E671D65"/>
    <w:multiLevelType w:val="hybridMultilevel"/>
    <w:tmpl w:val="CCD46AA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5" w15:restartNumberingAfterBreak="0">
    <w:nsid w:val="4EA0263A"/>
    <w:multiLevelType w:val="hybridMultilevel"/>
    <w:tmpl w:val="105880C6"/>
    <w:lvl w:ilvl="0" w:tplc="A4525946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F9F3E63"/>
    <w:multiLevelType w:val="hybridMultilevel"/>
    <w:tmpl w:val="18CA4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FEA03DA"/>
    <w:multiLevelType w:val="hybridMultilevel"/>
    <w:tmpl w:val="01E06FD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8" w15:restartNumberingAfterBreak="0">
    <w:nsid w:val="508C4133"/>
    <w:multiLevelType w:val="hybridMultilevel"/>
    <w:tmpl w:val="1CE01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1ED41C0"/>
    <w:multiLevelType w:val="hybridMultilevel"/>
    <w:tmpl w:val="2F8EC74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 w15:restartNumberingAfterBreak="0">
    <w:nsid w:val="524B5E22"/>
    <w:multiLevelType w:val="hybridMultilevel"/>
    <w:tmpl w:val="3AA8B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25C5B3C"/>
    <w:multiLevelType w:val="hybridMultilevel"/>
    <w:tmpl w:val="95FC658C"/>
    <w:lvl w:ilvl="0" w:tplc="F828DF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A559CB"/>
    <w:multiLevelType w:val="hybridMultilevel"/>
    <w:tmpl w:val="15CA3FE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3" w15:restartNumberingAfterBreak="0">
    <w:nsid w:val="5315141E"/>
    <w:multiLevelType w:val="hybridMultilevel"/>
    <w:tmpl w:val="454273B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4" w15:restartNumberingAfterBreak="0">
    <w:nsid w:val="53773181"/>
    <w:multiLevelType w:val="hybridMultilevel"/>
    <w:tmpl w:val="AC966EE8"/>
    <w:lvl w:ilvl="0" w:tplc="399C6F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006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C12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426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C1E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2EC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05B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28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EC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495197F"/>
    <w:multiLevelType w:val="hybridMultilevel"/>
    <w:tmpl w:val="8996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4DD78B5"/>
    <w:multiLevelType w:val="hybridMultilevel"/>
    <w:tmpl w:val="2CDA06E0"/>
    <w:lvl w:ilvl="0" w:tplc="027ED778">
      <w:start w:val="1"/>
      <w:numFmt w:val="decimal"/>
      <w:pStyle w:val="Rozporzdzenieumowa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51377FC"/>
    <w:multiLevelType w:val="hybridMultilevel"/>
    <w:tmpl w:val="C18835C4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9" w15:restartNumberingAfterBreak="0">
    <w:nsid w:val="551C52FF"/>
    <w:multiLevelType w:val="hybridMultilevel"/>
    <w:tmpl w:val="0382C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1D7480"/>
    <w:multiLevelType w:val="hybridMultilevel"/>
    <w:tmpl w:val="66926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DF12A1"/>
    <w:multiLevelType w:val="hybridMultilevel"/>
    <w:tmpl w:val="D0307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F13494"/>
    <w:multiLevelType w:val="hybridMultilevel"/>
    <w:tmpl w:val="977C0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5FC69BF"/>
    <w:multiLevelType w:val="hybridMultilevel"/>
    <w:tmpl w:val="2C4812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4" w15:restartNumberingAfterBreak="0">
    <w:nsid w:val="58C951A8"/>
    <w:multiLevelType w:val="hybridMultilevel"/>
    <w:tmpl w:val="AE5CAC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5C6D068B"/>
    <w:multiLevelType w:val="hybridMultilevel"/>
    <w:tmpl w:val="51D6E8B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5CDE022A"/>
    <w:multiLevelType w:val="hybridMultilevel"/>
    <w:tmpl w:val="018E131C"/>
    <w:lvl w:ilvl="0" w:tplc="7EDAECA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E1A5794"/>
    <w:multiLevelType w:val="hybridMultilevel"/>
    <w:tmpl w:val="1AB4D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E8B34DF"/>
    <w:multiLevelType w:val="hybridMultilevel"/>
    <w:tmpl w:val="4088012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F144B3C"/>
    <w:multiLevelType w:val="hybridMultilevel"/>
    <w:tmpl w:val="089A70A6"/>
    <w:lvl w:ilvl="0" w:tplc="F7949418">
      <w:start w:val="1"/>
      <w:numFmt w:val="decimal"/>
      <w:lvlText w:val="%1)"/>
      <w:lvlJc w:val="left"/>
      <w:pPr>
        <w:ind w:left="720" w:hanging="360"/>
      </w:pPr>
    </w:lvl>
    <w:lvl w:ilvl="1" w:tplc="E43A0E10">
      <w:start w:val="1"/>
      <w:numFmt w:val="lowerLetter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36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F4A6238"/>
    <w:multiLevelType w:val="multilevel"/>
    <w:tmpl w:val="DE84190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680"/>
        </w:tabs>
        <w:ind w:left="680" w:hanging="397"/>
      </w:pPr>
      <w:rPr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5F92209E"/>
    <w:multiLevelType w:val="multilevel"/>
    <w:tmpl w:val="063EB37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2" w15:restartNumberingAfterBreak="0">
    <w:nsid w:val="5F977844"/>
    <w:multiLevelType w:val="hybridMultilevel"/>
    <w:tmpl w:val="3BF8FD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3" w15:restartNumberingAfterBreak="0">
    <w:nsid w:val="606C691C"/>
    <w:multiLevelType w:val="hybridMultilevel"/>
    <w:tmpl w:val="59BC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F31EC5"/>
    <w:multiLevelType w:val="hybridMultilevel"/>
    <w:tmpl w:val="5F1E85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26333B5"/>
    <w:multiLevelType w:val="hybridMultilevel"/>
    <w:tmpl w:val="BCB4E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3480211"/>
    <w:multiLevelType w:val="hybridMultilevel"/>
    <w:tmpl w:val="E12AB7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 w15:restartNumberingAfterBreak="0">
    <w:nsid w:val="643D3982"/>
    <w:multiLevelType w:val="hybridMultilevel"/>
    <w:tmpl w:val="117AFB8C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8" w15:restartNumberingAfterBreak="0">
    <w:nsid w:val="6453066C"/>
    <w:multiLevelType w:val="hybridMultilevel"/>
    <w:tmpl w:val="2A4022F8"/>
    <w:lvl w:ilvl="0" w:tplc="0F603038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9" w15:restartNumberingAfterBreak="0">
    <w:nsid w:val="646E2178"/>
    <w:multiLevelType w:val="hybridMultilevel"/>
    <w:tmpl w:val="869ED4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65287E41"/>
    <w:multiLevelType w:val="hybridMultilevel"/>
    <w:tmpl w:val="23D4F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 w15:restartNumberingAfterBreak="0">
    <w:nsid w:val="663F3DDB"/>
    <w:multiLevelType w:val="hybridMultilevel"/>
    <w:tmpl w:val="4C304F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8641702"/>
    <w:multiLevelType w:val="hybridMultilevel"/>
    <w:tmpl w:val="F6689E4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BDA4E9BC">
      <w:start w:val="1"/>
      <w:numFmt w:val="bullet"/>
      <w:lvlText w:val=""/>
      <w:lvlJc w:val="left"/>
      <w:pPr>
        <w:ind w:left="1865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3" w15:restartNumberingAfterBreak="0">
    <w:nsid w:val="692C03E3"/>
    <w:multiLevelType w:val="hybridMultilevel"/>
    <w:tmpl w:val="7200EC7E"/>
    <w:lvl w:ilvl="0" w:tplc="435692BA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9C60D78"/>
    <w:multiLevelType w:val="multilevel"/>
    <w:tmpl w:val="DE10C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6AA75708"/>
    <w:multiLevelType w:val="hybridMultilevel"/>
    <w:tmpl w:val="2DAED22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6" w15:restartNumberingAfterBreak="0">
    <w:nsid w:val="6B417D11"/>
    <w:multiLevelType w:val="hybridMultilevel"/>
    <w:tmpl w:val="0592F4E4"/>
    <w:lvl w:ilvl="0" w:tplc="0415000B">
      <w:start w:val="1"/>
      <w:numFmt w:val="bullet"/>
      <w:lvlText w:val=""/>
      <w:lvlJc w:val="left"/>
      <w:pPr>
        <w:ind w:left="18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77" w15:restartNumberingAfterBreak="0">
    <w:nsid w:val="6CDF63CF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8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E877CFB"/>
    <w:multiLevelType w:val="hybridMultilevel"/>
    <w:tmpl w:val="1B6EAF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0" w15:restartNumberingAfterBreak="0">
    <w:nsid w:val="6F653F35"/>
    <w:multiLevelType w:val="hybridMultilevel"/>
    <w:tmpl w:val="6540B1A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1" w15:restartNumberingAfterBreak="0">
    <w:nsid w:val="71562FA3"/>
    <w:multiLevelType w:val="hybridMultilevel"/>
    <w:tmpl w:val="5AFA7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2474E77"/>
    <w:multiLevelType w:val="hybridMultilevel"/>
    <w:tmpl w:val="B256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920FCC"/>
    <w:multiLevelType w:val="hybridMultilevel"/>
    <w:tmpl w:val="8A541E4E"/>
    <w:lvl w:ilvl="0" w:tplc="BFEAFFB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4" w15:restartNumberingAfterBreak="0">
    <w:nsid w:val="72CA0E0D"/>
    <w:multiLevelType w:val="hybridMultilevel"/>
    <w:tmpl w:val="19624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37438F"/>
    <w:multiLevelType w:val="hybridMultilevel"/>
    <w:tmpl w:val="82E8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34D21AF"/>
    <w:multiLevelType w:val="hybridMultilevel"/>
    <w:tmpl w:val="9298735A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7" w15:restartNumberingAfterBreak="0">
    <w:nsid w:val="739328AA"/>
    <w:multiLevelType w:val="hybridMultilevel"/>
    <w:tmpl w:val="6C3EF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4372B28"/>
    <w:multiLevelType w:val="hybridMultilevel"/>
    <w:tmpl w:val="17300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 w15:restartNumberingAfterBreak="0">
    <w:nsid w:val="74C85FE9"/>
    <w:multiLevelType w:val="hybridMultilevel"/>
    <w:tmpl w:val="7BBA1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E2551E"/>
    <w:multiLevelType w:val="hybridMultilevel"/>
    <w:tmpl w:val="70FE1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75300AB9"/>
    <w:multiLevelType w:val="hybridMultilevel"/>
    <w:tmpl w:val="1C4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559208E"/>
    <w:multiLevelType w:val="hybridMultilevel"/>
    <w:tmpl w:val="B5C26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75602AA7"/>
    <w:multiLevelType w:val="hybridMultilevel"/>
    <w:tmpl w:val="9E24379C"/>
    <w:lvl w:ilvl="0" w:tplc="8EA84396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color w:val="auto"/>
      </w:r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4" w15:restartNumberingAfterBreak="0">
    <w:nsid w:val="75627866"/>
    <w:multiLevelType w:val="hybridMultilevel"/>
    <w:tmpl w:val="28A6C7D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5" w15:restartNumberingAfterBreak="0">
    <w:nsid w:val="75B27341"/>
    <w:multiLevelType w:val="hybridMultilevel"/>
    <w:tmpl w:val="9188B1EE"/>
    <w:lvl w:ilvl="0" w:tplc="74BA7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5DC4E96"/>
    <w:multiLevelType w:val="hybridMultilevel"/>
    <w:tmpl w:val="4D9E208C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62B2DC4"/>
    <w:multiLevelType w:val="hybridMultilevel"/>
    <w:tmpl w:val="D06E8C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6346BA4"/>
    <w:multiLevelType w:val="hybridMultilevel"/>
    <w:tmpl w:val="A962A7D0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EAF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2A6627"/>
    <w:multiLevelType w:val="hybridMultilevel"/>
    <w:tmpl w:val="88245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9A91A6E"/>
    <w:multiLevelType w:val="hybridMultilevel"/>
    <w:tmpl w:val="D714996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1" w15:restartNumberingAfterBreak="0">
    <w:nsid w:val="79CA1620"/>
    <w:multiLevelType w:val="hybridMultilevel"/>
    <w:tmpl w:val="1AA0D8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2" w15:restartNumberingAfterBreak="0">
    <w:nsid w:val="7A184439"/>
    <w:multiLevelType w:val="hybridMultilevel"/>
    <w:tmpl w:val="1494CBA6"/>
    <w:lvl w:ilvl="0" w:tplc="8A3CBD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3" w15:restartNumberingAfterBreak="0">
    <w:nsid w:val="7A531D5E"/>
    <w:multiLevelType w:val="hybridMultilevel"/>
    <w:tmpl w:val="7114AED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4" w15:restartNumberingAfterBreak="0">
    <w:nsid w:val="7AEE5A9A"/>
    <w:multiLevelType w:val="hybridMultilevel"/>
    <w:tmpl w:val="6CD476D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B9301A2"/>
    <w:multiLevelType w:val="hybridMultilevel"/>
    <w:tmpl w:val="3B3CC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7BB17DDD"/>
    <w:multiLevelType w:val="hybridMultilevel"/>
    <w:tmpl w:val="249CB6A2"/>
    <w:lvl w:ilvl="0" w:tplc="F140D5E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7" w15:restartNumberingAfterBreak="0">
    <w:nsid w:val="7C0101C2"/>
    <w:multiLevelType w:val="hybridMultilevel"/>
    <w:tmpl w:val="74EE5A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89" w:hanging="705"/>
      </w:pPr>
    </w:lvl>
    <w:lvl w:ilvl="2" w:tplc="0B809DD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71380C08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7E78200B"/>
    <w:multiLevelType w:val="hybridMultilevel"/>
    <w:tmpl w:val="E9643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EB964F9"/>
    <w:multiLevelType w:val="hybridMultilevel"/>
    <w:tmpl w:val="CE6448E6"/>
    <w:lvl w:ilvl="0" w:tplc="BFEA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F7A4A93"/>
    <w:multiLevelType w:val="hybridMultilevel"/>
    <w:tmpl w:val="48BCDADE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1" w15:restartNumberingAfterBreak="0">
    <w:nsid w:val="7FCD3ECA"/>
    <w:multiLevelType w:val="hybridMultilevel"/>
    <w:tmpl w:val="FBFA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FD60AF7"/>
    <w:multiLevelType w:val="hybridMultilevel"/>
    <w:tmpl w:val="EA0A1A34"/>
    <w:lvl w:ilvl="0" w:tplc="BF721402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8"/>
  </w:num>
  <w:num w:numId="2">
    <w:abstractNumId w:val="174"/>
  </w:num>
  <w:num w:numId="3">
    <w:abstractNumId w:val="66"/>
  </w:num>
  <w:num w:numId="4">
    <w:abstractNumId w:val="159"/>
  </w:num>
  <w:num w:numId="5">
    <w:abstractNumId w:val="127"/>
  </w:num>
  <w:num w:numId="6">
    <w:abstractNumId w:val="77"/>
  </w:num>
  <w:num w:numId="7">
    <w:abstractNumId w:val="32"/>
  </w:num>
  <w:num w:numId="8">
    <w:abstractNumId w:val="47"/>
  </w:num>
  <w:num w:numId="9">
    <w:abstractNumId w:val="204"/>
  </w:num>
  <w:num w:numId="10">
    <w:abstractNumId w:val="2"/>
  </w:num>
  <w:num w:numId="11">
    <w:abstractNumId w:val="116"/>
  </w:num>
  <w:num w:numId="12">
    <w:abstractNumId w:val="139"/>
  </w:num>
  <w:num w:numId="13">
    <w:abstractNumId w:val="185"/>
  </w:num>
  <w:num w:numId="14">
    <w:abstractNumId w:val="193"/>
  </w:num>
  <w:num w:numId="15">
    <w:abstractNumId w:val="187"/>
  </w:num>
  <w:num w:numId="16">
    <w:abstractNumId w:val="75"/>
  </w:num>
  <w:num w:numId="17">
    <w:abstractNumId w:val="4"/>
  </w:num>
  <w:num w:numId="18">
    <w:abstractNumId w:val="110"/>
  </w:num>
  <w:num w:numId="19">
    <w:abstractNumId w:val="81"/>
  </w:num>
  <w:num w:numId="20">
    <w:abstractNumId w:val="14"/>
  </w:num>
  <w:num w:numId="21">
    <w:abstractNumId w:val="128"/>
  </w:num>
  <w:num w:numId="22">
    <w:abstractNumId w:val="8"/>
  </w:num>
  <w:num w:numId="23">
    <w:abstractNumId w:val="122"/>
  </w:num>
  <w:num w:numId="24">
    <w:abstractNumId w:val="161"/>
  </w:num>
  <w:num w:numId="25">
    <w:abstractNumId w:val="92"/>
  </w:num>
  <w:num w:numId="26">
    <w:abstractNumId w:val="108"/>
  </w:num>
  <w:num w:numId="27">
    <w:abstractNumId w:val="63"/>
  </w:num>
  <w:num w:numId="28">
    <w:abstractNumId w:val="55"/>
  </w:num>
  <w:num w:numId="29">
    <w:abstractNumId w:val="132"/>
  </w:num>
  <w:num w:numId="30">
    <w:abstractNumId w:val="96"/>
  </w:num>
  <w:num w:numId="31">
    <w:abstractNumId w:val="34"/>
  </w:num>
  <w:num w:numId="32">
    <w:abstractNumId w:val="149"/>
  </w:num>
  <w:num w:numId="33">
    <w:abstractNumId w:val="26"/>
  </w:num>
  <w:num w:numId="34">
    <w:abstractNumId w:val="170"/>
  </w:num>
  <w:num w:numId="35">
    <w:abstractNumId w:val="104"/>
  </w:num>
  <w:num w:numId="36">
    <w:abstractNumId w:val="179"/>
  </w:num>
  <w:num w:numId="37">
    <w:abstractNumId w:val="90"/>
  </w:num>
  <w:num w:numId="38">
    <w:abstractNumId w:val="141"/>
  </w:num>
  <w:num w:numId="39">
    <w:abstractNumId w:val="52"/>
  </w:num>
  <w:num w:numId="40">
    <w:abstractNumId w:val="68"/>
  </w:num>
  <w:num w:numId="41">
    <w:abstractNumId w:val="86"/>
  </w:num>
  <w:num w:numId="42">
    <w:abstractNumId w:val="142"/>
  </w:num>
  <w:num w:numId="43">
    <w:abstractNumId w:val="207"/>
  </w:num>
  <w:num w:numId="4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3"/>
  </w:num>
  <w:num w:numId="46">
    <w:abstractNumId w:val="178"/>
  </w:num>
  <w:num w:numId="47">
    <w:abstractNumId w:val="112"/>
  </w:num>
  <w:num w:numId="48">
    <w:abstractNumId w:val="100"/>
  </w:num>
  <w:num w:numId="49">
    <w:abstractNumId w:val="91"/>
  </w:num>
  <w:num w:numId="50">
    <w:abstractNumId w:val="153"/>
  </w:num>
  <w:num w:numId="51">
    <w:abstractNumId w:val="201"/>
  </w:num>
  <w:num w:numId="5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113"/>
  </w:num>
  <w:num w:numId="55">
    <w:abstractNumId w:val="145"/>
  </w:num>
  <w:num w:numId="56">
    <w:abstractNumId w:val="169"/>
  </w:num>
  <w:num w:numId="57">
    <w:abstractNumId w:val="115"/>
  </w:num>
  <w:num w:numId="58">
    <w:abstractNumId w:val="89"/>
  </w:num>
  <w:num w:numId="59">
    <w:abstractNumId w:val="125"/>
  </w:num>
  <w:num w:numId="60">
    <w:abstractNumId w:val="16"/>
  </w:num>
  <w:num w:numId="61">
    <w:abstractNumId w:val="53"/>
  </w:num>
  <w:num w:numId="62">
    <w:abstractNumId w:val="130"/>
  </w:num>
  <w:num w:numId="63">
    <w:abstractNumId w:val="162"/>
  </w:num>
  <w:num w:numId="64">
    <w:abstractNumId w:val="137"/>
  </w:num>
  <w:num w:numId="65">
    <w:abstractNumId w:val="205"/>
  </w:num>
  <w:num w:numId="66">
    <w:abstractNumId w:val="19"/>
  </w:num>
  <w:num w:numId="67">
    <w:abstractNumId w:val="166"/>
  </w:num>
  <w:num w:numId="68">
    <w:abstractNumId w:val="1"/>
  </w:num>
  <w:num w:numId="69">
    <w:abstractNumId w:val="106"/>
  </w:num>
  <w:num w:numId="70">
    <w:abstractNumId w:val="7"/>
  </w:num>
  <w:num w:numId="71">
    <w:abstractNumId w:val="160"/>
  </w:num>
  <w:num w:numId="72">
    <w:abstractNumId w:val="21"/>
  </w:num>
  <w:num w:numId="73">
    <w:abstractNumId w:val="102"/>
  </w:num>
  <w:num w:numId="74">
    <w:abstractNumId w:val="76"/>
  </w:num>
  <w:num w:numId="75">
    <w:abstractNumId w:val="124"/>
  </w:num>
  <w:num w:numId="76">
    <w:abstractNumId w:val="175"/>
  </w:num>
  <w:num w:numId="77">
    <w:abstractNumId w:val="40"/>
  </w:num>
  <w:num w:numId="78">
    <w:abstractNumId w:val="118"/>
  </w:num>
  <w:num w:numId="79">
    <w:abstractNumId w:val="6"/>
  </w:num>
  <w:num w:numId="80">
    <w:abstractNumId w:val="60"/>
  </w:num>
  <w:num w:numId="81">
    <w:abstractNumId w:val="15"/>
  </w:num>
  <w:num w:numId="82">
    <w:abstractNumId w:val="165"/>
  </w:num>
  <w:num w:numId="83">
    <w:abstractNumId w:val="23"/>
  </w:num>
  <w:num w:numId="84">
    <w:abstractNumId w:val="154"/>
  </w:num>
  <w:num w:numId="85">
    <w:abstractNumId w:val="119"/>
  </w:num>
  <w:num w:numId="86">
    <w:abstractNumId w:val="3"/>
  </w:num>
  <w:num w:numId="87">
    <w:abstractNumId w:val="38"/>
  </w:num>
  <w:num w:numId="88">
    <w:abstractNumId w:val="211"/>
  </w:num>
  <w:num w:numId="89">
    <w:abstractNumId w:val="84"/>
  </w:num>
  <w:num w:numId="90">
    <w:abstractNumId w:val="131"/>
  </w:num>
  <w:num w:numId="91">
    <w:abstractNumId w:val="33"/>
  </w:num>
  <w:num w:numId="92">
    <w:abstractNumId w:val="199"/>
  </w:num>
  <w:num w:numId="93">
    <w:abstractNumId w:val="43"/>
  </w:num>
  <w:num w:numId="94">
    <w:abstractNumId w:val="82"/>
  </w:num>
  <w:num w:numId="95">
    <w:abstractNumId w:val="151"/>
  </w:num>
  <w:num w:numId="96">
    <w:abstractNumId w:val="17"/>
  </w:num>
  <w:num w:numId="97">
    <w:abstractNumId w:val="163"/>
  </w:num>
  <w:num w:numId="98">
    <w:abstractNumId w:val="44"/>
  </w:num>
  <w:num w:numId="99">
    <w:abstractNumId w:val="79"/>
  </w:num>
  <w:num w:numId="100">
    <w:abstractNumId w:val="184"/>
  </w:num>
  <w:num w:numId="101">
    <w:abstractNumId w:val="172"/>
  </w:num>
  <w:num w:numId="102">
    <w:abstractNumId w:val="109"/>
  </w:num>
  <w:num w:numId="103">
    <w:abstractNumId w:val="150"/>
  </w:num>
  <w:num w:numId="104">
    <w:abstractNumId w:val="135"/>
  </w:num>
  <w:num w:numId="105">
    <w:abstractNumId w:val="190"/>
  </w:num>
  <w:num w:numId="106">
    <w:abstractNumId w:val="45"/>
  </w:num>
  <w:num w:numId="107">
    <w:abstractNumId w:val="39"/>
  </w:num>
  <w:num w:numId="108">
    <w:abstractNumId w:val="29"/>
  </w:num>
  <w:num w:numId="109">
    <w:abstractNumId w:val="95"/>
  </w:num>
  <w:num w:numId="110">
    <w:abstractNumId w:val="57"/>
  </w:num>
  <w:num w:numId="111">
    <w:abstractNumId w:val="186"/>
  </w:num>
  <w:num w:numId="112">
    <w:abstractNumId w:val="117"/>
  </w:num>
  <w:num w:numId="113">
    <w:abstractNumId w:val="134"/>
  </w:num>
  <w:num w:numId="114">
    <w:abstractNumId w:val="36"/>
  </w:num>
  <w:num w:numId="115">
    <w:abstractNumId w:val="70"/>
  </w:num>
  <w:num w:numId="116">
    <w:abstractNumId w:val="35"/>
  </w:num>
  <w:num w:numId="117">
    <w:abstractNumId w:val="5"/>
  </w:num>
  <w:num w:numId="118">
    <w:abstractNumId w:val="93"/>
  </w:num>
  <w:num w:numId="119">
    <w:abstractNumId w:val="58"/>
  </w:num>
  <w:num w:numId="120">
    <w:abstractNumId w:val="203"/>
  </w:num>
  <w:num w:numId="121">
    <w:abstractNumId w:val="136"/>
  </w:num>
  <w:num w:numId="122">
    <w:abstractNumId w:val="208"/>
  </w:num>
  <w:num w:numId="123">
    <w:abstractNumId w:val="140"/>
  </w:num>
  <w:num w:numId="124">
    <w:abstractNumId w:val="10"/>
  </w:num>
  <w:num w:numId="125">
    <w:abstractNumId w:val="171"/>
  </w:num>
  <w:num w:numId="126">
    <w:abstractNumId w:val="206"/>
  </w:num>
  <w:num w:numId="127">
    <w:abstractNumId w:val="49"/>
  </w:num>
  <w:num w:numId="128">
    <w:abstractNumId w:val="121"/>
  </w:num>
  <w:num w:numId="129">
    <w:abstractNumId w:val="129"/>
  </w:num>
  <w:num w:numId="130">
    <w:abstractNumId w:val="101"/>
  </w:num>
  <w:num w:numId="131">
    <w:abstractNumId w:val="200"/>
  </w:num>
  <w:num w:numId="132">
    <w:abstractNumId w:val="123"/>
  </w:num>
  <w:num w:numId="133">
    <w:abstractNumId w:val="138"/>
  </w:num>
  <w:num w:numId="134">
    <w:abstractNumId w:val="88"/>
  </w:num>
  <w:num w:numId="135">
    <w:abstractNumId w:val="176"/>
  </w:num>
  <w:num w:numId="136">
    <w:abstractNumId w:val="196"/>
  </w:num>
  <w:num w:numId="137">
    <w:abstractNumId w:val="98"/>
  </w:num>
  <w:num w:numId="138">
    <w:abstractNumId w:val="167"/>
  </w:num>
  <w:num w:numId="139">
    <w:abstractNumId w:val="69"/>
  </w:num>
  <w:num w:numId="140">
    <w:abstractNumId w:val="209"/>
  </w:num>
  <w:num w:numId="141">
    <w:abstractNumId w:val="164"/>
  </w:num>
  <w:num w:numId="142">
    <w:abstractNumId w:val="42"/>
  </w:num>
  <w:num w:numId="143">
    <w:abstractNumId w:val="73"/>
  </w:num>
  <w:num w:numId="144">
    <w:abstractNumId w:val="158"/>
  </w:num>
  <w:num w:numId="145">
    <w:abstractNumId w:val="71"/>
  </w:num>
  <w:num w:numId="146">
    <w:abstractNumId w:val="50"/>
  </w:num>
  <w:num w:numId="147">
    <w:abstractNumId w:val="13"/>
  </w:num>
  <w:num w:numId="148">
    <w:abstractNumId w:val="144"/>
  </w:num>
  <w:num w:numId="149">
    <w:abstractNumId w:val="67"/>
  </w:num>
  <w:num w:numId="150">
    <w:abstractNumId w:val="210"/>
  </w:num>
  <w:num w:numId="151">
    <w:abstractNumId w:val="65"/>
  </w:num>
  <w:num w:numId="152">
    <w:abstractNumId w:val="183"/>
  </w:num>
  <w:num w:numId="153">
    <w:abstractNumId w:val="61"/>
  </w:num>
  <w:num w:numId="154">
    <w:abstractNumId w:val="12"/>
  </w:num>
  <w:num w:numId="155">
    <w:abstractNumId w:val="94"/>
  </w:num>
  <w:num w:numId="156">
    <w:abstractNumId w:val="192"/>
  </w:num>
  <w:num w:numId="157">
    <w:abstractNumId w:val="133"/>
  </w:num>
  <w:num w:numId="158">
    <w:abstractNumId w:val="31"/>
  </w:num>
  <w:num w:numId="159">
    <w:abstractNumId w:val="189"/>
  </w:num>
  <w:num w:numId="160">
    <w:abstractNumId w:val="24"/>
  </w:num>
  <w:num w:numId="161">
    <w:abstractNumId w:val="72"/>
  </w:num>
  <w:num w:numId="162">
    <w:abstractNumId w:val="105"/>
  </w:num>
  <w:num w:numId="163">
    <w:abstractNumId w:val="74"/>
  </w:num>
  <w:num w:numId="164">
    <w:abstractNumId w:val="64"/>
  </w:num>
  <w:num w:numId="165">
    <w:abstractNumId w:val="181"/>
  </w:num>
  <w:num w:numId="166">
    <w:abstractNumId w:val="85"/>
  </w:num>
  <w:num w:numId="167">
    <w:abstractNumId w:val="30"/>
  </w:num>
  <w:num w:numId="168">
    <w:abstractNumId w:val="152"/>
  </w:num>
  <w:num w:numId="169">
    <w:abstractNumId w:val="157"/>
  </w:num>
  <w:num w:numId="170">
    <w:abstractNumId w:val="59"/>
  </w:num>
  <w:num w:numId="171">
    <w:abstractNumId w:val="114"/>
  </w:num>
  <w:num w:numId="172">
    <w:abstractNumId w:val="202"/>
  </w:num>
  <w:num w:numId="173">
    <w:abstractNumId w:val="197"/>
  </w:num>
  <w:num w:numId="174">
    <w:abstractNumId w:val="22"/>
  </w:num>
  <w:num w:numId="175">
    <w:abstractNumId w:val="0"/>
  </w:num>
  <w:num w:numId="176">
    <w:abstractNumId w:val="27"/>
  </w:num>
  <w:num w:numId="177">
    <w:abstractNumId w:val="25"/>
  </w:num>
  <w:num w:numId="178">
    <w:abstractNumId w:val="177"/>
  </w:num>
  <w:num w:numId="179">
    <w:abstractNumId w:val="56"/>
  </w:num>
  <w:num w:numId="180">
    <w:abstractNumId w:val="107"/>
  </w:num>
  <w:num w:numId="181">
    <w:abstractNumId w:val="120"/>
  </w:num>
  <w:num w:numId="182">
    <w:abstractNumId w:val="143"/>
  </w:num>
  <w:num w:numId="183">
    <w:abstractNumId w:val="87"/>
  </w:num>
  <w:num w:numId="184">
    <w:abstractNumId w:val="99"/>
  </w:num>
  <w:num w:numId="185">
    <w:abstractNumId w:val="195"/>
  </w:num>
  <w:num w:numId="186">
    <w:abstractNumId w:val="168"/>
  </w:num>
  <w:num w:numId="187">
    <w:abstractNumId w:val="168"/>
    <w:lvlOverride w:ilvl="0">
      <w:startOverride w:val="1"/>
    </w:lvlOverride>
  </w:num>
  <w:num w:numId="188">
    <w:abstractNumId w:val="80"/>
  </w:num>
  <w:num w:numId="189">
    <w:abstractNumId w:val="51"/>
  </w:num>
  <w:num w:numId="190">
    <w:abstractNumId w:val="51"/>
  </w:num>
  <w:num w:numId="191">
    <w:abstractNumId w:val="28"/>
  </w:num>
  <w:num w:numId="192">
    <w:abstractNumId w:val="9"/>
  </w:num>
  <w:num w:numId="193">
    <w:abstractNumId w:val="111"/>
  </w:num>
  <w:num w:numId="194">
    <w:abstractNumId w:val="191"/>
  </w:num>
  <w:num w:numId="195">
    <w:abstractNumId w:val="41"/>
  </w:num>
  <w:num w:numId="196">
    <w:abstractNumId w:val="18"/>
  </w:num>
  <w:num w:numId="197">
    <w:abstractNumId w:val="48"/>
  </w:num>
  <w:num w:numId="198">
    <w:abstractNumId w:val="212"/>
  </w:num>
  <w:num w:numId="199">
    <w:abstractNumId w:val="97"/>
  </w:num>
  <w:num w:numId="200">
    <w:abstractNumId w:val="148"/>
  </w:num>
  <w:num w:numId="201">
    <w:abstractNumId w:val="180"/>
  </w:num>
  <w:num w:numId="202">
    <w:abstractNumId w:val="11"/>
  </w:num>
  <w:num w:numId="203">
    <w:abstractNumId w:val="173"/>
  </w:num>
  <w:num w:numId="204">
    <w:abstractNumId w:val="156"/>
  </w:num>
  <w:num w:numId="205">
    <w:abstractNumId w:val="182"/>
  </w:num>
  <w:num w:numId="206">
    <w:abstractNumId w:val="103"/>
  </w:num>
  <w:num w:numId="207">
    <w:abstractNumId w:val="155"/>
  </w:num>
  <w:num w:numId="208">
    <w:abstractNumId w:val="126"/>
  </w:num>
  <w:num w:numId="209">
    <w:abstractNumId w:val="46"/>
  </w:num>
  <w:num w:numId="210">
    <w:abstractNumId w:val="20"/>
  </w:num>
  <w:num w:numId="211">
    <w:abstractNumId w:val="198"/>
  </w:num>
  <w:num w:numId="212">
    <w:abstractNumId w:val="188"/>
  </w:num>
  <w:num w:numId="213">
    <w:abstractNumId w:val="54"/>
  </w:num>
  <w:num w:numId="214">
    <w:abstractNumId w:val="62"/>
  </w:num>
  <w:num w:numId="215">
    <w:abstractNumId w:val="19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B55F747-0DB1-4A7A-B2E9-A6324B221A0E}"/>
  </w:docVars>
  <w:rsids>
    <w:rsidRoot w:val="006F4A0C"/>
    <w:rsid w:val="00000A73"/>
    <w:rsid w:val="00000AC0"/>
    <w:rsid w:val="00000BD2"/>
    <w:rsid w:val="00000D42"/>
    <w:rsid w:val="00000DC2"/>
    <w:rsid w:val="00001223"/>
    <w:rsid w:val="00001246"/>
    <w:rsid w:val="00001278"/>
    <w:rsid w:val="00001EAE"/>
    <w:rsid w:val="000027BC"/>
    <w:rsid w:val="0000291A"/>
    <w:rsid w:val="000029A5"/>
    <w:rsid w:val="00002D3E"/>
    <w:rsid w:val="00002DEF"/>
    <w:rsid w:val="00002F2E"/>
    <w:rsid w:val="00003601"/>
    <w:rsid w:val="000038C7"/>
    <w:rsid w:val="00003AEA"/>
    <w:rsid w:val="00003E03"/>
    <w:rsid w:val="0000409D"/>
    <w:rsid w:val="000047CE"/>
    <w:rsid w:val="00004EAB"/>
    <w:rsid w:val="00005919"/>
    <w:rsid w:val="00005F96"/>
    <w:rsid w:val="00006124"/>
    <w:rsid w:val="000062C7"/>
    <w:rsid w:val="00006DA6"/>
    <w:rsid w:val="00006E22"/>
    <w:rsid w:val="00006EB5"/>
    <w:rsid w:val="00007334"/>
    <w:rsid w:val="00007772"/>
    <w:rsid w:val="00007A3B"/>
    <w:rsid w:val="00007ABD"/>
    <w:rsid w:val="0001007D"/>
    <w:rsid w:val="00010316"/>
    <w:rsid w:val="00010CA4"/>
    <w:rsid w:val="00011D9A"/>
    <w:rsid w:val="00012312"/>
    <w:rsid w:val="000124D6"/>
    <w:rsid w:val="000126D2"/>
    <w:rsid w:val="00012D3B"/>
    <w:rsid w:val="00012EA5"/>
    <w:rsid w:val="00013801"/>
    <w:rsid w:val="0001383B"/>
    <w:rsid w:val="00014134"/>
    <w:rsid w:val="00014655"/>
    <w:rsid w:val="000150E7"/>
    <w:rsid w:val="000155E3"/>
    <w:rsid w:val="00015705"/>
    <w:rsid w:val="00015D29"/>
    <w:rsid w:val="0001659F"/>
    <w:rsid w:val="000169A0"/>
    <w:rsid w:val="00017CE2"/>
    <w:rsid w:val="00020069"/>
    <w:rsid w:val="00020249"/>
    <w:rsid w:val="0002043D"/>
    <w:rsid w:val="00020AFA"/>
    <w:rsid w:val="000222EC"/>
    <w:rsid w:val="000228B1"/>
    <w:rsid w:val="00022A7E"/>
    <w:rsid w:val="0002336A"/>
    <w:rsid w:val="0002391D"/>
    <w:rsid w:val="00023F16"/>
    <w:rsid w:val="000243AD"/>
    <w:rsid w:val="000246B9"/>
    <w:rsid w:val="000248AD"/>
    <w:rsid w:val="00024ED9"/>
    <w:rsid w:val="00025055"/>
    <w:rsid w:val="000257C6"/>
    <w:rsid w:val="00026020"/>
    <w:rsid w:val="000262EE"/>
    <w:rsid w:val="000263D9"/>
    <w:rsid w:val="00026BCB"/>
    <w:rsid w:val="00026D1F"/>
    <w:rsid w:val="00027D7E"/>
    <w:rsid w:val="00030228"/>
    <w:rsid w:val="000305F4"/>
    <w:rsid w:val="0003089B"/>
    <w:rsid w:val="000309C5"/>
    <w:rsid w:val="00030B62"/>
    <w:rsid w:val="00031510"/>
    <w:rsid w:val="00031747"/>
    <w:rsid w:val="00031B88"/>
    <w:rsid w:val="00031C9A"/>
    <w:rsid w:val="00031F14"/>
    <w:rsid w:val="00032445"/>
    <w:rsid w:val="00032491"/>
    <w:rsid w:val="00032AF0"/>
    <w:rsid w:val="000332F5"/>
    <w:rsid w:val="000336A7"/>
    <w:rsid w:val="000337F8"/>
    <w:rsid w:val="00034F69"/>
    <w:rsid w:val="00035096"/>
    <w:rsid w:val="00035DBE"/>
    <w:rsid w:val="0003678E"/>
    <w:rsid w:val="0003728B"/>
    <w:rsid w:val="0003759D"/>
    <w:rsid w:val="00037B9A"/>
    <w:rsid w:val="00037F96"/>
    <w:rsid w:val="00040055"/>
    <w:rsid w:val="000401B3"/>
    <w:rsid w:val="000407FC"/>
    <w:rsid w:val="00040B9F"/>
    <w:rsid w:val="00040C79"/>
    <w:rsid w:val="00040D4D"/>
    <w:rsid w:val="00040DD1"/>
    <w:rsid w:val="00041872"/>
    <w:rsid w:val="000418D0"/>
    <w:rsid w:val="00041B40"/>
    <w:rsid w:val="00041E9A"/>
    <w:rsid w:val="000423A7"/>
    <w:rsid w:val="000423BF"/>
    <w:rsid w:val="00042B95"/>
    <w:rsid w:val="00043235"/>
    <w:rsid w:val="00043622"/>
    <w:rsid w:val="00044D66"/>
    <w:rsid w:val="0004506D"/>
    <w:rsid w:val="00045418"/>
    <w:rsid w:val="00045644"/>
    <w:rsid w:val="00045862"/>
    <w:rsid w:val="00046173"/>
    <w:rsid w:val="00046259"/>
    <w:rsid w:val="000468D3"/>
    <w:rsid w:val="00047072"/>
    <w:rsid w:val="00047422"/>
    <w:rsid w:val="00047573"/>
    <w:rsid w:val="00047DA6"/>
    <w:rsid w:val="000503E7"/>
    <w:rsid w:val="000513D9"/>
    <w:rsid w:val="00051444"/>
    <w:rsid w:val="000515A5"/>
    <w:rsid w:val="00051639"/>
    <w:rsid w:val="000516AE"/>
    <w:rsid w:val="00051750"/>
    <w:rsid w:val="0005205F"/>
    <w:rsid w:val="00052391"/>
    <w:rsid w:val="00052A22"/>
    <w:rsid w:val="00052F54"/>
    <w:rsid w:val="000531F8"/>
    <w:rsid w:val="00053A6B"/>
    <w:rsid w:val="00053AC9"/>
    <w:rsid w:val="00053CCC"/>
    <w:rsid w:val="00054AAD"/>
    <w:rsid w:val="000559AB"/>
    <w:rsid w:val="00055AFE"/>
    <w:rsid w:val="00055B90"/>
    <w:rsid w:val="00055C7F"/>
    <w:rsid w:val="00056069"/>
    <w:rsid w:val="00056257"/>
    <w:rsid w:val="0005632E"/>
    <w:rsid w:val="000565A3"/>
    <w:rsid w:val="0005663A"/>
    <w:rsid w:val="00056AD1"/>
    <w:rsid w:val="00057820"/>
    <w:rsid w:val="00057938"/>
    <w:rsid w:val="00060BEF"/>
    <w:rsid w:val="00061C3A"/>
    <w:rsid w:val="000620FA"/>
    <w:rsid w:val="000627C1"/>
    <w:rsid w:val="00062E09"/>
    <w:rsid w:val="00063762"/>
    <w:rsid w:val="000637A7"/>
    <w:rsid w:val="000639AF"/>
    <w:rsid w:val="000645B1"/>
    <w:rsid w:val="000648BE"/>
    <w:rsid w:val="00064D0C"/>
    <w:rsid w:val="00064EE7"/>
    <w:rsid w:val="0006508A"/>
    <w:rsid w:val="000652AA"/>
    <w:rsid w:val="0006584B"/>
    <w:rsid w:val="00065E0A"/>
    <w:rsid w:val="00066009"/>
    <w:rsid w:val="00066075"/>
    <w:rsid w:val="000662AD"/>
    <w:rsid w:val="0006643B"/>
    <w:rsid w:val="00066C74"/>
    <w:rsid w:val="00066DE3"/>
    <w:rsid w:val="00067117"/>
    <w:rsid w:val="0006732A"/>
    <w:rsid w:val="00070020"/>
    <w:rsid w:val="00070906"/>
    <w:rsid w:val="00070B7F"/>
    <w:rsid w:val="000717B6"/>
    <w:rsid w:val="00072609"/>
    <w:rsid w:val="000729C6"/>
    <w:rsid w:val="00072D03"/>
    <w:rsid w:val="00072D6F"/>
    <w:rsid w:val="00073158"/>
    <w:rsid w:val="00073741"/>
    <w:rsid w:val="0007391C"/>
    <w:rsid w:val="00073D84"/>
    <w:rsid w:val="00074922"/>
    <w:rsid w:val="0007508D"/>
    <w:rsid w:val="000751E2"/>
    <w:rsid w:val="000754A8"/>
    <w:rsid w:val="00075F1F"/>
    <w:rsid w:val="00075F6C"/>
    <w:rsid w:val="0007661E"/>
    <w:rsid w:val="000775BE"/>
    <w:rsid w:val="00080E5A"/>
    <w:rsid w:val="00081252"/>
    <w:rsid w:val="0008133C"/>
    <w:rsid w:val="000815CE"/>
    <w:rsid w:val="00081F95"/>
    <w:rsid w:val="00082081"/>
    <w:rsid w:val="0008223C"/>
    <w:rsid w:val="00082469"/>
    <w:rsid w:val="00082512"/>
    <w:rsid w:val="000825E5"/>
    <w:rsid w:val="000826E0"/>
    <w:rsid w:val="00082787"/>
    <w:rsid w:val="00082A7D"/>
    <w:rsid w:val="000831F2"/>
    <w:rsid w:val="00083278"/>
    <w:rsid w:val="000833A2"/>
    <w:rsid w:val="0008359F"/>
    <w:rsid w:val="000839A4"/>
    <w:rsid w:val="00083EE1"/>
    <w:rsid w:val="00084081"/>
    <w:rsid w:val="00084261"/>
    <w:rsid w:val="00084E4E"/>
    <w:rsid w:val="000850F1"/>
    <w:rsid w:val="0008531D"/>
    <w:rsid w:val="00085F8D"/>
    <w:rsid w:val="00086D7D"/>
    <w:rsid w:val="00087081"/>
    <w:rsid w:val="00087267"/>
    <w:rsid w:val="00087409"/>
    <w:rsid w:val="0008798E"/>
    <w:rsid w:val="00087B5D"/>
    <w:rsid w:val="00087E9B"/>
    <w:rsid w:val="00090F65"/>
    <w:rsid w:val="00091085"/>
    <w:rsid w:val="0009123E"/>
    <w:rsid w:val="000912F1"/>
    <w:rsid w:val="000916AA"/>
    <w:rsid w:val="00091F6A"/>
    <w:rsid w:val="000921A9"/>
    <w:rsid w:val="000922AD"/>
    <w:rsid w:val="00092E22"/>
    <w:rsid w:val="00092E58"/>
    <w:rsid w:val="000931CF"/>
    <w:rsid w:val="0009321D"/>
    <w:rsid w:val="000934D1"/>
    <w:rsid w:val="00093923"/>
    <w:rsid w:val="00094303"/>
    <w:rsid w:val="00094695"/>
    <w:rsid w:val="00094956"/>
    <w:rsid w:val="00094BEA"/>
    <w:rsid w:val="000952B4"/>
    <w:rsid w:val="000953D1"/>
    <w:rsid w:val="00095ACA"/>
    <w:rsid w:val="00095DF2"/>
    <w:rsid w:val="0009669C"/>
    <w:rsid w:val="00096BC1"/>
    <w:rsid w:val="00096D8B"/>
    <w:rsid w:val="000976BD"/>
    <w:rsid w:val="00097C68"/>
    <w:rsid w:val="00097D19"/>
    <w:rsid w:val="000A003D"/>
    <w:rsid w:val="000A0D7F"/>
    <w:rsid w:val="000A1244"/>
    <w:rsid w:val="000A1250"/>
    <w:rsid w:val="000A15A0"/>
    <w:rsid w:val="000A16B2"/>
    <w:rsid w:val="000A1A57"/>
    <w:rsid w:val="000A1F98"/>
    <w:rsid w:val="000A229F"/>
    <w:rsid w:val="000A2883"/>
    <w:rsid w:val="000A2B26"/>
    <w:rsid w:val="000A2BD6"/>
    <w:rsid w:val="000A2BDF"/>
    <w:rsid w:val="000A30C5"/>
    <w:rsid w:val="000A3AB4"/>
    <w:rsid w:val="000A3BB7"/>
    <w:rsid w:val="000A404C"/>
    <w:rsid w:val="000A4455"/>
    <w:rsid w:val="000A4605"/>
    <w:rsid w:val="000A65AA"/>
    <w:rsid w:val="000A6C97"/>
    <w:rsid w:val="000A723E"/>
    <w:rsid w:val="000A75AB"/>
    <w:rsid w:val="000B0DE6"/>
    <w:rsid w:val="000B1253"/>
    <w:rsid w:val="000B13C6"/>
    <w:rsid w:val="000B1459"/>
    <w:rsid w:val="000B151D"/>
    <w:rsid w:val="000B1E33"/>
    <w:rsid w:val="000B2226"/>
    <w:rsid w:val="000B2522"/>
    <w:rsid w:val="000B2F2C"/>
    <w:rsid w:val="000B34CC"/>
    <w:rsid w:val="000B3D55"/>
    <w:rsid w:val="000B3FCA"/>
    <w:rsid w:val="000B4131"/>
    <w:rsid w:val="000B4390"/>
    <w:rsid w:val="000B45DA"/>
    <w:rsid w:val="000B49A5"/>
    <w:rsid w:val="000B4AFB"/>
    <w:rsid w:val="000B4F1B"/>
    <w:rsid w:val="000B509C"/>
    <w:rsid w:val="000B5559"/>
    <w:rsid w:val="000B5D8A"/>
    <w:rsid w:val="000B5E4C"/>
    <w:rsid w:val="000B647A"/>
    <w:rsid w:val="000B6887"/>
    <w:rsid w:val="000B696D"/>
    <w:rsid w:val="000B6A6C"/>
    <w:rsid w:val="000B6C59"/>
    <w:rsid w:val="000B6FF0"/>
    <w:rsid w:val="000B71AA"/>
    <w:rsid w:val="000B775A"/>
    <w:rsid w:val="000C0062"/>
    <w:rsid w:val="000C03A5"/>
    <w:rsid w:val="000C1016"/>
    <w:rsid w:val="000C1697"/>
    <w:rsid w:val="000C19C2"/>
    <w:rsid w:val="000C3386"/>
    <w:rsid w:val="000C33ED"/>
    <w:rsid w:val="000C36A8"/>
    <w:rsid w:val="000C3E50"/>
    <w:rsid w:val="000C4112"/>
    <w:rsid w:val="000C4438"/>
    <w:rsid w:val="000C46E1"/>
    <w:rsid w:val="000C5438"/>
    <w:rsid w:val="000C5533"/>
    <w:rsid w:val="000C5816"/>
    <w:rsid w:val="000C5E74"/>
    <w:rsid w:val="000C635E"/>
    <w:rsid w:val="000C6B80"/>
    <w:rsid w:val="000C7B97"/>
    <w:rsid w:val="000C7D35"/>
    <w:rsid w:val="000D0127"/>
    <w:rsid w:val="000D0674"/>
    <w:rsid w:val="000D18A6"/>
    <w:rsid w:val="000D19C3"/>
    <w:rsid w:val="000D1AC4"/>
    <w:rsid w:val="000D2997"/>
    <w:rsid w:val="000D2C8D"/>
    <w:rsid w:val="000D3056"/>
    <w:rsid w:val="000D3076"/>
    <w:rsid w:val="000D375B"/>
    <w:rsid w:val="000D3CFF"/>
    <w:rsid w:val="000D512B"/>
    <w:rsid w:val="000D5705"/>
    <w:rsid w:val="000D574E"/>
    <w:rsid w:val="000D6667"/>
    <w:rsid w:val="000D67F3"/>
    <w:rsid w:val="000D6C56"/>
    <w:rsid w:val="000D6DC0"/>
    <w:rsid w:val="000D71DF"/>
    <w:rsid w:val="000D71E3"/>
    <w:rsid w:val="000D7A5C"/>
    <w:rsid w:val="000D7BE4"/>
    <w:rsid w:val="000D7DF1"/>
    <w:rsid w:val="000E151A"/>
    <w:rsid w:val="000E16FC"/>
    <w:rsid w:val="000E2882"/>
    <w:rsid w:val="000E30E7"/>
    <w:rsid w:val="000E319C"/>
    <w:rsid w:val="000E33B5"/>
    <w:rsid w:val="000E3423"/>
    <w:rsid w:val="000E37D5"/>
    <w:rsid w:val="000E3A06"/>
    <w:rsid w:val="000E3D0B"/>
    <w:rsid w:val="000E432B"/>
    <w:rsid w:val="000E4648"/>
    <w:rsid w:val="000E53A5"/>
    <w:rsid w:val="000E58EF"/>
    <w:rsid w:val="000E5B02"/>
    <w:rsid w:val="000E5CAD"/>
    <w:rsid w:val="000E5D01"/>
    <w:rsid w:val="000E6D50"/>
    <w:rsid w:val="000E7326"/>
    <w:rsid w:val="000E7631"/>
    <w:rsid w:val="000E76CC"/>
    <w:rsid w:val="000E7D5B"/>
    <w:rsid w:val="000E7DA0"/>
    <w:rsid w:val="000F0776"/>
    <w:rsid w:val="000F0F05"/>
    <w:rsid w:val="000F0F0C"/>
    <w:rsid w:val="000F0FDF"/>
    <w:rsid w:val="000F1011"/>
    <w:rsid w:val="000F209E"/>
    <w:rsid w:val="000F2BC0"/>
    <w:rsid w:val="000F399E"/>
    <w:rsid w:val="000F4642"/>
    <w:rsid w:val="000F48C9"/>
    <w:rsid w:val="000F5300"/>
    <w:rsid w:val="000F544F"/>
    <w:rsid w:val="000F5650"/>
    <w:rsid w:val="000F58CD"/>
    <w:rsid w:val="000F5B0B"/>
    <w:rsid w:val="000F5C8E"/>
    <w:rsid w:val="000F614C"/>
    <w:rsid w:val="000F6E32"/>
    <w:rsid w:val="000F736B"/>
    <w:rsid w:val="000F746D"/>
    <w:rsid w:val="0010038D"/>
    <w:rsid w:val="00100995"/>
    <w:rsid w:val="00100D54"/>
    <w:rsid w:val="001011DA"/>
    <w:rsid w:val="0010128C"/>
    <w:rsid w:val="00101675"/>
    <w:rsid w:val="00101FD0"/>
    <w:rsid w:val="00102006"/>
    <w:rsid w:val="001021D8"/>
    <w:rsid w:val="00102D7F"/>
    <w:rsid w:val="0010347E"/>
    <w:rsid w:val="00103E83"/>
    <w:rsid w:val="0010400E"/>
    <w:rsid w:val="00104120"/>
    <w:rsid w:val="0010421A"/>
    <w:rsid w:val="0010465D"/>
    <w:rsid w:val="001051E7"/>
    <w:rsid w:val="00105576"/>
    <w:rsid w:val="00105DF6"/>
    <w:rsid w:val="001060DA"/>
    <w:rsid w:val="0010617C"/>
    <w:rsid w:val="0010654F"/>
    <w:rsid w:val="0010729B"/>
    <w:rsid w:val="001072DC"/>
    <w:rsid w:val="001077B4"/>
    <w:rsid w:val="0011002C"/>
    <w:rsid w:val="00110042"/>
    <w:rsid w:val="001106CB"/>
    <w:rsid w:val="001106F2"/>
    <w:rsid w:val="00110E00"/>
    <w:rsid w:val="001110BF"/>
    <w:rsid w:val="001112D8"/>
    <w:rsid w:val="001116E1"/>
    <w:rsid w:val="001117D1"/>
    <w:rsid w:val="00111D79"/>
    <w:rsid w:val="00111F3F"/>
    <w:rsid w:val="00112113"/>
    <w:rsid w:val="00112440"/>
    <w:rsid w:val="00112DD8"/>
    <w:rsid w:val="00113000"/>
    <w:rsid w:val="00114ABC"/>
    <w:rsid w:val="00114F13"/>
    <w:rsid w:val="00115495"/>
    <w:rsid w:val="001155FC"/>
    <w:rsid w:val="001156C9"/>
    <w:rsid w:val="00115A12"/>
    <w:rsid w:val="00115D25"/>
    <w:rsid w:val="00116145"/>
    <w:rsid w:val="00116210"/>
    <w:rsid w:val="00116791"/>
    <w:rsid w:val="00116A5A"/>
    <w:rsid w:val="00116CF1"/>
    <w:rsid w:val="0011738C"/>
    <w:rsid w:val="00117BAE"/>
    <w:rsid w:val="00120564"/>
    <w:rsid w:val="001206FE"/>
    <w:rsid w:val="001208D4"/>
    <w:rsid w:val="00121413"/>
    <w:rsid w:val="001215BE"/>
    <w:rsid w:val="00121837"/>
    <w:rsid w:val="00121967"/>
    <w:rsid w:val="00121B04"/>
    <w:rsid w:val="00122200"/>
    <w:rsid w:val="00122542"/>
    <w:rsid w:val="001228EB"/>
    <w:rsid w:val="001229F0"/>
    <w:rsid w:val="00123061"/>
    <w:rsid w:val="0012311E"/>
    <w:rsid w:val="0012445C"/>
    <w:rsid w:val="001251D0"/>
    <w:rsid w:val="0012585E"/>
    <w:rsid w:val="00125C59"/>
    <w:rsid w:val="00126290"/>
    <w:rsid w:val="00126504"/>
    <w:rsid w:val="0012671A"/>
    <w:rsid w:val="00126761"/>
    <w:rsid w:val="00126AEC"/>
    <w:rsid w:val="00127232"/>
    <w:rsid w:val="00127954"/>
    <w:rsid w:val="00130AE1"/>
    <w:rsid w:val="00131252"/>
    <w:rsid w:val="001314F7"/>
    <w:rsid w:val="001317E4"/>
    <w:rsid w:val="00131977"/>
    <w:rsid w:val="00131A82"/>
    <w:rsid w:val="00132267"/>
    <w:rsid w:val="001322BE"/>
    <w:rsid w:val="001322C7"/>
    <w:rsid w:val="001323A7"/>
    <w:rsid w:val="0013257F"/>
    <w:rsid w:val="00133203"/>
    <w:rsid w:val="0013354F"/>
    <w:rsid w:val="0013360D"/>
    <w:rsid w:val="001339AB"/>
    <w:rsid w:val="00133D90"/>
    <w:rsid w:val="001340BE"/>
    <w:rsid w:val="001343A9"/>
    <w:rsid w:val="00134511"/>
    <w:rsid w:val="001346DA"/>
    <w:rsid w:val="0013495E"/>
    <w:rsid w:val="00134AEA"/>
    <w:rsid w:val="001355B7"/>
    <w:rsid w:val="001357B2"/>
    <w:rsid w:val="00135906"/>
    <w:rsid w:val="00135984"/>
    <w:rsid w:val="00136562"/>
    <w:rsid w:val="0013683A"/>
    <w:rsid w:val="00136852"/>
    <w:rsid w:val="00136CD5"/>
    <w:rsid w:val="00136E8F"/>
    <w:rsid w:val="00136FD7"/>
    <w:rsid w:val="00137281"/>
    <w:rsid w:val="00137E11"/>
    <w:rsid w:val="0014081B"/>
    <w:rsid w:val="00140B12"/>
    <w:rsid w:val="00140CD1"/>
    <w:rsid w:val="0014100D"/>
    <w:rsid w:val="0014118D"/>
    <w:rsid w:val="0014198B"/>
    <w:rsid w:val="00141DB9"/>
    <w:rsid w:val="0014246B"/>
    <w:rsid w:val="00142CF2"/>
    <w:rsid w:val="00143F69"/>
    <w:rsid w:val="00144036"/>
    <w:rsid w:val="0014447E"/>
    <w:rsid w:val="00144D38"/>
    <w:rsid w:val="00144DFF"/>
    <w:rsid w:val="00145274"/>
    <w:rsid w:val="001457C8"/>
    <w:rsid w:val="00145825"/>
    <w:rsid w:val="00145862"/>
    <w:rsid w:val="00145A3A"/>
    <w:rsid w:val="00145AC6"/>
    <w:rsid w:val="00146003"/>
    <w:rsid w:val="001461F5"/>
    <w:rsid w:val="001468A2"/>
    <w:rsid w:val="001468DD"/>
    <w:rsid w:val="00146BFA"/>
    <w:rsid w:val="00147190"/>
    <w:rsid w:val="0014750F"/>
    <w:rsid w:val="00147561"/>
    <w:rsid w:val="001479B8"/>
    <w:rsid w:val="00147DE7"/>
    <w:rsid w:val="001506F4"/>
    <w:rsid w:val="00151712"/>
    <w:rsid w:val="00151742"/>
    <w:rsid w:val="001519ED"/>
    <w:rsid w:val="00151FB3"/>
    <w:rsid w:val="00152D48"/>
    <w:rsid w:val="00152F93"/>
    <w:rsid w:val="00153825"/>
    <w:rsid w:val="001538CE"/>
    <w:rsid w:val="00153915"/>
    <w:rsid w:val="00153D2A"/>
    <w:rsid w:val="00154524"/>
    <w:rsid w:val="00154760"/>
    <w:rsid w:val="00154C0A"/>
    <w:rsid w:val="0015514C"/>
    <w:rsid w:val="00155528"/>
    <w:rsid w:val="00155E6B"/>
    <w:rsid w:val="00156E43"/>
    <w:rsid w:val="00157657"/>
    <w:rsid w:val="0015779D"/>
    <w:rsid w:val="0016108E"/>
    <w:rsid w:val="00161370"/>
    <w:rsid w:val="00161581"/>
    <w:rsid w:val="00161A5F"/>
    <w:rsid w:val="00162601"/>
    <w:rsid w:val="00164AD7"/>
    <w:rsid w:val="00164F85"/>
    <w:rsid w:val="00164FC1"/>
    <w:rsid w:val="0016502D"/>
    <w:rsid w:val="0016545D"/>
    <w:rsid w:val="00165462"/>
    <w:rsid w:val="0016595E"/>
    <w:rsid w:val="00165BF1"/>
    <w:rsid w:val="00165DC0"/>
    <w:rsid w:val="00166460"/>
    <w:rsid w:val="001669DD"/>
    <w:rsid w:val="00166D50"/>
    <w:rsid w:val="00166EE1"/>
    <w:rsid w:val="00167217"/>
    <w:rsid w:val="0016741B"/>
    <w:rsid w:val="001676A6"/>
    <w:rsid w:val="00167780"/>
    <w:rsid w:val="00167FE2"/>
    <w:rsid w:val="001702A8"/>
    <w:rsid w:val="0017059F"/>
    <w:rsid w:val="00171747"/>
    <w:rsid w:val="00171EE6"/>
    <w:rsid w:val="0017200B"/>
    <w:rsid w:val="00172887"/>
    <w:rsid w:val="00172F01"/>
    <w:rsid w:val="00173690"/>
    <w:rsid w:val="00174074"/>
    <w:rsid w:val="0017433E"/>
    <w:rsid w:val="001743E0"/>
    <w:rsid w:val="001748F8"/>
    <w:rsid w:val="00174B46"/>
    <w:rsid w:val="00174BEB"/>
    <w:rsid w:val="001756EA"/>
    <w:rsid w:val="00175D95"/>
    <w:rsid w:val="00175E92"/>
    <w:rsid w:val="00175F09"/>
    <w:rsid w:val="00176D5D"/>
    <w:rsid w:val="001778C0"/>
    <w:rsid w:val="00177D05"/>
    <w:rsid w:val="001800DD"/>
    <w:rsid w:val="0018041A"/>
    <w:rsid w:val="00180449"/>
    <w:rsid w:val="00180A6B"/>
    <w:rsid w:val="001810A0"/>
    <w:rsid w:val="001813A0"/>
    <w:rsid w:val="001817DE"/>
    <w:rsid w:val="00182135"/>
    <w:rsid w:val="00183FC6"/>
    <w:rsid w:val="00184214"/>
    <w:rsid w:val="001846E2"/>
    <w:rsid w:val="001850D7"/>
    <w:rsid w:val="0018545D"/>
    <w:rsid w:val="00186171"/>
    <w:rsid w:val="001864B9"/>
    <w:rsid w:val="001868CE"/>
    <w:rsid w:val="00186C40"/>
    <w:rsid w:val="0018709E"/>
    <w:rsid w:val="00187169"/>
    <w:rsid w:val="001871CC"/>
    <w:rsid w:val="001875DE"/>
    <w:rsid w:val="00187AF8"/>
    <w:rsid w:val="00190232"/>
    <w:rsid w:val="001906E3"/>
    <w:rsid w:val="00190CAA"/>
    <w:rsid w:val="00191468"/>
    <w:rsid w:val="00191B4F"/>
    <w:rsid w:val="00191E75"/>
    <w:rsid w:val="001920C1"/>
    <w:rsid w:val="00192153"/>
    <w:rsid w:val="001926F9"/>
    <w:rsid w:val="00192B6B"/>
    <w:rsid w:val="001938F9"/>
    <w:rsid w:val="00193A61"/>
    <w:rsid w:val="00193DB7"/>
    <w:rsid w:val="00194F4F"/>
    <w:rsid w:val="00195048"/>
    <w:rsid w:val="00195223"/>
    <w:rsid w:val="001963F8"/>
    <w:rsid w:val="001965DC"/>
    <w:rsid w:val="00196874"/>
    <w:rsid w:val="00196A9D"/>
    <w:rsid w:val="00196B54"/>
    <w:rsid w:val="00196F68"/>
    <w:rsid w:val="0019716A"/>
    <w:rsid w:val="0019741F"/>
    <w:rsid w:val="001A008A"/>
    <w:rsid w:val="001A0657"/>
    <w:rsid w:val="001A080A"/>
    <w:rsid w:val="001A083B"/>
    <w:rsid w:val="001A119C"/>
    <w:rsid w:val="001A125A"/>
    <w:rsid w:val="001A18C8"/>
    <w:rsid w:val="001A1965"/>
    <w:rsid w:val="001A19C6"/>
    <w:rsid w:val="001A1B10"/>
    <w:rsid w:val="001A1E0D"/>
    <w:rsid w:val="001A2D2E"/>
    <w:rsid w:val="001A32D4"/>
    <w:rsid w:val="001A359A"/>
    <w:rsid w:val="001A367D"/>
    <w:rsid w:val="001A42E5"/>
    <w:rsid w:val="001A4413"/>
    <w:rsid w:val="001A47ED"/>
    <w:rsid w:val="001A4885"/>
    <w:rsid w:val="001A4C14"/>
    <w:rsid w:val="001A4C69"/>
    <w:rsid w:val="001A4FFC"/>
    <w:rsid w:val="001A53B0"/>
    <w:rsid w:val="001A64A4"/>
    <w:rsid w:val="001A693B"/>
    <w:rsid w:val="001A6A57"/>
    <w:rsid w:val="001A755D"/>
    <w:rsid w:val="001A7A2D"/>
    <w:rsid w:val="001A7AF3"/>
    <w:rsid w:val="001A7EB7"/>
    <w:rsid w:val="001B070E"/>
    <w:rsid w:val="001B0E1B"/>
    <w:rsid w:val="001B126F"/>
    <w:rsid w:val="001B1380"/>
    <w:rsid w:val="001B22AA"/>
    <w:rsid w:val="001B255E"/>
    <w:rsid w:val="001B2FC9"/>
    <w:rsid w:val="001B311A"/>
    <w:rsid w:val="001B3444"/>
    <w:rsid w:val="001B36B9"/>
    <w:rsid w:val="001B392E"/>
    <w:rsid w:val="001B3A44"/>
    <w:rsid w:val="001B3BBD"/>
    <w:rsid w:val="001B4151"/>
    <w:rsid w:val="001B42E1"/>
    <w:rsid w:val="001B438D"/>
    <w:rsid w:val="001B43BA"/>
    <w:rsid w:val="001B4512"/>
    <w:rsid w:val="001B4B32"/>
    <w:rsid w:val="001B5078"/>
    <w:rsid w:val="001B528C"/>
    <w:rsid w:val="001B55C7"/>
    <w:rsid w:val="001B5A26"/>
    <w:rsid w:val="001B615B"/>
    <w:rsid w:val="001B6FD9"/>
    <w:rsid w:val="001B71EF"/>
    <w:rsid w:val="001C088A"/>
    <w:rsid w:val="001C0BA0"/>
    <w:rsid w:val="001C115B"/>
    <w:rsid w:val="001C218C"/>
    <w:rsid w:val="001C2C0A"/>
    <w:rsid w:val="001C2D3E"/>
    <w:rsid w:val="001C2FFD"/>
    <w:rsid w:val="001C315E"/>
    <w:rsid w:val="001C3566"/>
    <w:rsid w:val="001C4182"/>
    <w:rsid w:val="001C4AFF"/>
    <w:rsid w:val="001C4F73"/>
    <w:rsid w:val="001C51C7"/>
    <w:rsid w:val="001C558C"/>
    <w:rsid w:val="001C5699"/>
    <w:rsid w:val="001C5C96"/>
    <w:rsid w:val="001C5FF6"/>
    <w:rsid w:val="001C6154"/>
    <w:rsid w:val="001C6439"/>
    <w:rsid w:val="001C7015"/>
    <w:rsid w:val="001C7116"/>
    <w:rsid w:val="001C740A"/>
    <w:rsid w:val="001C7587"/>
    <w:rsid w:val="001C79B9"/>
    <w:rsid w:val="001C7E4F"/>
    <w:rsid w:val="001D0221"/>
    <w:rsid w:val="001D1117"/>
    <w:rsid w:val="001D11A5"/>
    <w:rsid w:val="001D12CB"/>
    <w:rsid w:val="001D1D4B"/>
    <w:rsid w:val="001D25EE"/>
    <w:rsid w:val="001D2956"/>
    <w:rsid w:val="001D36A1"/>
    <w:rsid w:val="001D402A"/>
    <w:rsid w:val="001D44A5"/>
    <w:rsid w:val="001D4B20"/>
    <w:rsid w:val="001D4CC3"/>
    <w:rsid w:val="001D4D85"/>
    <w:rsid w:val="001D4E6A"/>
    <w:rsid w:val="001D4EBD"/>
    <w:rsid w:val="001D54E7"/>
    <w:rsid w:val="001D5933"/>
    <w:rsid w:val="001D6309"/>
    <w:rsid w:val="001D6404"/>
    <w:rsid w:val="001D7253"/>
    <w:rsid w:val="001D7A65"/>
    <w:rsid w:val="001D7AA6"/>
    <w:rsid w:val="001E01A7"/>
    <w:rsid w:val="001E13C4"/>
    <w:rsid w:val="001E1430"/>
    <w:rsid w:val="001E14D3"/>
    <w:rsid w:val="001E15C0"/>
    <w:rsid w:val="001E1C6B"/>
    <w:rsid w:val="001E1E16"/>
    <w:rsid w:val="001E23AF"/>
    <w:rsid w:val="001E23BB"/>
    <w:rsid w:val="001E28D1"/>
    <w:rsid w:val="001E2F8B"/>
    <w:rsid w:val="001E30B6"/>
    <w:rsid w:val="001E343B"/>
    <w:rsid w:val="001E35B3"/>
    <w:rsid w:val="001E3898"/>
    <w:rsid w:val="001E46B9"/>
    <w:rsid w:val="001E4FF0"/>
    <w:rsid w:val="001E50AD"/>
    <w:rsid w:val="001E532F"/>
    <w:rsid w:val="001E5B1E"/>
    <w:rsid w:val="001E5D95"/>
    <w:rsid w:val="001E63F3"/>
    <w:rsid w:val="001E795C"/>
    <w:rsid w:val="001E7C9E"/>
    <w:rsid w:val="001E7E8E"/>
    <w:rsid w:val="001F04B5"/>
    <w:rsid w:val="001F19D8"/>
    <w:rsid w:val="001F23EB"/>
    <w:rsid w:val="001F2499"/>
    <w:rsid w:val="001F2515"/>
    <w:rsid w:val="001F2C4B"/>
    <w:rsid w:val="001F2DB2"/>
    <w:rsid w:val="001F2E52"/>
    <w:rsid w:val="001F33D1"/>
    <w:rsid w:val="001F35C7"/>
    <w:rsid w:val="001F36D0"/>
    <w:rsid w:val="001F3C66"/>
    <w:rsid w:val="001F3CE4"/>
    <w:rsid w:val="001F444C"/>
    <w:rsid w:val="001F461E"/>
    <w:rsid w:val="001F4621"/>
    <w:rsid w:val="001F4722"/>
    <w:rsid w:val="001F48B0"/>
    <w:rsid w:val="001F4994"/>
    <w:rsid w:val="001F4AEE"/>
    <w:rsid w:val="001F4B1A"/>
    <w:rsid w:val="001F4DBE"/>
    <w:rsid w:val="001F5098"/>
    <w:rsid w:val="001F521C"/>
    <w:rsid w:val="001F573D"/>
    <w:rsid w:val="001F5F70"/>
    <w:rsid w:val="001F6BED"/>
    <w:rsid w:val="001F6C27"/>
    <w:rsid w:val="001F74FF"/>
    <w:rsid w:val="001F766A"/>
    <w:rsid w:val="001F7B71"/>
    <w:rsid w:val="001F7E0E"/>
    <w:rsid w:val="002003B0"/>
    <w:rsid w:val="0020056C"/>
    <w:rsid w:val="0020094B"/>
    <w:rsid w:val="002010CD"/>
    <w:rsid w:val="00201FDF"/>
    <w:rsid w:val="00202727"/>
    <w:rsid w:val="00203BEA"/>
    <w:rsid w:val="00204DEF"/>
    <w:rsid w:val="00205ADE"/>
    <w:rsid w:val="00205BAD"/>
    <w:rsid w:val="00205C68"/>
    <w:rsid w:val="002060AF"/>
    <w:rsid w:val="00206BEC"/>
    <w:rsid w:val="00206FDF"/>
    <w:rsid w:val="00207609"/>
    <w:rsid w:val="00207906"/>
    <w:rsid w:val="00207D38"/>
    <w:rsid w:val="00210106"/>
    <w:rsid w:val="002101A5"/>
    <w:rsid w:val="00210742"/>
    <w:rsid w:val="00210AEA"/>
    <w:rsid w:val="00210BE3"/>
    <w:rsid w:val="002117E4"/>
    <w:rsid w:val="00211E86"/>
    <w:rsid w:val="002120B3"/>
    <w:rsid w:val="00212193"/>
    <w:rsid w:val="0021389C"/>
    <w:rsid w:val="00213B2D"/>
    <w:rsid w:val="00213B76"/>
    <w:rsid w:val="00213FD9"/>
    <w:rsid w:val="00214114"/>
    <w:rsid w:val="002145FB"/>
    <w:rsid w:val="00214958"/>
    <w:rsid w:val="00214C55"/>
    <w:rsid w:val="00215495"/>
    <w:rsid w:val="00215C05"/>
    <w:rsid w:val="00215FB9"/>
    <w:rsid w:val="002160B0"/>
    <w:rsid w:val="002175F0"/>
    <w:rsid w:val="00217A56"/>
    <w:rsid w:val="00217C28"/>
    <w:rsid w:val="0022015F"/>
    <w:rsid w:val="002202E8"/>
    <w:rsid w:val="002206DD"/>
    <w:rsid w:val="00220720"/>
    <w:rsid w:val="00220FD3"/>
    <w:rsid w:val="002210E9"/>
    <w:rsid w:val="0022112C"/>
    <w:rsid w:val="00222062"/>
    <w:rsid w:val="002220CF"/>
    <w:rsid w:val="0022223A"/>
    <w:rsid w:val="00222376"/>
    <w:rsid w:val="0022237F"/>
    <w:rsid w:val="0022261B"/>
    <w:rsid w:val="002226F7"/>
    <w:rsid w:val="00222B0C"/>
    <w:rsid w:val="00222B8F"/>
    <w:rsid w:val="00222BEC"/>
    <w:rsid w:val="00222DF1"/>
    <w:rsid w:val="002233AA"/>
    <w:rsid w:val="002233CC"/>
    <w:rsid w:val="002235F8"/>
    <w:rsid w:val="00223855"/>
    <w:rsid w:val="00223D8B"/>
    <w:rsid w:val="00223E32"/>
    <w:rsid w:val="00224028"/>
    <w:rsid w:val="002249F2"/>
    <w:rsid w:val="00225922"/>
    <w:rsid w:val="00226082"/>
    <w:rsid w:val="00226987"/>
    <w:rsid w:val="00226C68"/>
    <w:rsid w:val="00226E69"/>
    <w:rsid w:val="00227347"/>
    <w:rsid w:val="00227BE3"/>
    <w:rsid w:val="00227EE9"/>
    <w:rsid w:val="00230635"/>
    <w:rsid w:val="002307DD"/>
    <w:rsid w:val="00230EBE"/>
    <w:rsid w:val="002314DD"/>
    <w:rsid w:val="00231559"/>
    <w:rsid w:val="00231713"/>
    <w:rsid w:val="00231DD7"/>
    <w:rsid w:val="00232616"/>
    <w:rsid w:val="00232B79"/>
    <w:rsid w:val="00232F94"/>
    <w:rsid w:val="00233A2E"/>
    <w:rsid w:val="00233EF3"/>
    <w:rsid w:val="00234597"/>
    <w:rsid w:val="00234ADE"/>
    <w:rsid w:val="00234F50"/>
    <w:rsid w:val="002355D1"/>
    <w:rsid w:val="00235E0F"/>
    <w:rsid w:val="002363A1"/>
    <w:rsid w:val="002368D9"/>
    <w:rsid w:val="00236999"/>
    <w:rsid w:val="00236FCA"/>
    <w:rsid w:val="002372CF"/>
    <w:rsid w:val="00237717"/>
    <w:rsid w:val="00237746"/>
    <w:rsid w:val="00237D6B"/>
    <w:rsid w:val="00237F50"/>
    <w:rsid w:val="00237FD1"/>
    <w:rsid w:val="00240437"/>
    <w:rsid w:val="002404AF"/>
    <w:rsid w:val="00240968"/>
    <w:rsid w:val="002409DC"/>
    <w:rsid w:val="00241E83"/>
    <w:rsid w:val="00242D0F"/>
    <w:rsid w:val="00243197"/>
    <w:rsid w:val="0024392B"/>
    <w:rsid w:val="002439B5"/>
    <w:rsid w:val="0024424A"/>
    <w:rsid w:val="002449AD"/>
    <w:rsid w:val="002449B4"/>
    <w:rsid w:val="00245611"/>
    <w:rsid w:val="00245CCB"/>
    <w:rsid w:val="00245EA0"/>
    <w:rsid w:val="00246470"/>
    <w:rsid w:val="002464B6"/>
    <w:rsid w:val="002469A1"/>
    <w:rsid w:val="00246BED"/>
    <w:rsid w:val="00246BF8"/>
    <w:rsid w:val="00247AE5"/>
    <w:rsid w:val="00247CC4"/>
    <w:rsid w:val="0025029C"/>
    <w:rsid w:val="002502E1"/>
    <w:rsid w:val="002505E3"/>
    <w:rsid w:val="00251027"/>
    <w:rsid w:val="002515AD"/>
    <w:rsid w:val="00251A21"/>
    <w:rsid w:val="00251C65"/>
    <w:rsid w:val="002522F8"/>
    <w:rsid w:val="0025241F"/>
    <w:rsid w:val="00252473"/>
    <w:rsid w:val="0025286F"/>
    <w:rsid w:val="00252E0F"/>
    <w:rsid w:val="00253079"/>
    <w:rsid w:val="00253084"/>
    <w:rsid w:val="00253C2A"/>
    <w:rsid w:val="00253F55"/>
    <w:rsid w:val="00254265"/>
    <w:rsid w:val="00254DA8"/>
    <w:rsid w:val="00254F36"/>
    <w:rsid w:val="002562E2"/>
    <w:rsid w:val="00256DB6"/>
    <w:rsid w:val="00257345"/>
    <w:rsid w:val="0025767C"/>
    <w:rsid w:val="00257E3B"/>
    <w:rsid w:val="002601EB"/>
    <w:rsid w:val="00260562"/>
    <w:rsid w:val="002607A9"/>
    <w:rsid w:val="002607DE"/>
    <w:rsid w:val="00260A08"/>
    <w:rsid w:val="0026102E"/>
    <w:rsid w:val="002610E9"/>
    <w:rsid w:val="002615E4"/>
    <w:rsid w:val="002617D8"/>
    <w:rsid w:val="0026188F"/>
    <w:rsid w:val="00261951"/>
    <w:rsid w:val="00262760"/>
    <w:rsid w:val="00262828"/>
    <w:rsid w:val="00262A80"/>
    <w:rsid w:val="00262CB8"/>
    <w:rsid w:val="00263097"/>
    <w:rsid w:val="002658A7"/>
    <w:rsid w:val="002658B6"/>
    <w:rsid w:val="00265B12"/>
    <w:rsid w:val="00265B84"/>
    <w:rsid w:val="00265EBE"/>
    <w:rsid w:val="002664E9"/>
    <w:rsid w:val="0026651E"/>
    <w:rsid w:val="00266534"/>
    <w:rsid w:val="0026660C"/>
    <w:rsid w:val="00266656"/>
    <w:rsid w:val="00266EBB"/>
    <w:rsid w:val="0026705A"/>
    <w:rsid w:val="0026742F"/>
    <w:rsid w:val="00267657"/>
    <w:rsid w:val="0027002F"/>
    <w:rsid w:val="002707E6"/>
    <w:rsid w:val="002714EF"/>
    <w:rsid w:val="00272224"/>
    <w:rsid w:val="00272909"/>
    <w:rsid w:val="00272C13"/>
    <w:rsid w:val="00272F4F"/>
    <w:rsid w:val="002737E3"/>
    <w:rsid w:val="00273F7A"/>
    <w:rsid w:val="00274506"/>
    <w:rsid w:val="00274602"/>
    <w:rsid w:val="002746F7"/>
    <w:rsid w:val="002747DF"/>
    <w:rsid w:val="00274AAB"/>
    <w:rsid w:val="00274E00"/>
    <w:rsid w:val="00275469"/>
    <w:rsid w:val="002756D7"/>
    <w:rsid w:val="00275BDE"/>
    <w:rsid w:val="00275DCB"/>
    <w:rsid w:val="0027606D"/>
    <w:rsid w:val="00276376"/>
    <w:rsid w:val="00276398"/>
    <w:rsid w:val="002768B6"/>
    <w:rsid w:val="002768E0"/>
    <w:rsid w:val="00276A37"/>
    <w:rsid w:val="00276CA7"/>
    <w:rsid w:val="00277069"/>
    <w:rsid w:val="00280355"/>
    <w:rsid w:val="00280724"/>
    <w:rsid w:val="00280B2E"/>
    <w:rsid w:val="0028125D"/>
    <w:rsid w:val="00281360"/>
    <w:rsid w:val="0028160A"/>
    <w:rsid w:val="00281637"/>
    <w:rsid w:val="0028174B"/>
    <w:rsid w:val="00281F8D"/>
    <w:rsid w:val="00282499"/>
    <w:rsid w:val="0028283B"/>
    <w:rsid w:val="002828DE"/>
    <w:rsid w:val="00282FE7"/>
    <w:rsid w:val="0028331A"/>
    <w:rsid w:val="002837C2"/>
    <w:rsid w:val="00283B19"/>
    <w:rsid w:val="00283FA4"/>
    <w:rsid w:val="002843B9"/>
    <w:rsid w:val="002844ED"/>
    <w:rsid w:val="002848FC"/>
    <w:rsid w:val="00284D1C"/>
    <w:rsid w:val="00285453"/>
    <w:rsid w:val="00285905"/>
    <w:rsid w:val="00285BF9"/>
    <w:rsid w:val="00285DF2"/>
    <w:rsid w:val="0028607B"/>
    <w:rsid w:val="00286708"/>
    <w:rsid w:val="00286EA1"/>
    <w:rsid w:val="00287267"/>
    <w:rsid w:val="002915AC"/>
    <w:rsid w:val="00292491"/>
    <w:rsid w:val="002928D4"/>
    <w:rsid w:val="0029291C"/>
    <w:rsid w:val="00292A62"/>
    <w:rsid w:val="00293037"/>
    <w:rsid w:val="00293143"/>
    <w:rsid w:val="0029347E"/>
    <w:rsid w:val="00293AC0"/>
    <w:rsid w:val="00294498"/>
    <w:rsid w:val="00294DB6"/>
    <w:rsid w:val="00295D5F"/>
    <w:rsid w:val="00295F3B"/>
    <w:rsid w:val="0029692B"/>
    <w:rsid w:val="00296BE4"/>
    <w:rsid w:val="00296BF0"/>
    <w:rsid w:val="002976BA"/>
    <w:rsid w:val="0029773A"/>
    <w:rsid w:val="0029776A"/>
    <w:rsid w:val="002A0543"/>
    <w:rsid w:val="002A0668"/>
    <w:rsid w:val="002A0920"/>
    <w:rsid w:val="002A0F36"/>
    <w:rsid w:val="002A114F"/>
    <w:rsid w:val="002A16F9"/>
    <w:rsid w:val="002A18B3"/>
    <w:rsid w:val="002A2BE4"/>
    <w:rsid w:val="002A30C1"/>
    <w:rsid w:val="002A34FE"/>
    <w:rsid w:val="002A37AB"/>
    <w:rsid w:val="002A3E28"/>
    <w:rsid w:val="002A42CB"/>
    <w:rsid w:val="002A44C9"/>
    <w:rsid w:val="002A52A7"/>
    <w:rsid w:val="002A5C32"/>
    <w:rsid w:val="002A63FC"/>
    <w:rsid w:val="002A6F10"/>
    <w:rsid w:val="002A71EF"/>
    <w:rsid w:val="002A75F0"/>
    <w:rsid w:val="002A7A11"/>
    <w:rsid w:val="002B00EF"/>
    <w:rsid w:val="002B0212"/>
    <w:rsid w:val="002B05C2"/>
    <w:rsid w:val="002B06E3"/>
    <w:rsid w:val="002B28E6"/>
    <w:rsid w:val="002B2915"/>
    <w:rsid w:val="002B3311"/>
    <w:rsid w:val="002B3605"/>
    <w:rsid w:val="002B4397"/>
    <w:rsid w:val="002B46A2"/>
    <w:rsid w:val="002B5364"/>
    <w:rsid w:val="002B55DD"/>
    <w:rsid w:val="002B5D92"/>
    <w:rsid w:val="002B6697"/>
    <w:rsid w:val="002B692E"/>
    <w:rsid w:val="002B6979"/>
    <w:rsid w:val="002B70CD"/>
    <w:rsid w:val="002B7657"/>
    <w:rsid w:val="002B7A8A"/>
    <w:rsid w:val="002B7ACB"/>
    <w:rsid w:val="002B7ED3"/>
    <w:rsid w:val="002C07CF"/>
    <w:rsid w:val="002C1114"/>
    <w:rsid w:val="002C1136"/>
    <w:rsid w:val="002C13F0"/>
    <w:rsid w:val="002C26E8"/>
    <w:rsid w:val="002C29B6"/>
    <w:rsid w:val="002C3958"/>
    <w:rsid w:val="002C4968"/>
    <w:rsid w:val="002C4DAA"/>
    <w:rsid w:val="002C5577"/>
    <w:rsid w:val="002C55A2"/>
    <w:rsid w:val="002C5DB0"/>
    <w:rsid w:val="002C5FC9"/>
    <w:rsid w:val="002C660D"/>
    <w:rsid w:val="002C663B"/>
    <w:rsid w:val="002C67D9"/>
    <w:rsid w:val="002C69C4"/>
    <w:rsid w:val="002C6B86"/>
    <w:rsid w:val="002C6C58"/>
    <w:rsid w:val="002C70C6"/>
    <w:rsid w:val="002C7A7E"/>
    <w:rsid w:val="002C7DB0"/>
    <w:rsid w:val="002D01F0"/>
    <w:rsid w:val="002D040C"/>
    <w:rsid w:val="002D062F"/>
    <w:rsid w:val="002D0BD6"/>
    <w:rsid w:val="002D120B"/>
    <w:rsid w:val="002D1E15"/>
    <w:rsid w:val="002D298D"/>
    <w:rsid w:val="002D3354"/>
    <w:rsid w:val="002D354E"/>
    <w:rsid w:val="002D38EA"/>
    <w:rsid w:val="002D393F"/>
    <w:rsid w:val="002D3F2C"/>
    <w:rsid w:val="002D3F57"/>
    <w:rsid w:val="002D4496"/>
    <w:rsid w:val="002D4766"/>
    <w:rsid w:val="002D4C89"/>
    <w:rsid w:val="002D5584"/>
    <w:rsid w:val="002D5AB2"/>
    <w:rsid w:val="002D5DE1"/>
    <w:rsid w:val="002D6033"/>
    <w:rsid w:val="002D60A6"/>
    <w:rsid w:val="002D60E5"/>
    <w:rsid w:val="002D62CE"/>
    <w:rsid w:val="002D62DE"/>
    <w:rsid w:val="002D6F24"/>
    <w:rsid w:val="002D73AC"/>
    <w:rsid w:val="002D7402"/>
    <w:rsid w:val="002D78FC"/>
    <w:rsid w:val="002D7920"/>
    <w:rsid w:val="002D7AFB"/>
    <w:rsid w:val="002D7D0E"/>
    <w:rsid w:val="002D7E41"/>
    <w:rsid w:val="002E0059"/>
    <w:rsid w:val="002E01D6"/>
    <w:rsid w:val="002E0763"/>
    <w:rsid w:val="002E077E"/>
    <w:rsid w:val="002E0CD3"/>
    <w:rsid w:val="002E1DAC"/>
    <w:rsid w:val="002E2FAE"/>
    <w:rsid w:val="002E3279"/>
    <w:rsid w:val="002E3864"/>
    <w:rsid w:val="002E3A37"/>
    <w:rsid w:val="002E3F71"/>
    <w:rsid w:val="002E40DE"/>
    <w:rsid w:val="002E4930"/>
    <w:rsid w:val="002E494D"/>
    <w:rsid w:val="002E525C"/>
    <w:rsid w:val="002E5320"/>
    <w:rsid w:val="002E5B23"/>
    <w:rsid w:val="002E5D48"/>
    <w:rsid w:val="002E6091"/>
    <w:rsid w:val="002E6172"/>
    <w:rsid w:val="002E632E"/>
    <w:rsid w:val="002E641E"/>
    <w:rsid w:val="002E71DE"/>
    <w:rsid w:val="002E744B"/>
    <w:rsid w:val="002F0037"/>
    <w:rsid w:val="002F070D"/>
    <w:rsid w:val="002F0B9C"/>
    <w:rsid w:val="002F0CB9"/>
    <w:rsid w:val="002F0D25"/>
    <w:rsid w:val="002F0F3D"/>
    <w:rsid w:val="002F1199"/>
    <w:rsid w:val="002F14AA"/>
    <w:rsid w:val="002F1A50"/>
    <w:rsid w:val="002F2B54"/>
    <w:rsid w:val="002F3044"/>
    <w:rsid w:val="002F35C6"/>
    <w:rsid w:val="002F35D2"/>
    <w:rsid w:val="002F3F8C"/>
    <w:rsid w:val="002F431C"/>
    <w:rsid w:val="002F4588"/>
    <w:rsid w:val="002F4ACF"/>
    <w:rsid w:val="002F4D5D"/>
    <w:rsid w:val="002F4F7C"/>
    <w:rsid w:val="002F56A2"/>
    <w:rsid w:val="002F56D4"/>
    <w:rsid w:val="002F5D1A"/>
    <w:rsid w:val="002F6B97"/>
    <w:rsid w:val="002F6CFA"/>
    <w:rsid w:val="002F730E"/>
    <w:rsid w:val="002F761D"/>
    <w:rsid w:val="002F7A4F"/>
    <w:rsid w:val="002F7CFA"/>
    <w:rsid w:val="00300076"/>
    <w:rsid w:val="00300085"/>
    <w:rsid w:val="00300512"/>
    <w:rsid w:val="00300C52"/>
    <w:rsid w:val="00301FB2"/>
    <w:rsid w:val="003022E8"/>
    <w:rsid w:val="00302353"/>
    <w:rsid w:val="00302489"/>
    <w:rsid w:val="00302571"/>
    <w:rsid w:val="003026CA"/>
    <w:rsid w:val="003028CA"/>
    <w:rsid w:val="003029B8"/>
    <w:rsid w:val="00302B1E"/>
    <w:rsid w:val="00303305"/>
    <w:rsid w:val="0030374B"/>
    <w:rsid w:val="00303886"/>
    <w:rsid w:val="00303A76"/>
    <w:rsid w:val="003048A4"/>
    <w:rsid w:val="00304D08"/>
    <w:rsid w:val="0030515A"/>
    <w:rsid w:val="003057F9"/>
    <w:rsid w:val="00305909"/>
    <w:rsid w:val="00306135"/>
    <w:rsid w:val="00306231"/>
    <w:rsid w:val="0030623E"/>
    <w:rsid w:val="00306CD4"/>
    <w:rsid w:val="00306FD9"/>
    <w:rsid w:val="0030708B"/>
    <w:rsid w:val="0030752B"/>
    <w:rsid w:val="00307845"/>
    <w:rsid w:val="00307C29"/>
    <w:rsid w:val="00307F6B"/>
    <w:rsid w:val="00307FF7"/>
    <w:rsid w:val="00310020"/>
    <w:rsid w:val="00310206"/>
    <w:rsid w:val="00310388"/>
    <w:rsid w:val="00310521"/>
    <w:rsid w:val="003107DA"/>
    <w:rsid w:val="00310CF7"/>
    <w:rsid w:val="00310DC1"/>
    <w:rsid w:val="003112B9"/>
    <w:rsid w:val="003114C8"/>
    <w:rsid w:val="00311C3B"/>
    <w:rsid w:val="00311DB9"/>
    <w:rsid w:val="003124C3"/>
    <w:rsid w:val="00312C08"/>
    <w:rsid w:val="00313816"/>
    <w:rsid w:val="00313DCF"/>
    <w:rsid w:val="00313EA6"/>
    <w:rsid w:val="0031410B"/>
    <w:rsid w:val="0031546A"/>
    <w:rsid w:val="003154E4"/>
    <w:rsid w:val="00315C75"/>
    <w:rsid w:val="00315EFE"/>
    <w:rsid w:val="00315FFE"/>
    <w:rsid w:val="0031603A"/>
    <w:rsid w:val="003163A5"/>
    <w:rsid w:val="003164EB"/>
    <w:rsid w:val="00316B1D"/>
    <w:rsid w:val="00316B22"/>
    <w:rsid w:val="00316C3C"/>
    <w:rsid w:val="0031706C"/>
    <w:rsid w:val="003175C3"/>
    <w:rsid w:val="00317F3C"/>
    <w:rsid w:val="00320847"/>
    <w:rsid w:val="003208EA"/>
    <w:rsid w:val="00320928"/>
    <w:rsid w:val="0032124B"/>
    <w:rsid w:val="0032233F"/>
    <w:rsid w:val="003233F3"/>
    <w:rsid w:val="003253C6"/>
    <w:rsid w:val="00325B42"/>
    <w:rsid w:val="00326464"/>
    <w:rsid w:val="003265EB"/>
    <w:rsid w:val="003265FA"/>
    <w:rsid w:val="00326637"/>
    <w:rsid w:val="00326D67"/>
    <w:rsid w:val="00326D6D"/>
    <w:rsid w:val="0032757A"/>
    <w:rsid w:val="0033095C"/>
    <w:rsid w:val="00330AB9"/>
    <w:rsid w:val="00330B4C"/>
    <w:rsid w:val="003312C2"/>
    <w:rsid w:val="003313C4"/>
    <w:rsid w:val="00331443"/>
    <w:rsid w:val="003314DA"/>
    <w:rsid w:val="003314F4"/>
    <w:rsid w:val="003317AD"/>
    <w:rsid w:val="00331A82"/>
    <w:rsid w:val="00331FA9"/>
    <w:rsid w:val="0033235B"/>
    <w:rsid w:val="00332461"/>
    <w:rsid w:val="00334CF0"/>
    <w:rsid w:val="003359A5"/>
    <w:rsid w:val="00335E5A"/>
    <w:rsid w:val="0033622C"/>
    <w:rsid w:val="0033631B"/>
    <w:rsid w:val="003363AF"/>
    <w:rsid w:val="00336531"/>
    <w:rsid w:val="00336869"/>
    <w:rsid w:val="00336E54"/>
    <w:rsid w:val="00336E73"/>
    <w:rsid w:val="003376BB"/>
    <w:rsid w:val="00337755"/>
    <w:rsid w:val="003377C5"/>
    <w:rsid w:val="003378AE"/>
    <w:rsid w:val="003379D0"/>
    <w:rsid w:val="00337A9B"/>
    <w:rsid w:val="00340782"/>
    <w:rsid w:val="003409CD"/>
    <w:rsid w:val="00341775"/>
    <w:rsid w:val="00341D66"/>
    <w:rsid w:val="0034307B"/>
    <w:rsid w:val="003431E9"/>
    <w:rsid w:val="00343213"/>
    <w:rsid w:val="003432AE"/>
    <w:rsid w:val="003437B6"/>
    <w:rsid w:val="003437C4"/>
    <w:rsid w:val="00343B1F"/>
    <w:rsid w:val="003445BD"/>
    <w:rsid w:val="0034473D"/>
    <w:rsid w:val="00344752"/>
    <w:rsid w:val="00344DC0"/>
    <w:rsid w:val="003456E6"/>
    <w:rsid w:val="00345BBD"/>
    <w:rsid w:val="00345D9A"/>
    <w:rsid w:val="00345F50"/>
    <w:rsid w:val="003461CC"/>
    <w:rsid w:val="003463FB"/>
    <w:rsid w:val="00346C4E"/>
    <w:rsid w:val="00346C76"/>
    <w:rsid w:val="00346F94"/>
    <w:rsid w:val="003475E0"/>
    <w:rsid w:val="0034785A"/>
    <w:rsid w:val="00347A24"/>
    <w:rsid w:val="00347AB6"/>
    <w:rsid w:val="00347DB0"/>
    <w:rsid w:val="003506B1"/>
    <w:rsid w:val="00350A00"/>
    <w:rsid w:val="003511F9"/>
    <w:rsid w:val="00351497"/>
    <w:rsid w:val="00351666"/>
    <w:rsid w:val="003517AF"/>
    <w:rsid w:val="00351B20"/>
    <w:rsid w:val="00352174"/>
    <w:rsid w:val="00352223"/>
    <w:rsid w:val="0035284A"/>
    <w:rsid w:val="00353171"/>
    <w:rsid w:val="00353776"/>
    <w:rsid w:val="00353966"/>
    <w:rsid w:val="00353DFE"/>
    <w:rsid w:val="003541B8"/>
    <w:rsid w:val="003546C9"/>
    <w:rsid w:val="0035504F"/>
    <w:rsid w:val="0035525C"/>
    <w:rsid w:val="00355418"/>
    <w:rsid w:val="003555CE"/>
    <w:rsid w:val="0035574F"/>
    <w:rsid w:val="00355C0E"/>
    <w:rsid w:val="00356111"/>
    <w:rsid w:val="003571D3"/>
    <w:rsid w:val="0035733E"/>
    <w:rsid w:val="00357589"/>
    <w:rsid w:val="00357BA8"/>
    <w:rsid w:val="00357EB4"/>
    <w:rsid w:val="00357EC2"/>
    <w:rsid w:val="00360167"/>
    <w:rsid w:val="003601E9"/>
    <w:rsid w:val="00360AF2"/>
    <w:rsid w:val="003613AB"/>
    <w:rsid w:val="003618EE"/>
    <w:rsid w:val="0036191B"/>
    <w:rsid w:val="003629AF"/>
    <w:rsid w:val="00362A30"/>
    <w:rsid w:val="00362E15"/>
    <w:rsid w:val="00362FB3"/>
    <w:rsid w:val="0036323D"/>
    <w:rsid w:val="0036326C"/>
    <w:rsid w:val="0036381B"/>
    <w:rsid w:val="00363FF1"/>
    <w:rsid w:val="003644E2"/>
    <w:rsid w:val="003649E1"/>
    <w:rsid w:val="00364CC0"/>
    <w:rsid w:val="003651B9"/>
    <w:rsid w:val="0036550D"/>
    <w:rsid w:val="0036614C"/>
    <w:rsid w:val="0036623D"/>
    <w:rsid w:val="00367047"/>
    <w:rsid w:val="00367725"/>
    <w:rsid w:val="0036786B"/>
    <w:rsid w:val="00367CAE"/>
    <w:rsid w:val="00370332"/>
    <w:rsid w:val="0037063E"/>
    <w:rsid w:val="0037088F"/>
    <w:rsid w:val="003711E6"/>
    <w:rsid w:val="0037199C"/>
    <w:rsid w:val="00371AF1"/>
    <w:rsid w:val="00371FC0"/>
    <w:rsid w:val="003722FF"/>
    <w:rsid w:val="0037281A"/>
    <w:rsid w:val="0037313E"/>
    <w:rsid w:val="00373822"/>
    <w:rsid w:val="003740F4"/>
    <w:rsid w:val="003744AB"/>
    <w:rsid w:val="00374AFC"/>
    <w:rsid w:val="0037533E"/>
    <w:rsid w:val="00375A8C"/>
    <w:rsid w:val="003763B5"/>
    <w:rsid w:val="00376A4C"/>
    <w:rsid w:val="00377124"/>
    <w:rsid w:val="0037716C"/>
    <w:rsid w:val="003779EA"/>
    <w:rsid w:val="00377B28"/>
    <w:rsid w:val="003803F9"/>
    <w:rsid w:val="003807DD"/>
    <w:rsid w:val="0038167F"/>
    <w:rsid w:val="00381F09"/>
    <w:rsid w:val="00382AE4"/>
    <w:rsid w:val="00383148"/>
    <w:rsid w:val="00383392"/>
    <w:rsid w:val="0038349B"/>
    <w:rsid w:val="00383593"/>
    <w:rsid w:val="00385132"/>
    <w:rsid w:val="00385463"/>
    <w:rsid w:val="00386ECE"/>
    <w:rsid w:val="0038700A"/>
    <w:rsid w:val="003874BE"/>
    <w:rsid w:val="00387CC0"/>
    <w:rsid w:val="00387D50"/>
    <w:rsid w:val="00387F67"/>
    <w:rsid w:val="00387FFD"/>
    <w:rsid w:val="00390373"/>
    <w:rsid w:val="00390848"/>
    <w:rsid w:val="00390ABD"/>
    <w:rsid w:val="00390C91"/>
    <w:rsid w:val="003918F3"/>
    <w:rsid w:val="00391C0D"/>
    <w:rsid w:val="00391DAF"/>
    <w:rsid w:val="00391F5A"/>
    <w:rsid w:val="003921FA"/>
    <w:rsid w:val="003923F3"/>
    <w:rsid w:val="00392867"/>
    <w:rsid w:val="0039316F"/>
    <w:rsid w:val="00393FE7"/>
    <w:rsid w:val="0039408F"/>
    <w:rsid w:val="0039444E"/>
    <w:rsid w:val="00394687"/>
    <w:rsid w:val="00394829"/>
    <w:rsid w:val="00395214"/>
    <w:rsid w:val="0039582F"/>
    <w:rsid w:val="003962A1"/>
    <w:rsid w:val="00396BAE"/>
    <w:rsid w:val="003972A9"/>
    <w:rsid w:val="00397CC6"/>
    <w:rsid w:val="003A00A9"/>
    <w:rsid w:val="003A01C6"/>
    <w:rsid w:val="003A05E9"/>
    <w:rsid w:val="003A0A15"/>
    <w:rsid w:val="003A0C5E"/>
    <w:rsid w:val="003A1215"/>
    <w:rsid w:val="003A19D1"/>
    <w:rsid w:val="003A1A66"/>
    <w:rsid w:val="003A1EFD"/>
    <w:rsid w:val="003A2331"/>
    <w:rsid w:val="003A2623"/>
    <w:rsid w:val="003A26B7"/>
    <w:rsid w:val="003A29FE"/>
    <w:rsid w:val="003A2C64"/>
    <w:rsid w:val="003A2CC1"/>
    <w:rsid w:val="003A2CD6"/>
    <w:rsid w:val="003A316C"/>
    <w:rsid w:val="003A31A2"/>
    <w:rsid w:val="003A4322"/>
    <w:rsid w:val="003A4B7D"/>
    <w:rsid w:val="003A4EA5"/>
    <w:rsid w:val="003A4F22"/>
    <w:rsid w:val="003A4F9D"/>
    <w:rsid w:val="003A5134"/>
    <w:rsid w:val="003A53BB"/>
    <w:rsid w:val="003A53BC"/>
    <w:rsid w:val="003A5723"/>
    <w:rsid w:val="003A5C7C"/>
    <w:rsid w:val="003A61E7"/>
    <w:rsid w:val="003A68E2"/>
    <w:rsid w:val="003A6CFB"/>
    <w:rsid w:val="003A7661"/>
    <w:rsid w:val="003A777D"/>
    <w:rsid w:val="003A7BDA"/>
    <w:rsid w:val="003B01AA"/>
    <w:rsid w:val="003B0518"/>
    <w:rsid w:val="003B063B"/>
    <w:rsid w:val="003B07A3"/>
    <w:rsid w:val="003B0A2D"/>
    <w:rsid w:val="003B0F58"/>
    <w:rsid w:val="003B15D4"/>
    <w:rsid w:val="003B1633"/>
    <w:rsid w:val="003B1ADF"/>
    <w:rsid w:val="003B1B37"/>
    <w:rsid w:val="003B2355"/>
    <w:rsid w:val="003B255C"/>
    <w:rsid w:val="003B27D7"/>
    <w:rsid w:val="003B2B28"/>
    <w:rsid w:val="003B3161"/>
    <w:rsid w:val="003B33FB"/>
    <w:rsid w:val="003B3482"/>
    <w:rsid w:val="003B3F5B"/>
    <w:rsid w:val="003B43FC"/>
    <w:rsid w:val="003B46BE"/>
    <w:rsid w:val="003B50F9"/>
    <w:rsid w:val="003B587D"/>
    <w:rsid w:val="003B5D0D"/>
    <w:rsid w:val="003B65E2"/>
    <w:rsid w:val="003B7042"/>
    <w:rsid w:val="003B74F9"/>
    <w:rsid w:val="003B769B"/>
    <w:rsid w:val="003B79E8"/>
    <w:rsid w:val="003B7FDA"/>
    <w:rsid w:val="003C00AB"/>
    <w:rsid w:val="003C0E22"/>
    <w:rsid w:val="003C1110"/>
    <w:rsid w:val="003C19FC"/>
    <w:rsid w:val="003C1AA9"/>
    <w:rsid w:val="003C1ED9"/>
    <w:rsid w:val="003C1F89"/>
    <w:rsid w:val="003C2EF8"/>
    <w:rsid w:val="003C2FA9"/>
    <w:rsid w:val="003C30EE"/>
    <w:rsid w:val="003C3152"/>
    <w:rsid w:val="003C3A35"/>
    <w:rsid w:val="003C3DF7"/>
    <w:rsid w:val="003C3E32"/>
    <w:rsid w:val="003C4890"/>
    <w:rsid w:val="003C4D1A"/>
    <w:rsid w:val="003C51B6"/>
    <w:rsid w:val="003C56AE"/>
    <w:rsid w:val="003C6060"/>
    <w:rsid w:val="003C617F"/>
    <w:rsid w:val="003C6AA7"/>
    <w:rsid w:val="003C6D92"/>
    <w:rsid w:val="003C732C"/>
    <w:rsid w:val="003D00AE"/>
    <w:rsid w:val="003D04BA"/>
    <w:rsid w:val="003D0538"/>
    <w:rsid w:val="003D0870"/>
    <w:rsid w:val="003D0D46"/>
    <w:rsid w:val="003D1D00"/>
    <w:rsid w:val="003D252F"/>
    <w:rsid w:val="003D2541"/>
    <w:rsid w:val="003D3245"/>
    <w:rsid w:val="003D345F"/>
    <w:rsid w:val="003D37DC"/>
    <w:rsid w:val="003D3987"/>
    <w:rsid w:val="003D3B74"/>
    <w:rsid w:val="003D3C33"/>
    <w:rsid w:val="003D4FEC"/>
    <w:rsid w:val="003D5228"/>
    <w:rsid w:val="003D58DC"/>
    <w:rsid w:val="003D5A89"/>
    <w:rsid w:val="003D6241"/>
    <w:rsid w:val="003D6285"/>
    <w:rsid w:val="003D67D7"/>
    <w:rsid w:val="003D7D7C"/>
    <w:rsid w:val="003E06C5"/>
    <w:rsid w:val="003E11CE"/>
    <w:rsid w:val="003E1DD1"/>
    <w:rsid w:val="003E1F1F"/>
    <w:rsid w:val="003E2140"/>
    <w:rsid w:val="003E227C"/>
    <w:rsid w:val="003E24DC"/>
    <w:rsid w:val="003E2F0B"/>
    <w:rsid w:val="003E2F26"/>
    <w:rsid w:val="003E3611"/>
    <w:rsid w:val="003E3613"/>
    <w:rsid w:val="003E3989"/>
    <w:rsid w:val="003E3B4F"/>
    <w:rsid w:val="003E3EAB"/>
    <w:rsid w:val="003E4014"/>
    <w:rsid w:val="003E4D66"/>
    <w:rsid w:val="003E4E35"/>
    <w:rsid w:val="003E5430"/>
    <w:rsid w:val="003E54B3"/>
    <w:rsid w:val="003E5AD2"/>
    <w:rsid w:val="003E6241"/>
    <w:rsid w:val="003E63A4"/>
    <w:rsid w:val="003E6450"/>
    <w:rsid w:val="003E6B60"/>
    <w:rsid w:val="003E6C05"/>
    <w:rsid w:val="003E75FA"/>
    <w:rsid w:val="003E7957"/>
    <w:rsid w:val="003E7EEC"/>
    <w:rsid w:val="003F0369"/>
    <w:rsid w:val="003F0457"/>
    <w:rsid w:val="003F04A6"/>
    <w:rsid w:val="003F0A2D"/>
    <w:rsid w:val="003F0BEB"/>
    <w:rsid w:val="003F11C2"/>
    <w:rsid w:val="003F1963"/>
    <w:rsid w:val="003F1BA1"/>
    <w:rsid w:val="003F1BA3"/>
    <w:rsid w:val="003F2A40"/>
    <w:rsid w:val="003F31C1"/>
    <w:rsid w:val="003F32ED"/>
    <w:rsid w:val="003F3BE1"/>
    <w:rsid w:val="003F3DC2"/>
    <w:rsid w:val="003F45CF"/>
    <w:rsid w:val="003F5253"/>
    <w:rsid w:val="003F551B"/>
    <w:rsid w:val="003F5678"/>
    <w:rsid w:val="003F5843"/>
    <w:rsid w:val="003F5BE2"/>
    <w:rsid w:val="003F6002"/>
    <w:rsid w:val="003F619B"/>
    <w:rsid w:val="003F677E"/>
    <w:rsid w:val="003F682A"/>
    <w:rsid w:val="003F6E86"/>
    <w:rsid w:val="003F6F4C"/>
    <w:rsid w:val="003F712D"/>
    <w:rsid w:val="003F781C"/>
    <w:rsid w:val="003F7EDB"/>
    <w:rsid w:val="00400128"/>
    <w:rsid w:val="0040072F"/>
    <w:rsid w:val="00400E1D"/>
    <w:rsid w:val="00401083"/>
    <w:rsid w:val="004017A5"/>
    <w:rsid w:val="00401917"/>
    <w:rsid w:val="004022AC"/>
    <w:rsid w:val="00402624"/>
    <w:rsid w:val="0040262E"/>
    <w:rsid w:val="00402688"/>
    <w:rsid w:val="004026A9"/>
    <w:rsid w:val="004026B6"/>
    <w:rsid w:val="00402781"/>
    <w:rsid w:val="00402FD8"/>
    <w:rsid w:val="004032CD"/>
    <w:rsid w:val="00403EA1"/>
    <w:rsid w:val="00403F0F"/>
    <w:rsid w:val="004048F1"/>
    <w:rsid w:val="00404FF2"/>
    <w:rsid w:val="00405499"/>
    <w:rsid w:val="00405A6C"/>
    <w:rsid w:val="004061FE"/>
    <w:rsid w:val="00406FA3"/>
    <w:rsid w:val="0040747D"/>
    <w:rsid w:val="0040783F"/>
    <w:rsid w:val="00407C90"/>
    <w:rsid w:val="00407D1D"/>
    <w:rsid w:val="00407E78"/>
    <w:rsid w:val="004101A0"/>
    <w:rsid w:val="00410232"/>
    <w:rsid w:val="0041062B"/>
    <w:rsid w:val="0041071A"/>
    <w:rsid w:val="00410766"/>
    <w:rsid w:val="00410ACF"/>
    <w:rsid w:val="00410BA9"/>
    <w:rsid w:val="00410E56"/>
    <w:rsid w:val="00410E97"/>
    <w:rsid w:val="00410EDF"/>
    <w:rsid w:val="0041136A"/>
    <w:rsid w:val="00411377"/>
    <w:rsid w:val="00411BA9"/>
    <w:rsid w:val="00411D5B"/>
    <w:rsid w:val="00412645"/>
    <w:rsid w:val="00412915"/>
    <w:rsid w:val="004131A0"/>
    <w:rsid w:val="004131E2"/>
    <w:rsid w:val="00413841"/>
    <w:rsid w:val="004139D3"/>
    <w:rsid w:val="004152D9"/>
    <w:rsid w:val="0041552B"/>
    <w:rsid w:val="00416AF7"/>
    <w:rsid w:val="00416EFA"/>
    <w:rsid w:val="00417949"/>
    <w:rsid w:val="00417D26"/>
    <w:rsid w:val="00420162"/>
    <w:rsid w:val="00420834"/>
    <w:rsid w:val="00420FFC"/>
    <w:rsid w:val="00421645"/>
    <w:rsid w:val="00421CD9"/>
    <w:rsid w:val="004226CA"/>
    <w:rsid w:val="00422B87"/>
    <w:rsid w:val="00422BAD"/>
    <w:rsid w:val="00423057"/>
    <w:rsid w:val="004244B5"/>
    <w:rsid w:val="00424C42"/>
    <w:rsid w:val="00425056"/>
    <w:rsid w:val="00425BB0"/>
    <w:rsid w:val="0042643A"/>
    <w:rsid w:val="004264AC"/>
    <w:rsid w:val="00427200"/>
    <w:rsid w:val="004275E8"/>
    <w:rsid w:val="00427D16"/>
    <w:rsid w:val="00430525"/>
    <w:rsid w:val="00430548"/>
    <w:rsid w:val="00430730"/>
    <w:rsid w:val="004309F4"/>
    <w:rsid w:val="00430D8B"/>
    <w:rsid w:val="00430D9C"/>
    <w:rsid w:val="00430FB5"/>
    <w:rsid w:val="0043116A"/>
    <w:rsid w:val="0043139A"/>
    <w:rsid w:val="004313EA"/>
    <w:rsid w:val="00431B90"/>
    <w:rsid w:val="00431FFF"/>
    <w:rsid w:val="0043220C"/>
    <w:rsid w:val="0043268B"/>
    <w:rsid w:val="004326FD"/>
    <w:rsid w:val="00432A70"/>
    <w:rsid w:val="0043314F"/>
    <w:rsid w:val="00433F5B"/>
    <w:rsid w:val="004347F4"/>
    <w:rsid w:val="00434C4D"/>
    <w:rsid w:val="00434DF5"/>
    <w:rsid w:val="00435A64"/>
    <w:rsid w:val="00435BD4"/>
    <w:rsid w:val="0043681D"/>
    <w:rsid w:val="00436FDB"/>
    <w:rsid w:val="0043715C"/>
    <w:rsid w:val="00437538"/>
    <w:rsid w:val="0043792B"/>
    <w:rsid w:val="00437E36"/>
    <w:rsid w:val="004405B3"/>
    <w:rsid w:val="00440740"/>
    <w:rsid w:val="00440A20"/>
    <w:rsid w:val="004413BF"/>
    <w:rsid w:val="00441990"/>
    <w:rsid w:val="00441B60"/>
    <w:rsid w:val="00441EA8"/>
    <w:rsid w:val="0044241A"/>
    <w:rsid w:val="00442E41"/>
    <w:rsid w:val="00443262"/>
    <w:rsid w:val="0044394C"/>
    <w:rsid w:val="004439C4"/>
    <w:rsid w:val="004439FA"/>
    <w:rsid w:val="00443B9D"/>
    <w:rsid w:val="00444C82"/>
    <w:rsid w:val="004455F9"/>
    <w:rsid w:val="004457C5"/>
    <w:rsid w:val="00445BBA"/>
    <w:rsid w:val="00445BF9"/>
    <w:rsid w:val="00445E37"/>
    <w:rsid w:val="00446564"/>
    <w:rsid w:val="004472B0"/>
    <w:rsid w:val="004473DE"/>
    <w:rsid w:val="00447F9D"/>
    <w:rsid w:val="00447FFA"/>
    <w:rsid w:val="0045010C"/>
    <w:rsid w:val="00450142"/>
    <w:rsid w:val="004505D9"/>
    <w:rsid w:val="00450C28"/>
    <w:rsid w:val="00450C53"/>
    <w:rsid w:val="00450DBD"/>
    <w:rsid w:val="00450E71"/>
    <w:rsid w:val="00451034"/>
    <w:rsid w:val="004511EC"/>
    <w:rsid w:val="0045171C"/>
    <w:rsid w:val="0045178A"/>
    <w:rsid w:val="0045213B"/>
    <w:rsid w:val="0045214D"/>
    <w:rsid w:val="00452486"/>
    <w:rsid w:val="004526D6"/>
    <w:rsid w:val="00452791"/>
    <w:rsid w:val="00452DAB"/>
    <w:rsid w:val="00453538"/>
    <w:rsid w:val="004538C2"/>
    <w:rsid w:val="00453A8A"/>
    <w:rsid w:val="00453AB6"/>
    <w:rsid w:val="004540F2"/>
    <w:rsid w:val="00454286"/>
    <w:rsid w:val="00454581"/>
    <w:rsid w:val="00455697"/>
    <w:rsid w:val="00455C76"/>
    <w:rsid w:val="0045667F"/>
    <w:rsid w:val="00457005"/>
    <w:rsid w:val="00457192"/>
    <w:rsid w:val="00457885"/>
    <w:rsid w:val="00457ABB"/>
    <w:rsid w:val="00457DFE"/>
    <w:rsid w:val="0046011E"/>
    <w:rsid w:val="004608A6"/>
    <w:rsid w:val="004616ED"/>
    <w:rsid w:val="0046173B"/>
    <w:rsid w:val="00461B53"/>
    <w:rsid w:val="00461BE7"/>
    <w:rsid w:val="00461C46"/>
    <w:rsid w:val="00461CA9"/>
    <w:rsid w:val="00462475"/>
    <w:rsid w:val="00462973"/>
    <w:rsid w:val="00462CBB"/>
    <w:rsid w:val="00462CC8"/>
    <w:rsid w:val="00462DC4"/>
    <w:rsid w:val="00462FE3"/>
    <w:rsid w:val="00463412"/>
    <w:rsid w:val="004637F9"/>
    <w:rsid w:val="00463A67"/>
    <w:rsid w:val="00463B43"/>
    <w:rsid w:val="004640FB"/>
    <w:rsid w:val="00464136"/>
    <w:rsid w:val="0046424F"/>
    <w:rsid w:val="0046431F"/>
    <w:rsid w:val="00464BC4"/>
    <w:rsid w:val="0046514E"/>
    <w:rsid w:val="0046531A"/>
    <w:rsid w:val="00465650"/>
    <w:rsid w:val="0046588A"/>
    <w:rsid w:val="00465B79"/>
    <w:rsid w:val="00466DA3"/>
    <w:rsid w:val="00467013"/>
    <w:rsid w:val="004675C6"/>
    <w:rsid w:val="00467CE4"/>
    <w:rsid w:val="00467E71"/>
    <w:rsid w:val="0047035E"/>
    <w:rsid w:val="00470D3A"/>
    <w:rsid w:val="00470D82"/>
    <w:rsid w:val="00471FD4"/>
    <w:rsid w:val="00472015"/>
    <w:rsid w:val="004723D1"/>
    <w:rsid w:val="0047255C"/>
    <w:rsid w:val="00472D78"/>
    <w:rsid w:val="00472F71"/>
    <w:rsid w:val="004731C4"/>
    <w:rsid w:val="0047363F"/>
    <w:rsid w:val="004738D5"/>
    <w:rsid w:val="00473A23"/>
    <w:rsid w:val="00474012"/>
    <w:rsid w:val="004740D6"/>
    <w:rsid w:val="004742A0"/>
    <w:rsid w:val="004745FA"/>
    <w:rsid w:val="00474BCE"/>
    <w:rsid w:val="0047532A"/>
    <w:rsid w:val="00475B04"/>
    <w:rsid w:val="004762F8"/>
    <w:rsid w:val="00476C08"/>
    <w:rsid w:val="00477355"/>
    <w:rsid w:val="00477833"/>
    <w:rsid w:val="00477A5A"/>
    <w:rsid w:val="00477AAD"/>
    <w:rsid w:val="00480038"/>
    <w:rsid w:val="004800FB"/>
    <w:rsid w:val="00480387"/>
    <w:rsid w:val="00480A27"/>
    <w:rsid w:val="00480DA0"/>
    <w:rsid w:val="00480FD8"/>
    <w:rsid w:val="00481F5B"/>
    <w:rsid w:val="00482DBC"/>
    <w:rsid w:val="00483A5C"/>
    <w:rsid w:val="00483A97"/>
    <w:rsid w:val="00483DEF"/>
    <w:rsid w:val="0048410A"/>
    <w:rsid w:val="00484361"/>
    <w:rsid w:val="0048452A"/>
    <w:rsid w:val="00484BA4"/>
    <w:rsid w:val="00485592"/>
    <w:rsid w:val="004865D6"/>
    <w:rsid w:val="00486C92"/>
    <w:rsid w:val="004872A6"/>
    <w:rsid w:val="00487558"/>
    <w:rsid w:val="0048761F"/>
    <w:rsid w:val="00487705"/>
    <w:rsid w:val="0048770B"/>
    <w:rsid w:val="00487843"/>
    <w:rsid w:val="0048784E"/>
    <w:rsid w:val="00487B18"/>
    <w:rsid w:val="004904E0"/>
    <w:rsid w:val="004905B2"/>
    <w:rsid w:val="0049064D"/>
    <w:rsid w:val="00490C7C"/>
    <w:rsid w:val="0049146E"/>
    <w:rsid w:val="00491BEF"/>
    <w:rsid w:val="00491C94"/>
    <w:rsid w:val="00492002"/>
    <w:rsid w:val="00492667"/>
    <w:rsid w:val="004929EF"/>
    <w:rsid w:val="00492B15"/>
    <w:rsid w:val="00492D78"/>
    <w:rsid w:val="00493470"/>
    <w:rsid w:val="00493665"/>
    <w:rsid w:val="00493A0B"/>
    <w:rsid w:val="00493DB6"/>
    <w:rsid w:val="004940F2"/>
    <w:rsid w:val="004942A3"/>
    <w:rsid w:val="004948CE"/>
    <w:rsid w:val="004958EC"/>
    <w:rsid w:val="00495B1F"/>
    <w:rsid w:val="00495B80"/>
    <w:rsid w:val="00495DD9"/>
    <w:rsid w:val="00495FCF"/>
    <w:rsid w:val="00496384"/>
    <w:rsid w:val="004963FD"/>
    <w:rsid w:val="00496400"/>
    <w:rsid w:val="00496C82"/>
    <w:rsid w:val="0049723C"/>
    <w:rsid w:val="00497317"/>
    <w:rsid w:val="00497BF0"/>
    <w:rsid w:val="004A098A"/>
    <w:rsid w:val="004A0D75"/>
    <w:rsid w:val="004A11A3"/>
    <w:rsid w:val="004A27E8"/>
    <w:rsid w:val="004A2D8F"/>
    <w:rsid w:val="004A328C"/>
    <w:rsid w:val="004A375B"/>
    <w:rsid w:val="004A3779"/>
    <w:rsid w:val="004A3C75"/>
    <w:rsid w:val="004A4089"/>
    <w:rsid w:val="004A44AD"/>
    <w:rsid w:val="004A458F"/>
    <w:rsid w:val="004A46F9"/>
    <w:rsid w:val="004A48A4"/>
    <w:rsid w:val="004A48F0"/>
    <w:rsid w:val="004A4BBC"/>
    <w:rsid w:val="004A4F7B"/>
    <w:rsid w:val="004A50CD"/>
    <w:rsid w:val="004A5324"/>
    <w:rsid w:val="004A6E16"/>
    <w:rsid w:val="004A6F87"/>
    <w:rsid w:val="004A7171"/>
    <w:rsid w:val="004A71ED"/>
    <w:rsid w:val="004A7C3D"/>
    <w:rsid w:val="004B0F41"/>
    <w:rsid w:val="004B0F59"/>
    <w:rsid w:val="004B2146"/>
    <w:rsid w:val="004B24C5"/>
    <w:rsid w:val="004B2500"/>
    <w:rsid w:val="004B2668"/>
    <w:rsid w:val="004B2E3B"/>
    <w:rsid w:val="004B304A"/>
    <w:rsid w:val="004B382A"/>
    <w:rsid w:val="004B3ABD"/>
    <w:rsid w:val="004B3D41"/>
    <w:rsid w:val="004B3DDB"/>
    <w:rsid w:val="004B5132"/>
    <w:rsid w:val="004B519B"/>
    <w:rsid w:val="004B52E6"/>
    <w:rsid w:val="004B54E7"/>
    <w:rsid w:val="004B5922"/>
    <w:rsid w:val="004B6085"/>
    <w:rsid w:val="004B6257"/>
    <w:rsid w:val="004B6864"/>
    <w:rsid w:val="004B6E3E"/>
    <w:rsid w:val="004B7D11"/>
    <w:rsid w:val="004B7F41"/>
    <w:rsid w:val="004B7F6C"/>
    <w:rsid w:val="004C00A6"/>
    <w:rsid w:val="004C071B"/>
    <w:rsid w:val="004C0B5D"/>
    <w:rsid w:val="004C1664"/>
    <w:rsid w:val="004C16AD"/>
    <w:rsid w:val="004C1777"/>
    <w:rsid w:val="004C17E0"/>
    <w:rsid w:val="004C21C8"/>
    <w:rsid w:val="004C29AE"/>
    <w:rsid w:val="004C2D6A"/>
    <w:rsid w:val="004C30CB"/>
    <w:rsid w:val="004C3255"/>
    <w:rsid w:val="004C3CF9"/>
    <w:rsid w:val="004C4048"/>
    <w:rsid w:val="004C415F"/>
    <w:rsid w:val="004C49D2"/>
    <w:rsid w:val="004C50D5"/>
    <w:rsid w:val="004C5530"/>
    <w:rsid w:val="004C6851"/>
    <w:rsid w:val="004C6B57"/>
    <w:rsid w:val="004C7041"/>
    <w:rsid w:val="004C7831"/>
    <w:rsid w:val="004C7890"/>
    <w:rsid w:val="004D0406"/>
    <w:rsid w:val="004D09EF"/>
    <w:rsid w:val="004D11C4"/>
    <w:rsid w:val="004D15E0"/>
    <w:rsid w:val="004D202C"/>
    <w:rsid w:val="004D2130"/>
    <w:rsid w:val="004D2438"/>
    <w:rsid w:val="004D27AD"/>
    <w:rsid w:val="004D28B0"/>
    <w:rsid w:val="004D31E9"/>
    <w:rsid w:val="004D3F6B"/>
    <w:rsid w:val="004D4100"/>
    <w:rsid w:val="004D42A5"/>
    <w:rsid w:val="004D4A34"/>
    <w:rsid w:val="004D4B57"/>
    <w:rsid w:val="004D582F"/>
    <w:rsid w:val="004D5A0A"/>
    <w:rsid w:val="004D5D78"/>
    <w:rsid w:val="004D5F39"/>
    <w:rsid w:val="004D658B"/>
    <w:rsid w:val="004D712E"/>
    <w:rsid w:val="004E0144"/>
    <w:rsid w:val="004E066B"/>
    <w:rsid w:val="004E089A"/>
    <w:rsid w:val="004E1267"/>
    <w:rsid w:val="004E1934"/>
    <w:rsid w:val="004E1F31"/>
    <w:rsid w:val="004E202F"/>
    <w:rsid w:val="004E20C4"/>
    <w:rsid w:val="004E25E9"/>
    <w:rsid w:val="004E28D1"/>
    <w:rsid w:val="004E3020"/>
    <w:rsid w:val="004E30C3"/>
    <w:rsid w:val="004E3194"/>
    <w:rsid w:val="004E33EC"/>
    <w:rsid w:val="004E3649"/>
    <w:rsid w:val="004E416A"/>
    <w:rsid w:val="004E4584"/>
    <w:rsid w:val="004E466B"/>
    <w:rsid w:val="004E489A"/>
    <w:rsid w:val="004E49F4"/>
    <w:rsid w:val="004E4B37"/>
    <w:rsid w:val="004E4CFD"/>
    <w:rsid w:val="004E4D69"/>
    <w:rsid w:val="004E4DA8"/>
    <w:rsid w:val="004E4DAE"/>
    <w:rsid w:val="004E4F1A"/>
    <w:rsid w:val="004E505B"/>
    <w:rsid w:val="004E5088"/>
    <w:rsid w:val="004E5FA8"/>
    <w:rsid w:val="004E674E"/>
    <w:rsid w:val="004E6D54"/>
    <w:rsid w:val="004E6DF7"/>
    <w:rsid w:val="004E6E67"/>
    <w:rsid w:val="004E6F31"/>
    <w:rsid w:val="004E72B8"/>
    <w:rsid w:val="004E75D1"/>
    <w:rsid w:val="004E7626"/>
    <w:rsid w:val="004E7BF3"/>
    <w:rsid w:val="004E7D68"/>
    <w:rsid w:val="004E7D6D"/>
    <w:rsid w:val="004F02B5"/>
    <w:rsid w:val="004F04D3"/>
    <w:rsid w:val="004F0C34"/>
    <w:rsid w:val="004F104F"/>
    <w:rsid w:val="004F17D6"/>
    <w:rsid w:val="004F17E8"/>
    <w:rsid w:val="004F19A7"/>
    <w:rsid w:val="004F1A62"/>
    <w:rsid w:val="004F1E64"/>
    <w:rsid w:val="004F36BC"/>
    <w:rsid w:val="004F455F"/>
    <w:rsid w:val="004F4EFB"/>
    <w:rsid w:val="004F5D2F"/>
    <w:rsid w:val="004F6B43"/>
    <w:rsid w:val="004F6B98"/>
    <w:rsid w:val="004F76DE"/>
    <w:rsid w:val="00500885"/>
    <w:rsid w:val="00501829"/>
    <w:rsid w:val="00501BAC"/>
    <w:rsid w:val="00501CBD"/>
    <w:rsid w:val="00501EEC"/>
    <w:rsid w:val="00502505"/>
    <w:rsid w:val="005032B4"/>
    <w:rsid w:val="005032D3"/>
    <w:rsid w:val="00503955"/>
    <w:rsid w:val="00504280"/>
    <w:rsid w:val="005045D8"/>
    <w:rsid w:val="005045FE"/>
    <w:rsid w:val="005048D7"/>
    <w:rsid w:val="005049A4"/>
    <w:rsid w:val="00504A79"/>
    <w:rsid w:val="005050AD"/>
    <w:rsid w:val="005051A3"/>
    <w:rsid w:val="00505CCC"/>
    <w:rsid w:val="00506108"/>
    <w:rsid w:val="00506947"/>
    <w:rsid w:val="005069D3"/>
    <w:rsid w:val="00506DB6"/>
    <w:rsid w:val="00507208"/>
    <w:rsid w:val="00507509"/>
    <w:rsid w:val="005078FF"/>
    <w:rsid w:val="0050793E"/>
    <w:rsid w:val="00507D29"/>
    <w:rsid w:val="00510593"/>
    <w:rsid w:val="00510969"/>
    <w:rsid w:val="00510B81"/>
    <w:rsid w:val="00510D8F"/>
    <w:rsid w:val="005110B2"/>
    <w:rsid w:val="0051199E"/>
    <w:rsid w:val="00511B84"/>
    <w:rsid w:val="005120B6"/>
    <w:rsid w:val="00512194"/>
    <w:rsid w:val="005128BE"/>
    <w:rsid w:val="00513015"/>
    <w:rsid w:val="005132FD"/>
    <w:rsid w:val="005133E6"/>
    <w:rsid w:val="005137B7"/>
    <w:rsid w:val="00513A49"/>
    <w:rsid w:val="00513B24"/>
    <w:rsid w:val="005143CC"/>
    <w:rsid w:val="005147F1"/>
    <w:rsid w:val="00514909"/>
    <w:rsid w:val="005150A7"/>
    <w:rsid w:val="00515DA3"/>
    <w:rsid w:val="00515E7C"/>
    <w:rsid w:val="00516503"/>
    <w:rsid w:val="0051658C"/>
    <w:rsid w:val="005166DB"/>
    <w:rsid w:val="0051688F"/>
    <w:rsid w:val="00516ABA"/>
    <w:rsid w:val="00516D4D"/>
    <w:rsid w:val="0051713B"/>
    <w:rsid w:val="00517A87"/>
    <w:rsid w:val="00517EB9"/>
    <w:rsid w:val="005203F7"/>
    <w:rsid w:val="005204C1"/>
    <w:rsid w:val="005206F0"/>
    <w:rsid w:val="00520ADE"/>
    <w:rsid w:val="00520EF7"/>
    <w:rsid w:val="005212CF"/>
    <w:rsid w:val="00521BC7"/>
    <w:rsid w:val="0052235C"/>
    <w:rsid w:val="00522727"/>
    <w:rsid w:val="0052273B"/>
    <w:rsid w:val="0052311E"/>
    <w:rsid w:val="005236D8"/>
    <w:rsid w:val="00523B01"/>
    <w:rsid w:val="00524259"/>
    <w:rsid w:val="005250DC"/>
    <w:rsid w:val="00525E1B"/>
    <w:rsid w:val="00526AAE"/>
    <w:rsid w:val="00526E36"/>
    <w:rsid w:val="00526E9E"/>
    <w:rsid w:val="00527346"/>
    <w:rsid w:val="005302B6"/>
    <w:rsid w:val="005304A2"/>
    <w:rsid w:val="0053060A"/>
    <w:rsid w:val="00530B87"/>
    <w:rsid w:val="005312CD"/>
    <w:rsid w:val="00531352"/>
    <w:rsid w:val="005314F7"/>
    <w:rsid w:val="005317D3"/>
    <w:rsid w:val="00531BE6"/>
    <w:rsid w:val="00531CAF"/>
    <w:rsid w:val="00531D58"/>
    <w:rsid w:val="00532C98"/>
    <w:rsid w:val="0053313F"/>
    <w:rsid w:val="005339A0"/>
    <w:rsid w:val="00534015"/>
    <w:rsid w:val="00534483"/>
    <w:rsid w:val="00534C50"/>
    <w:rsid w:val="00535246"/>
    <w:rsid w:val="005354D9"/>
    <w:rsid w:val="00535FD1"/>
    <w:rsid w:val="005370D9"/>
    <w:rsid w:val="0053790A"/>
    <w:rsid w:val="00537AC5"/>
    <w:rsid w:val="00540538"/>
    <w:rsid w:val="005407CD"/>
    <w:rsid w:val="0054092B"/>
    <w:rsid w:val="00540C9C"/>
    <w:rsid w:val="0054108A"/>
    <w:rsid w:val="00541131"/>
    <w:rsid w:val="005416C6"/>
    <w:rsid w:val="00542015"/>
    <w:rsid w:val="005424A3"/>
    <w:rsid w:val="005429C8"/>
    <w:rsid w:val="00543C7E"/>
    <w:rsid w:val="005440DB"/>
    <w:rsid w:val="00545D04"/>
    <w:rsid w:val="00545D31"/>
    <w:rsid w:val="0054661E"/>
    <w:rsid w:val="00546B32"/>
    <w:rsid w:val="0054732B"/>
    <w:rsid w:val="00547467"/>
    <w:rsid w:val="00550251"/>
    <w:rsid w:val="0055055D"/>
    <w:rsid w:val="00550608"/>
    <w:rsid w:val="00551530"/>
    <w:rsid w:val="00551A5A"/>
    <w:rsid w:val="00551AB5"/>
    <w:rsid w:val="00552D14"/>
    <w:rsid w:val="0055302B"/>
    <w:rsid w:val="00553264"/>
    <w:rsid w:val="005533BD"/>
    <w:rsid w:val="00553EDA"/>
    <w:rsid w:val="005543C1"/>
    <w:rsid w:val="005544C0"/>
    <w:rsid w:val="00554596"/>
    <w:rsid w:val="00554D7E"/>
    <w:rsid w:val="005551AA"/>
    <w:rsid w:val="0055541C"/>
    <w:rsid w:val="005555C3"/>
    <w:rsid w:val="0055576E"/>
    <w:rsid w:val="00555787"/>
    <w:rsid w:val="00555854"/>
    <w:rsid w:val="005560C1"/>
    <w:rsid w:val="00556D73"/>
    <w:rsid w:val="00557269"/>
    <w:rsid w:val="00557282"/>
    <w:rsid w:val="005577A6"/>
    <w:rsid w:val="00557829"/>
    <w:rsid w:val="005606F4"/>
    <w:rsid w:val="00560CAA"/>
    <w:rsid w:val="00560F5D"/>
    <w:rsid w:val="00561448"/>
    <w:rsid w:val="005617D0"/>
    <w:rsid w:val="0056225D"/>
    <w:rsid w:val="0056296A"/>
    <w:rsid w:val="00562FFC"/>
    <w:rsid w:val="00563426"/>
    <w:rsid w:val="00563719"/>
    <w:rsid w:val="0056448A"/>
    <w:rsid w:val="005646D7"/>
    <w:rsid w:val="00565446"/>
    <w:rsid w:val="005659AE"/>
    <w:rsid w:val="00565A1C"/>
    <w:rsid w:val="00566433"/>
    <w:rsid w:val="00566441"/>
    <w:rsid w:val="00566534"/>
    <w:rsid w:val="00566B7E"/>
    <w:rsid w:val="005673BF"/>
    <w:rsid w:val="0056774F"/>
    <w:rsid w:val="00567B77"/>
    <w:rsid w:val="0057065C"/>
    <w:rsid w:val="00570EAE"/>
    <w:rsid w:val="00571C64"/>
    <w:rsid w:val="00572D89"/>
    <w:rsid w:val="00573001"/>
    <w:rsid w:val="0057305A"/>
    <w:rsid w:val="0057318C"/>
    <w:rsid w:val="00573389"/>
    <w:rsid w:val="00574445"/>
    <w:rsid w:val="005744E3"/>
    <w:rsid w:val="00574846"/>
    <w:rsid w:val="0057570B"/>
    <w:rsid w:val="005757F3"/>
    <w:rsid w:val="00575867"/>
    <w:rsid w:val="005761A9"/>
    <w:rsid w:val="00576322"/>
    <w:rsid w:val="00576602"/>
    <w:rsid w:val="00576DD6"/>
    <w:rsid w:val="00576E19"/>
    <w:rsid w:val="00577C6B"/>
    <w:rsid w:val="00577E1C"/>
    <w:rsid w:val="0058089A"/>
    <w:rsid w:val="00581347"/>
    <w:rsid w:val="00581574"/>
    <w:rsid w:val="005826B7"/>
    <w:rsid w:val="00582803"/>
    <w:rsid w:val="00582996"/>
    <w:rsid w:val="00582A47"/>
    <w:rsid w:val="0058387B"/>
    <w:rsid w:val="005843D5"/>
    <w:rsid w:val="00584B4D"/>
    <w:rsid w:val="00584E29"/>
    <w:rsid w:val="005850FE"/>
    <w:rsid w:val="0058545D"/>
    <w:rsid w:val="005855D1"/>
    <w:rsid w:val="005858E5"/>
    <w:rsid w:val="005858E7"/>
    <w:rsid w:val="0058624D"/>
    <w:rsid w:val="00586362"/>
    <w:rsid w:val="0058693E"/>
    <w:rsid w:val="00587127"/>
    <w:rsid w:val="005876BC"/>
    <w:rsid w:val="005900C5"/>
    <w:rsid w:val="005913FE"/>
    <w:rsid w:val="00591564"/>
    <w:rsid w:val="005918DD"/>
    <w:rsid w:val="00591B39"/>
    <w:rsid w:val="005920CD"/>
    <w:rsid w:val="0059218D"/>
    <w:rsid w:val="00592314"/>
    <w:rsid w:val="005927C9"/>
    <w:rsid w:val="00592E9F"/>
    <w:rsid w:val="005931CA"/>
    <w:rsid w:val="0059364D"/>
    <w:rsid w:val="00593689"/>
    <w:rsid w:val="00593A3F"/>
    <w:rsid w:val="00593C81"/>
    <w:rsid w:val="00593EEE"/>
    <w:rsid w:val="00593F74"/>
    <w:rsid w:val="0059408C"/>
    <w:rsid w:val="005948F3"/>
    <w:rsid w:val="005948FF"/>
    <w:rsid w:val="00594B03"/>
    <w:rsid w:val="00594C61"/>
    <w:rsid w:val="005953B1"/>
    <w:rsid w:val="0059552C"/>
    <w:rsid w:val="005956C1"/>
    <w:rsid w:val="00597294"/>
    <w:rsid w:val="00597A21"/>
    <w:rsid w:val="00597BDD"/>
    <w:rsid w:val="00597F6B"/>
    <w:rsid w:val="005A075B"/>
    <w:rsid w:val="005A0ECA"/>
    <w:rsid w:val="005A0EDE"/>
    <w:rsid w:val="005A1055"/>
    <w:rsid w:val="005A1115"/>
    <w:rsid w:val="005A12CB"/>
    <w:rsid w:val="005A1329"/>
    <w:rsid w:val="005A13CC"/>
    <w:rsid w:val="005A164E"/>
    <w:rsid w:val="005A17BF"/>
    <w:rsid w:val="005A1F72"/>
    <w:rsid w:val="005A27A2"/>
    <w:rsid w:val="005A297D"/>
    <w:rsid w:val="005A31A8"/>
    <w:rsid w:val="005A36E9"/>
    <w:rsid w:val="005A3EB4"/>
    <w:rsid w:val="005A40F9"/>
    <w:rsid w:val="005A47AC"/>
    <w:rsid w:val="005A4BA9"/>
    <w:rsid w:val="005A5082"/>
    <w:rsid w:val="005A5BE0"/>
    <w:rsid w:val="005A5DF9"/>
    <w:rsid w:val="005A653F"/>
    <w:rsid w:val="005A72ED"/>
    <w:rsid w:val="005A7304"/>
    <w:rsid w:val="005B0164"/>
    <w:rsid w:val="005B0859"/>
    <w:rsid w:val="005B130A"/>
    <w:rsid w:val="005B18DB"/>
    <w:rsid w:val="005B1B91"/>
    <w:rsid w:val="005B1F86"/>
    <w:rsid w:val="005B423B"/>
    <w:rsid w:val="005B43A4"/>
    <w:rsid w:val="005B4435"/>
    <w:rsid w:val="005B47E5"/>
    <w:rsid w:val="005B48D2"/>
    <w:rsid w:val="005B4DF0"/>
    <w:rsid w:val="005B4F3C"/>
    <w:rsid w:val="005B57C8"/>
    <w:rsid w:val="005B5AEA"/>
    <w:rsid w:val="005B5D85"/>
    <w:rsid w:val="005B628E"/>
    <w:rsid w:val="005B67A2"/>
    <w:rsid w:val="005B6D08"/>
    <w:rsid w:val="005B6D13"/>
    <w:rsid w:val="005B7840"/>
    <w:rsid w:val="005B7B99"/>
    <w:rsid w:val="005C1243"/>
    <w:rsid w:val="005C1AE1"/>
    <w:rsid w:val="005C1E9A"/>
    <w:rsid w:val="005C2031"/>
    <w:rsid w:val="005C2094"/>
    <w:rsid w:val="005C238B"/>
    <w:rsid w:val="005C2A5F"/>
    <w:rsid w:val="005C2E41"/>
    <w:rsid w:val="005C3097"/>
    <w:rsid w:val="005C3201"/>
    <w:rsid w:val="005C38BC"/>
    <w:rsid w:val="005C3991"/>
    <w:rsid w:val="005C3A19"/>
    <w:rsid w:val="005C40B3"/>
    <w:rsid w:val="005C40F7"/>
    <w:rsid w:val="005C43E7"/>
    <w:rsid w:val="005C4526"/>
    <w:rsid w:val="005C5059"/>
    <w:rsid w:val="005C5C3B"/>
    <w:rsid w:val="005C5C82"/>
    <w:rsid w:val="005C5EDD"/>
    <w:rsid w:val="005C5EDF"/>
    <w:rsid w:val="005C6229"/>
    <w:rsid w:val="005C6409"/>
    <w:rsid w:val="005C683D"/>
    <w:rsid w:val="005C6E9A"/>
    <w:rsid w:val="005C73FD"/>
    <w:rsid w:val="005C7B6B"/>
    <w:rsid w:val="005C7E02"/>
    <w:rsid w:val="005C7E1C"/>
    <w:rsid w:val="005D094D"/>
    <w:rsid w:val="005D12C5"/>
    <w:rsid w:val="005D1385"/>
    <w:rsid w:val="005D1937"/>
    <w:rsid w:val="005D1A86"/>
    <w:rsid w:val="005D1AE6"/>
    <w:rsid w:val="005D1CA0"/>
    <w:rsid w:val="005D1EF3"/>
    <w:rsid w:val="005D25AD"/>
    <w:rsid w:val="005D2A70"/>
    <w:rsid w:val="005D2BC2"/>
    <w:rsid w:val="005D2D71"/>
    <w:rsid w:val="005D3777"/>
    <w:rsid w:val="005D458B"/>
    <w:rsid w:val="005D4E29"/>
    <w:rsid w:val="005D50D7"/>
    <w:rsid w:val="005D5152"/>
    <w:rsid w:val="005D544A"/>
    <w:rsid w:val="005D5EAE"/>
    <w:rsid w:val="005D61C2"/>
    <w:rsid w:val="005D728E"/>
    <w:rsid w:val="005D72B6"/>
    <w:rsid w:val="005D7B28"/>
    <w:rsid w:val="005D7C4F"/>
    <w:rsid w:val="005D7D68"/>
    <w:rsid w:val="005E02BB"/>
    <w:rsid w:val="005E0BD5"/>
    <w:rsid w:val="005E0DBE"/>
    <w:rsid w:val="005E10F6"/>
    <w:rsid w:val="005E12FB"/>
    <w:rsid w:val="005E14A2"/>
    <w:rsid w:val="005E16F0"/>
    <w:rsid w:val="005E17FB"/>
    <w:rsid w:val="005E196F"/>
    <w:rsid w:val="005E2838"/>
    <w:rsid w:val="005E2868"/>
    <w:rsid w:val="005E2CED"/>
    <w:rsid w:val="005E3109"/>
    <w:rsid w:val="005E3406"/>
    <w:rsid w:val="005E342F"/>
    <w:rsid w:val="005E358D"/>
    <w:rsid w:val="005E447C"/>
    <w:rsid w:val="005E4526"/>
    <w:rsid w:val="005E4CBE"/>
    <w:rsid w:val="005E52FF"/>
    <w:rsid w:val="005E5B5A"/>
    <w:rsid w:val="005E69F0"/>
    <w:rsid w:val="005E6A0E"/>
    <w:rsid w:val="005E6EAC"/>
    <w:rsid w:val="005E7459"/>
    <w:rsid w:val="005E75D5"/>
    <w:rsid w:val="005E7854"/>
    <w:rsid w:val="005E7F67"/>
    <w:rsid w:val="005F03B8"/>
    <w:rsid w:val="005F06D6"/>
    <w:rsid w:val="005F08B6"/>
    <w:rsid w:val="005F0DA8"/>
    <w:rsid w:val="005F1422"/>
    <w:rsid w:val="005F152A"/>
    <w:rsid w:val="005F1856"/>
    <w:rsid w:val="005F1B8E"/>
    <w:rsid w:val="005F1BC3"/>
    <w:rsid w:val="005F1DB4"/>
    <w:rsid w:val="005F2386"/>
    <w:rsid w:val="005F29F9"/>
    <w:rsid w:val="005F2F61"/>
    <w:rsid w:val="005F38CB"/>
    <w:rsid w:val="005F393B"/>
    <w:rsid w:val="005F39EB"/>
    <w:rsid w:val="005F3FB3"/>
    <w:rsid w:val="005F4009"/>
    <w:rsid w:val="005F4918"/>
    <w:rsid w:val="005F5B1A"/>
    <w:rsid w:val="005F5B2F"/>
    <w:rsid w:val="005F5D30"/>
    <w:rsid w:val="005F5E8A"/>
    <w:rsid w:val="005F613D"/>
    <w:rsid w:val="005F63A7"/>
    <w:rsid w:val="005F645E"/>
    <w:rsid w:val="005F652E"/>
    <w:rsid w:val="005F6B2F"/>
    <w:rsid w:val="005F6D11"/>
    <w:rsid w:val="005F6FE9"/>
    <w:rsid w:val="005F7E16"/>
    <w:rsid w:val="00601C90"/>
    <w:rsid w:val="00602478"/>
    <w:rsid w:val="0060263C"/>
    <w:rsid w:val="00602BDA"/>
    <w:rsid w:val="00602F0E"/>
    <w:rsid w:val="00602F4F"/>
    <w:rsid w:val="00603D60"/>
    <w:rsid w:val="00603DB1"/>
    <w:rsid w:val="006044BA"/>
    <w:rsid w:val="00604701"/>
    <w:rsid w:val="006048BA"/>
    <w:rsid w:val="00604EAC"/>
    <w:rsid w:val="00605151"/>
    <w:rsid w:val="006055D9"/>
    <w:rsid w:val="006056E6"/>
    <w:rsid w:val="006057CB"/>
    <w:rsid w:val="0060612C"/>
    <w:rsid w:val="00606E7D"/>
    <w:rsid w:val="00606FC9"/>
    <w:rsid w:val="00607B90"/>
    <w:rsid w:val="00607E45"/>
    <w:rsid w:val="00607F06"/>
    <w:rsid w:val="006101FB"/>
    <w:rsid w:val="00610448"/>
    <w:rsid w:val="006104EF"/>
    <w:rsid w:val="00610963"/>
    <w:rsid w:val="00610A94"/>
    <w:rsid w:val="00610C68"/>
    <w:rsid w:val="006113F8"/>
    <w:rsid w:val="0061145D"/>
    <w:rsid w:val="006114FB"/>
    <w:rsid w:val="0061186D"/>
    <w:rsid w:val="00612837"/>
    <w:rsid w:val="006132D3"/>
    <w:rsid w:val="00613560"/>
    <w:rsid w:val="00613D38"/>
    <w:rsid w:val="0061496F"/>
    <w:rsid w:val="00615922"/>
    <w:rsid w:val="00615A12"/>
    <w:rsid w:val="00616178"/>
    <w:rsid w:val="006163FF"/>
    <w:rsid w:val="00616425"/>
    <w:rsid w:val="00616863"/>
    <w:rsid w:val="00616AF8"/>
    <w:rsid w:val="00617124"/>
    <w:rsid w:val="006172D9"/>
    <w:rsid w:val="00617EB2"/>
    <w:rsid w:val="00620041"/>
    <w:rsid w:val="00620157"/>
    <w:rsid w:val="006201A6"/>
    <w:rsid w:val="006205EC"/>
    <w:rsid w:val="006206BF"/>
    <w:rsid w:val="00620CA1"/>
    <w:rsid w:val="00620ECB"/>
    <w:rsid w:val="00621071"/>
    <w:rsid w:val="0062114B"/>
    <w:rsid w:val="006215A7"/>
    <w:rsid w:val="00621E36"/>
    <w:rsid w:val="0062282C"/>
    <w:rsid w:val="00622AA8"/>
    <w:rsid w:val="00623611"/>
    <w:rsid w:val="0062391B"/>
    <w:rsid w:val="00624253"/>
    <w:rsid w:val="0062431F"/>
    <w:rsid w:val="00624488"/>
    <w:rsid w:val="006246C0"/>
    <w:rsid w:val="0062584D"/>
    <w:rsid w:val="00625E9A"/>
    <w:rsid w:val="00625F82"/>
    <w:rsid w:val="00626006"/>
    <w:rsid w:val="006262B3"/>
    <w:rsid w:val="00626C95"/>
    <w:rsid w:val="006279C0"/>
    <w:rsid w:val="0063062D"/>
    <w:rsid w:val="0063066C"/>
    <w:rsid w:val="006307CE"/>
    <w:rsid w:val="00631CFC"/>
    <w:rsid w:val="00631D16"/>
    <w:rsid w:val="0063241E"/>
    <w:rsid w:val="00632521"/>
    <w:rsid w:val="0063281E"/>
    <w:rsid w:val="00632A33"/>
    <w:rsid w:val="00633151"/>
    <w:rsid w:val="006336A6"/>
    <w:rsid w:val="00634208"/>
    <w:rsid w:val="00634DE8"/>
    <w:rsid w:val="00634EBC"/>
    <w:rsid w:val="006350B2"/>
    <w:rsid w:val="006358FF"/>
    <w:rsid w:val="00635ED7"/>
    <w:rsid w:val="006364A5"/>
    <w:rsid w:val="00636AD6"/>
    <w:rsid w:val="00637650"/>
    <w:rsid w:val="00637763"/>
    <w:rsid w:val="00640C91"/>
    <w:rsid w:val="006414C8"/>
    <w:rsid w:val="0064182C"/>
    <w:rsid w:val="00641D0B"/>
    <w:rsid w:val="00642520"/>
    <w:rsid w:val="00642A19"/>
    <w:rsid w:val="00643493"/>
    <w:rsid w:val="00643499"/>
    <w:rsid w:val="0064508F"/>
    <w:rsid w:val="006453A2"/>
    <w:rsid w:val="00646070"/>
    <w:rsid w:val="006463E5"/>
    <w:rsid w:val="00647005"/>
    <w:rsid w:val="006472C7"/>
    <w:rsid w:val="00647313"/>
    <w:rsid w:val="00647397"/>
    <w:rsid w:val="006473DB"/>
    <w:rsid w:val="00647671"/>
    <w:rsid w:val="00647762"/>
    <w:rsid w:val="00647B90"/>
    <w:rsid w:val="00647C6F"/>
    <w:rsid w:val="006511B8"/>
    <w:rsid w:val="00651A27"/>
    <w:rsid w:val="006525F3"/>
    <w:rsid w:val="00652AD3"/>
    <w:rsid w:val="00652CD4"/>
    <w:rsid w:val="00652F4E"/>
    <w:rsid w:val="0065338C"/>
    <w:rsid w:val="00653594"/>
    <w:rsid w:val="0065370A"/>
    <w:rsid w:val="00653A95"/>
    <w:rsid w:val="00653B25"/>
    <w:rsid w:val="0065423E"/>
    <w:rsid w:val="00654520"/>
    <w:rsid w:val="00655261"/>
    <w:rsid w:val="006554D9"/>
    <w:rsid w:val="0065563D"/>
    <w:rsid w:val="00655840"/>
    <w:rsid w:val="006558BD"/>
    <w:rsid w:val="0065708A"/>
    <w:rsid w:val="006573DB"/>
    <w:rsid w:val="0065763D"/>
    <w:rsid w:val="00657800"/>
    <w:rsid w:val="006603E4"/>
    <w:rsid w:val="00660986"/>
    <w:rsid w:val="00661155"/>
    <w:rsid w:val="00661A1B"/>
    <w:rsid w:val="006622A6"/>
    <w:rsid w:val="0066270A"/>
    <w:rsid w:val="00662979"/>
    <w:rsid w:val="00662B6D"/>
    <w:rsid w:val="00662C24"/>
    <w:rsid w:val="00663273"/>
    <w:rsid w:val="006635C6"/>
    <w:rsid w:val="006637ED"/>
    <w:rsid w:val="00663C5C"/>
    <w:rsid w:val="00664553"/>
    <w:rsid w:val="00664CC3"/>
    <w:rsid w:val="0066502B"/>
    <w:rsid w:val="00665790"/>
    <w:rsid w:val="00666C51"/>
    <w:rsid w:val="0066715D"/>
    <w:rsid w:val="00667176"/>
    <w:rsid w:val="0066744C"/>
    <w:rsid w:val="00667460"/>
    <w:rsid w:val="00667930"/>
    <w:rsid w:val="00667A83"/>
    <w:rsid w:val="00670101"/>
    <w:rsid w:val="006713BD"/>
    <w:rsid w:val="006714FE"/>
    <w:rsid w:val="00671565"/>
    <w:rsid w:val="006716D1"/>
    <w:rsid w:val="0067179F"/>
    <w:rsid w:val="006719AC"/>
    <w:rsid w:val="00671C07"/>
    <w:rsid w:val="00671DC1"/>
    <w:rsid w:val="00673481"/>
    <w:rsid w:val="006734C9"/>
    <w:rsid w:val="00673BB3"/>
    <w:rsid w:val="00673D98"/>
    <w:rsid w:val="006740BF"/>
    <w:rsid w:val="00674AC9"/>
    <w:rsid w:val="00674CCA"/>
    <w:rsid w:val="00674E20"/>
    <w:rsid w:val="0067574C"/>
    <w:rsid w:val="006766AA"/>
    <w:rsid w:val="0067682F"/>
    <w:rsid w:val="00676A4B"/>
    <w:rsid w:val="00676BAA"/>
    <w:rsid w:val="00676E97"/>
    <w:rsid w:val="00676F61"/>
    <w:rsid w:val="006771CF"/>
    <w:rsid w:val="006773C3"/>
    <w:rsid w:val="00677561"/>
    <w:rsid w:val="00677E11"/>
    <w:rsid w:val="00680C79"/>
    <w:rsid w:val="006824DB"/>
    <w:rsid w:val="0068356D"/>
    <w:rsid w:val="00683E8F"/>
    <w:rsid w:val="00683FEB"/>
    <w:rsid w:val="00684036"/>
    <w:rsid w:val="00684AC0"/>
    <w:rsid w:val="00684D1F"/>
    <w:rsid w:val="00684F3D"/>
    <w:rsid w:val="00685AD9"/>
    <w:rsid w:val="0068660E"/>
    <w:rsid w:val="00687876"/>
    <w:rsid w:val="00687910"/>
    <w:rsid w:val="00687D75"/>
    <w:rsid w:val="00690284"/>
    <w:rsid w:val="006902AB"/>
    <w:rsid w:val="006903A6"/>
    <w:rsid w:val="006907E6"/>
    <w:rsid w:val="00690A3A"/>
    <w:rsid w:val="00690ECD"/>
    <w:rsid w:val="006928F0"/>
    <w:rsid w:val="00692989"/>
    <w:rsid w:val="006929D1"/>
    <w:rsid w:val="00692DC2"/>
    <w:rsid w:val="0069326E"/>
    <w:rsid w:val="00693381"/>
    <w:rsid w:val="00693766"/>
    <w:rsid w:val="0069414E"/>
    <w:rsid w:val="00694E97"/>
    <w:rsid w:val="006952D0"/>
    <w:rsid w:val="0069570F"/>
    <w:rsid w:val="006957BC"/>
    <w:rsid w:val="00695922"/>
    <w:rsid w:val="00696556"/>
    <w:rsid w:val="00696FE5"/>
    <w:rsid w:val="0069763E"/>
    <w:rsid w:val="00697DA4"/>
    <w:rsid w:val="00697F8E"/>
    <w:rsid w:val="006A0197"/>
    <w:rsid w:val="006A1211"/>
    <w:rsid w:val="006A1600"/>
    <w:rsid w:val="006A195E"/>
    <w:rsid w:val="006A1C91"/>
    <w:rsid w:val="006A1F7E"/>
    <w:rsid w:val="006A20B3"/>
    <w:rsid w:val="006A2E68"/>
    <w:rsid w:val="006A3348"/>
    <w:rsid w:val="006A3571"/>
    <w:rsid w:val="006A3B4C"/>
    <w:rsid w:val="006A3D1C"/>
    <w:rsid w:val="006A4125"/>
    <w:rsid w:val="006A46B8"/>
    <w:rsid w:val="006A4C99"/>
    <w:rsid w:val="006A4FB9"/>
    <w:rsid w:val="006A5092"/>
    <w:rsid w:val="006A53FD"/>
    <w:rsid w:val="006A5545"/>
    <w:rsid w:val="006A5907"/>
    <w:rsid w:val="006A675C"/>
    <w:rsid w:val="006A72B0"/>
    <w:rsid w:val="006A7357"/>
    <w:rsid w:val="006A768A"/>
    <w:rsid w:val="006A7C7F"/>
    <w:rsid w:val="006B01A2"/>
    <w:rsid w:val="006B0BEB"/>
    <w:rsid w:val="006B0F40"/>
    <w:rsid w:val="006B11B7"/>
    <w:rsid w:val="006B15BD"/>
    <w:rsid w:val="006B1A12"/>
    <w:rsid w:val="006B211B"/>
    <w:rsid w:val="006B240B"/>
    <w:rsid w:val="006B2510"/>
    <w:rsid w:val="006B28FC"/>
    <w:rsid w:val="006B340F"/>
    <w:rsid w:val="006B3726"/>
    <w:rsid w:val="006B37BA"/>
    <w:rsid w:val="006B3CCB"/>
    <w:rsid w:val="006B40BC"/>
    <w:rsid w:val="006B459A"/>
    <w:rsid w:val="006B5527"/>
    <w:rsid w:val="006B594A"/>
    <w:rsid w:val="006B59E1"/>
    <w:rsid w:val="006B5E2E"/>
    <w:rsid w:val="006B6159"/>
    <w:rsid w:val="006B6903"/>
    <w:rsid w:val="006B6ACC"/>
    <w:rsid w:val="006B6E75"/>
    <w:rsid w:val="006B7441"/>
    <w:rsid w:val="006B7B06"/>
    <w:rsid w:val="006C11A3"/>
    <w:rsid w:val="006C1C7D"/>
    <w:rsid w:val="006C2064"/>
    <w:rsid w:val="006C21C2"/>
    <w:rsid w:val="006C24F5"/>
    <w:rsid w:val="006C2E94"/>
    <w:rsid w:val="006C339A"/>
    <w:rsid w:val="006C3FD7"/>
    <w:rsid w:val="006C45FE"/>
    <w:rsid w:val="006C4892"/>
    <w:rsid w:val="006C4A89"/>
    <w:rsid w:val="006C4DA8"/>
    <w:rsid w:val="006C530B"/>
    <w:rsid w:val="006C536E"/>
    <w:rsid w:val="006C53A9"/>
    <w:rsid w:val="006C5452"/>
    <w:rsid w:val="006C5510"/>
    <w:rsid w:val="006C56DD"/>
    <w:rsid w:val="006C58A2"/>
    <w:rsid w:val="006C59C3"/>
    <w:rsid w:val="006C63BA"/>
    <w:rsid w:val="006C68B2"/>
    <w:rsid w:val="006C7089"/>
    <w:rsid w:val="006C71AF"/>
    <w:rsid w:val="006C768A"/>
    <w:rsid w:val="006C7A8A"/>
    <w:rsid w:val="006C7E72"/>
    <w:rsid w:val="006C7E8E"/>
    <w:rsid w:val="006D07BF"/>
    <w:rsid w:val="006D0C58"/>
    <w:rsid w:val="006D192D"/>
    <w:rsid w:val="006D1F8E"/>
    <w:rsid w:val="006D2344"/>
    <w:rsid w:val="006D2624"/>
    <w:rsid w:val="006D2700"/>
    <w:rsid w:val="006D2898"/>
    <w:rsid w:val="006D2AAA"/>
    <w:rsid w:val="006D2B72"/>
    <w:rsid w:val="006D2F16"/>
    <w:rsid w:val="006D3D66"/>
    <w:rsid w:val="006D4034"/>
    <w:rsid w:val="006D4760"/>
    <w:rsid w:val="006D4F8D"/>
    <w:rsid w:val="006D5095"/>
    <w:rsid w:val="006D5273"/>
    <w:rsid w:val="006D5415"/>
    <w:rsid w:val="006D5833"/>
    <w:rsid w:val="006D5F50"/>
    <w:rsid w:val="006D6531"/>
    <w:rsid w:val="006D6560"/>
    <w:rsid w:val="006D67E7"/>
    <w:rsid w:val="006D6BFB"/>
    <w:rsid w:val="006D6E12"/>
    <w:rsid w:val="006D6F83"/>
    <w:rsid w:val="006D7164"/>
    <w:rsid w:val="006D7311"/>
    <w:rsid w:val="006D7582"/>
    <w:rsid w:val="006D75B8"/>
    <w:rsid w:val="006D79EF"/>
    <w:rsid w:val="006D7CE7"/>
    <w:rsid w:val="006E0760"/>
    <w:rsid w:val="006E1738"/>
    <w:rsid w:val="006E1996"/>
    <w:rsid w:val="006E1A51"/>
    <w:rsid w:val="006E2509"/>
    <w:rsid w:val="006E29F2"/>
    <w:rsid w:val="006E2AA9"/>
    <w:rsid w:val="006E2D13"/>
    <w:rsid w:val="006E34D0"/>
    <w:rsid w:val="006E398B"/>
    <w:rsid w:val="006E3B58"/>
    <w:rsid w:val="006E3BA3"/>
    <w:rsid w:val="006E4026"/>
    <w:rsid w:val="006E44D9"/>
    <w:rsid w:val="006E5BAD"/>
    <w:rsid w:val="006E5CA4"/>
    <w:rsid w:val="006E6583"/>
    <w:rsid w:val="006E6B32"/>
    <w:rsid w:val="006E6ECC"/>
    <w:rsid w:val="006E7F13"/>
    <w:rsid w:val="006F076E"/>
    <w:rsid w:val="006F09CC"/>
    <w:rsid w:val="006F11B2"/>
    <w:rsid w:val="006F1D11"/>
    <w:rsid w:val="006F20C7"/>
    <w:rsid w:val="006F218F"/>
    <w:rsid w:val="006F2435"/>
    <w:rsid w:val="006F2D45"/>
    <w:rsid w:val="006F3A76"/>
    <w:rsid w:val="006F3EFA"/>
    <w:rsid w:val="006F4202"/>
    <w:rsid w:val="006F45FA"/>
    <w:rsid w:val="006F4909"/>
    <w:rsid w:val="006F4A0C"/>
    <w:rsid w:val="006F4E82"/>
    <w:rsid w:val="006F56DF"/>
    <w:rsid w:val="006F5AE9"/>
    <w:rsid w:val="006F6815"/>
    <w:rsid w:val="006F68C1"/>
    <w:rsid w:val="006F76FF"/>
    <w:rsid w:val="006F77C2"/>
    <w:rsid w:val="00701116"/>
    <w:rsid w:val="00701AD5"/>
    <w:rsid w:val="00701BC2"/>
    <w:rsid w:val="00701C9F"/>
    <w:rsid w:val="00702259"/>
    <w:rsid w:val="007025BB"/>
    <w:rsid w:val="00702734"/>
    <w:rsid w:val="00702B37"/>
    <w:rsid w:val="00702BD5"/>
    <w:rsid w:val="00702E25"/>
    <w:rsid w:val="0070318C"/>
    <w:rsid w:val="00703429"/>
    <w:rsid w:val="007036D3"/>
    <w:rsid w:val="00703706"/>
    <w:rsid w:val="00703D3D"/>
    <w:rsid w:val="00704278"/>
    <w:rsid w:val="0070429F"/>
    <w:rsid w:val="00705216"/>
    <w:rsid w:val="0070566F"/>
    <w:rsid w:val="00705679"/>
    <w:rsid w:val="00705877"/>
    <w:rsid w:val="007059C0"/>
    <w:rsid w:val="00705AE5"/>
    <w:rsid w:val="00706083"/>
    <w:rsid w:val="00706344"/>
    <w:rsid w:val="00706401"/>
    <w:rsid w:val="007065E4"/>
    <w:rsid w:val="00706643"/>
    <w:rsid w:val="0070686C"/>
    <w:rsid w:val="00706A24"/>
    <w:rsid w:val="00706D64"/>
    <w:rsid w:val="00707A43"/>
    <w:rsid w:val="00707B1E"/>
    <w:rsid w:val="00710A1C"/>
    <w:rsid w:val="00710E0D"/>
    <w:rsid w:val="00711059"/>
    <w:rsid w:val="0071158E"/>
    <w:rsid w:val="007119F9"/>
    <w:rsid w:val="00711A61"/>
    <w:rsid w:val="00711DA6"/>
    <w:rsid w:val="00711E7F"/>
    <w:rsid w:val="00711EB0"/>
    <w:rsid w:val="00711F83"/>
    <w:rsid w:val="00711FA1"/>
    <w:rsid w:val="007121ED"/>
    <w:rsid w:val="007128E8"/>
    <w:rsid w:val="00712B4A"/>
    <w:rsid w:val="00712BE6"/>
    <w:rsid w:val="00713A47"/>
    <w:rsid w:val="00713D85"/>
    <w:rsid w:val="00714762"/>
    <w:rsid w:val="007147A4"/>
    <w:rsid w:val="00714AA2"/>
    <w:rsid w:val="007155C4"/>
    <w:rsid w:val="00715699"/>
    <w:rsid w:val="00715870"/>
    <w:rsid w:val="0071596F"/>
    <w:rsid w:val="007169AF"/>
    <w:rsid w:val="007169B8"/>
    <w:rsid w:val="00716CB1"/>
    <w:rsid w:val="00716D2C"/>
    <w:rsid w:val="007173BE"/>
    <w:rsid w:val="007176B4"/>
    <w:rsid w:val="007176BF"/>
    <w:rsid w:val="00717AF9"/>
    <w:rsid w:val="00717C86"/>
    <w:rsid w:val="00717F44"/>
    <w:rsid w:val="00720313"/>
    <w:rsid w:val="007204DA"/>
    <w:rsid w:val="00720A0C"/>
    <w:rsid w:val="00720FA8"/>
    <w:rsid w:val="007213AF"/>
    <w:rsid w:val="00721594"/>
    <w:rsid w:val="00721C63"/>
    <w:rsid w:val="00723143"/>
    <w:rsid w:val="00723C2C"/>
    <w:rsid w:val="007240B8"/>
    <w:rsid w:val="00724223"/>
    <w:rsid w:val="00724790"/>
    <w:rsid w:val="00724907"/>
    <w:rsid w:val="007249E3"/>
    <w:rsid w:val="00724EEE"/>
    <w:rsid w:val="007251FD"/>
    <w:rsid w:val="00725432"/>
    <w:rsid w:val="0072577E"/>
    <w:rsid w:val="00725F5C"/>
    <w:rsid w:val="007266AA"/>
    <w:rsid w:val="0072688A"/>
    <w:rsid w:val="00726E4C"/>
    <w:rsid w:val="00727089"/>
    <w:rsid w:val="0072748E"/>
    <w:rsid w:val="007278FF"/>
    <w:rsid w:val="0072799F"/>
    <w:rsid w:val="00727D94"/>
    <w:rsid w:val="0073099C"/>
    <w:rsid w:val="00730A1D"/>
    <w:rsid w:val="00730D39"/>
    <w:rsid w:val="00730E57"/>
    <w:rsid w:val="00730E63"/>
    <w:rsid w:val="007310BA"/>
    <w:rsid w:val="007312A6"/>
    <w:rsid w:val="00731A56"/>
    <w:rsid w:val="00732724"/>
    <w:rsid w:val="00732ACF"/>
    <w:rsid w:val="00732DBD"/>
    <w:rsid w:val="00733742"/>
    <w:rsid w:val="00733BA0"/>
    <w:rsid w:val="007342DC"/>
    <w:rsid w:val="0073493E"/>
    <w:rsid w:val="007356D0"/>
    <w:rsid w:val="00735B7A"/>
    <w:rsid w:val="00736092"/>
    <w:rsid w:val="0073659E"/>
    <w:rsid w:val="007366C9"/>
    <w:rsid w:val="00736D07"/>
    <w:rsid w:val="00736DD7"/>
    <w:rsid w:val="00737741"/>
    <w:rsid w:val="00737755"/>
    <w:rsid w:val="00740983"/>
    <w:rsid w:val="00740CC1"/>
    <w:rsid w:val="00740D0B"/>
    <w:rsid w:val="00742EDD"/>
    <w:rsid w:val="007439A4"/>
    <w:rsid w:val="007441AC"/>
    <w:rsid w:val="00744A64"/>
    <w:rsid w:val="0074569C"/>
    <w:rsid w:val="00746075"/>
    <w:rsid w:val="007461A4"/>
    <w:rsid w:val="00746476"/>
    <w:rsid w:val="00746ABE"/>
    <w:rsid w:val="00750255"/>
    <w:rsid w:val="007509F7"/>
    <w:rsid w:val="00750EC4"/>
    <w:rsid w:val="007513AD"/>
    <w:rsid w:val="0075166A"/>
    <w:rsid w:val="0075197A"/>
    <w:rsid w:val="0075224D"/>
    <w:rsid w:val="00752330"/>
    <w:rsid w:val="00752D7D"/>
    <w:rsid w:val="007532F7"/>
    <w:rsid w:val="00753895"/>
    <w:rsid w:val="0075475A"/>
    <w:rsid w:val="00754854"/>
    <w:rsid w:val="00754BDC"/>
    <w:rsid w:val="00755F65"/>
    <w:rsid w:val="007564A6"/>
    <w:rsid w:val="00756E5F"/>
    <w:rsid w:val="007579DA"/>
    <w:rsid w:val="00757FED"/>
    <w:rsid w:val="00760259"/>
    <w:rsid w:val="007603A3"/>
    <w:rsid w:val="00760BAC"/>
    <w:rsid w:val="00760C3A"/>
    <w:rsid w:val="00761062"/>
    <w:rsid w:val="007612B5"/>
    <w:rsid w:val="00761333"/>
    <w:rsid w:val="007621A6"/>
    <w:rsid w:val="007622D7"/>
    <w:rsid w:val="0076235D"/>
    <w:rsid w:val="007624FF"/>
    <w:rsid w:val="007635BD"/>
    <w:rsid w:val="00763AF9"/>
    <w:rsid w:val="0076419D"/>
    <w:rsid w:val="0076482D"/>
    <w:rsid w:val="00765B75"/>
    <w:rsid w:val="007662A8"/>
    <w:rsid w:val="0076637E"/>
    <w:rsid w:val="0076682D"/>
    <w:rsid w:val="007668EC"/>
    <w:rsid w:val="007675C8"/>
    <w:rsid w:val="00767B25"/>
    <w:rsid w:val="007701B1"/>
    <w:rsid w:val="0077026F"/>
    <w:rsid w:val="007706F4"/>
    <w:rsid w:val="00770A8C"/>
    <w:rsid w:val="00771F7F"/>
    <w:rsid w:val="00771F89"/>
    <w:rsid w:val="0077233F"/>
    <w:rsid w:val="007724BB"/>
    <w:rsid w:val="00772851"/>
    <w:rsid w:val="00772A4D"/>
    <w:rsid w:val="00772AC0"/>
    <w:rsid w:val="00772B0A"/>
    <w:rsid w:val="00772F43"/>
    <w:rsid w:val="007732E6"/>
    <w:rsid w:val="0077398C"/>
    <w:rsid w:val="00773A99"/>
    <w:rsid w:val="00773EF1"/>
    <w:rsid w:val="007741FF"/>
    <w:rsid w:val="00774A12"/>
    <w:rsid w:val="00774CB1"/>
    <w:rsid w:val="0077529C"/>
    <w:rsid w:val="00775537"/>
    <w:rsid w:val="007769FA"/>
    <w:rsid w:val="0077789F"/>
    <w:rsid w:val="00777ECF"/>
    <w:rsid w:val="0078075C"/>
    <w:rsid w:val="007808D3"/>
    <w:rsid w:val="0078093A"/>
    <w:rsid w:val="00781AE0"/>
    <w:rsid w:val="00781FB8"/>
    <w:rsid w:val="007825E8"/>
    <w:rsid w:val="00782A02"/>
    <w:rsid w:val="00782B66"/>
    <w:rsid w:val="007831D9"/>
    <w:rsid w:val="00783317"/>
    <w:rsid w:val="00783980"/>
    <w:rsid w:val="00783D8F"/>
    <w:rsid w:val="00783F0B"/>
    <w:rsid w:val="007845B2"/>
    <w:rsid w:val="00784861"/>
    <w:rsid w:val="007849E7"/>
    <w:rsid w:val="00784C3F"/>
    <w:rsid w:val="00785801"/>
    <w:rsid w:val="00785EB9"/>
    <w:rsid w:val="007861EA"/>
    <w:rsid w:val="00787159"/>
    <w:rsid w:val="007877B0"/>
    <w:rsid w:val="00787939"/>
    <w:rsid w:val="00787C55"/>
    <w:rsid w:val="00790A86"/>
    <w:rsid w:val="007919CD"/>
    <w:rsid w:val="00791B2E"/>
    <w:rsid w:val="00791C50"/>
    <w:rsid w:val="00791D25"/>
    <w:rsid w:val="0079268C"/>
    <w:rsid w:val="00792777"/>
    <w:rsid w:val="007933CD"/>
    <w:rsid w:val="00793431"/>
    <w:rsid w:val="0079411D"/>
    <w:rsid w:val="007942A4"/>
    <w:rsid w:val="00794343"/>
    <w:rsid w:val="00794731"/>
    <w:rsid w:val="007948AF"/>
    <w:rsid w:val="0079527C"/>
    <w:rsid w:val="00795347"/>
    <w:rsid w:val="007957C4"/>
    <w:rsid w:val="00795918"/>
    <w:rsid w:val="0079621A"/>
    <w:rsid w:val="00796D42"/>
    <w:rsid w:val="00796D7A"/>
    <w:rsid w:val="00797407"/>
    <w:rsid w:val="00797C4B"/>
    <w:rsid w:val="007A0392"/>
    <w:rsid w:val="007A09D0"/>
    <w:rsid w:val="007A0AE1"/>
    <w:rsid w:val="007A1168"/>
    <w:rsid w:val="007A15C7"/>
    <w:rsid w:val="007A1622"/>
    <w:rsid w:val="007A17A8"/>
    <w:rsid w:val="007A186C"/>
    <w:rsid w:val="007A1E82"/>
    <w:rsid w:val="007A1F6A"/>
    <w:rsid w:val="007A2641"/>
    <w:rsid w:val="007A2938"/>
    <w:rsid w:val="007A2994"/>
    <w:rsid w:val="007A2E5A"/>
    <w:rsid w:val="007A32CD"/>
    <w:rsid w:val="007A3373"/>
    <w:rsid w:val="007A3E79"/>
    <w:rsid w:val="007A4FDA"/>
    <w:rsid w:val="007A50E2"/>
    <w:rsid w:val="007A5525"/>
    <w:rsid w:val="007A57A3"/>
    <w:rsid w:val="007A5F31"/>
    <w:rsid w:val="007A6032"/>
    <w:rsid w:val="007A6AFD"/>
    <w:rsid w:val="007A6B3E"/>
    <w:rsid w:val="007A7216"/>
    <w:rsid w:val="007A7CB4"/>
    <w:rsid w:val="007B05CD"/>
    <w:rsid w:val="007B0657"/>
    <w:rsid w:val="007B0A2D"/>
    <w:rsid w:val="007B0AFF"/>
    <w:rsid w:val="007B0C49"/>
    <w:rsid w:val="007B0DC5"/>
    <w:rsid w:val="007B19CE"/>
    <w:rsid w:val="007B1BB0"/>
    <w:rsid w:val="007B1CE6"/>
    <w:rsid w:val="007B28AB"/>
    <w:rsid w:val="007B4227"/>
    <w:rsid w:val="007B4492"/>
    <w:rsid w:val="007B49FD"/>
    <w:rsid w:val="007B5639"/>
    <w:rsid w:val="007B5680"/>
    <w:rsid w:val="007B5682"/>
    <w:rsid w:val="007B5F60"/>
    <w:rsid w:val="007B61A8"/>
    <w:rsid w:val="007B62DE"/>
    <w:rsid w:val="007B70E6"/>
    <w:rsid w:val="007B74AE"/>
    <w:rsid w:val="007B74C2"/>
    <w:rsid w:val="007C0075"/>
    <w:rsid w:val="007C032B"/>
    <w:rsid w:val="007C0B91"/>
    <w:rsid w:val="007C0BA8"/>
    <w:rsid w:val="007C0C18"/>
    <w:rsid w:val="007C147D"/>
    <w:rsid w:val="007C151F"/>
    <w:rsid w:val="007C1A84"/>
    <w:rsid w:val="007C1D5F"/>
    <w:rsid w:val="007C2221"/>
    <w:rsid w:val="007C2666"/>
    <w:rsid w:val="007C2A3E"/>
    <w:rsid w:val="007C2A50"/>
    <w:rsid w:val="007C2CA3"/>
    <w:rsid w:val="007C2DA8"/>
    <w:rsid w:val="007C2DDC"/>
    <w:rsid w:val="007C2F9D"/>
    <w:rsid w:val="007C32D8"/>
    <w:rsid w:val="007C32E8"/>
    <w:rsid w:val="007C352B"/>
    <w:rsid w:val="007C35CA"/>
    <w:rsid w:val="007C3913"/>
    <w:rsid w:val="007C4098"/>
    <w:rsid w:val="007C4A87"/>
    <w:rsid w:val="007C4B87"/>
    <w:rsid w:val="007C5040"/>
    <w:rsid w:val="007C5363"/>
    <w:rsid w:val="007C55F4"/>
    <w:rsid w:val="007C5C2A"/>
    <w:rsid w:val="007C6532"/>
    <w:rsid w:val="007C6E0E"/>
    <w:rsid w:val="007C6FE9"/>
    <w:rsid w:val="007C7179"/>
    <w:rsid w:val="007C75A2"/>
    <w:rsid w:val="007D029B"/>
    <w:rsid w:val="007D084D"/>
    <w:rsid w:val="007D1085"/>
    <w:rsid w:val="007D2245"/>
    <w:rsid w:val="007D2255"/>
    <w:rsid w:val="007D28FB"/>
    <w:rsid w:val="007D2B4E"/>
    <w:rsid w:val="007D2F09"/>
    <w:rsid w:val="007D3124"/>
    <w:rsid w:val="007D339D"/>
    <w:rsid w:val="007D3A83"/>
    <w:rsid w:val="007D3F27"/>
    <w:rsid w:val="007D4B8A"/>
    <w:rsid w:val="007D4C4E"/>
    <w:rsid w:val="007D4C53"/>
    <w:rsid w:val="007D4FC8"/>
    <w:rsid w:val="007D5951"/>
    <w:rsid w:val="007D5B2F"/>
    <w:rsid w:val="007D5D2A"/>
    <w:rsid w:val="007D673A"/>
    <w:rsid w:val="007D6D6E"/>
    <w:rsid w:val="007D713B"/>
    <w:rsid w:val="007D7825"/>
    <w:rsid w:val="007D7B61"/>
    <w:rsid w:val="007D7B8B"/>
    <w:rsid w:val="007D7CB5"/>
    <w:rsid w:val="007D7D97"/>
    <w:rsid w:val="007E00C1"/>
    <w:rsid w:val="007E04B1"/>
    <w:rsid w:val="007E1961"/>
    <w:rsid w:val="007E1E67"/>
    <w:rsid w:val="007E27EF"/>
    <w:rsid w:val="007E34D2"/>
    <w:rsid w:val="007E3916"/>
    <w:rsid w:val="007E39EA"/>
    <w:rsid w:val="007E3D56"/>
    <w:rsid w:val="007E4358"/>
    <w:rsid w:val="007E44CE"/>
    <w:rsid w:val="007E519B"/>
    <w:rsid w:val="007E569C"/>
    <w:rsid w:val="007E5798"/>
    <w:rsid w:val="007E5964"/>
    <w:rsid w:val="007E5CCB"/>
    <w:rsid w:val="007E5EDF"/>
    <w:rsid w:val="007E5F56"/>
    <w:rsid w:val="007E62B1"/>
    <w:rsid w:val="007E67EF"/>
    <w:rsid w:val="007E6963"/>
    <w:rsid w:val="007E70DA"/>
    <w:rsid w:val="007E7BA8"/>
    <w:rsid w:val="007F067D"/>
    <w:rsid w:val="007F0A9C"/>
    <w:rsid w:val="007F0FE7"/>
    <w:rsid w:val="007F1123"/>
    <w:rsid w:val="007F1712"/>
    <w:rsid w:val="007F179F"/>
    <w:rsid w:val="007F1910"/>
    <w:rsid w:val="007F1BBA"/>
    <w:rsid w:val="007F1C27"/>
    <w:rsid w:val="007F1CE2"/>
    <w:rsid w:val="007F25DF"/>
    <w:rsid w:val="007F35C7"/>
    <w:rsid w:val="007F3BA8"/>
    <w:rsid w:val="007F3BF0"/>
    <w:rsid w:val="007F5177"/>
    <w:rsid w:val="007F517A"/>
    <w:rsid w:val="007F6BDC"/>
    <w:rsid w:val="007F6E36"/>
    <w:rsid w:val="007F6E71"/>
    <w:rsid w:val="007F7C77"/>
    <w:rsid w:val="007F7E76"/>
    <w:rsid w:val="008007A6"/>
    <w:rsid w:val="00800BFF"/>
    <w:rsid w:val="0080219A"/>
    <w:rsid w:val="00802902"/>
    <w:rsid w:val="00802D22"/>
    <w:rsid w:val="00802DA4"/>
    <w:rsid w:val="00802EE0"/>
    <w:rsid w:val="00803390"/>
    <w:rsid w:val="0080360A"/>
    <w:rsid w:val="008039A9"/>
    <w:rsid w:val="00803A47"/>
    <w:rsid w:val="00803AD7"/>
    <w:rsid w:val="00804173"/>
    <w:rsid w:val="008042D7"/>
    <w:rsid w:val="008045DB"/>
    <w:rsid w:val="00804BCA"/>
    <w:rsid w:val="00804D09"/>
    <w:rsid w:val="00805511"/>
    <w:rsid w:val="00805D3E"/>
    <w:rsid w:val="00806202"/>
    <w:rsid w:val="00806430"/>
    <w:rsid w:val="00806854"/>
    <w:rsid w:val="00806D92"/>
    <w:rsid w:val="008072D4"/>
    <w:rsid w:val="008101B2"/>
    <w:rsid w:val="00810CF4"/>
    <w:rsid w:val="0081102F"/>
    <w:rsid w:val="0081124D"/>
    <w:rsid w:val="00811303"/>
    <w:rsid w:val="0081190B"/>
    <w:rsid w:val="00811B3C"/>
    <w:rsid w:val="00811C67"/>
    <w:rsid w:val="00812B42"/>
    <w:rsid w:val="0081304F"/>
    <w:rsid w:val="00813266"/>
    <w:rsid w:val="00813520"/>
    <w:rsid w:val="008143B9"/>
    <w:rsid w:val="008147FA"/>
    <w:rsid w:val="008157E0"/>
    <w:rsid w:val="00815BBA"/>
    <w:rsid w:val="008160E4"/>
    <w:rsid w:val="00816205"/>
    <w:rsid w:val="00816A3C"/>
    <w:rsid w:val="00817825"/>
    <w:rsid w:val="00817851"/>
    <w:rsid w:val="00817D70"/>
    <w:rsid w:val="008200EF"/>
    <w:rsid w:val="00820311"/>
    <w:rsid w:val="00820CE0"/>
    <w:rsid w:val="00820D54"/>
    <w:rsid w:val="00820EBF"/>
    <w:rsid w:val="008210B8"/>
    <w:rsid w:val="00821297"/>
    <w:rsid w:val="00821DBB"/>
    <w:rsid w:val="00821F9D"/>
    <w:rsid w:val="00822639"/>
    <w:rsid w:val="008229AC"/>
    <w:rsid w:val="00822C32"/>
    <w:rsid w:val="00823331"/>
    <w:rsid w:val="00823634"/>
    <w:rsid w:val="008236C4"/>
    <w:rsid w:val="008245FB"/>
    <w:rsid w:val="00824626"/>
    <w:rsid w:val="008248E1"/>
    <w:rsid w:val="00824D17"/>
    <w:rsid w:val="00825019"/>
    <w:rsid w:val="00825E5A"/>
    <w:rsid w:val="00825E74"/>
    <w:rsid w:val="00826026"/>
    <w:rsid w:val="0082770C"/>
    <w:rsid w:val="0082772E"/>
    <w:rsid w:val="00827AC6"/>
    <w:rsid w:val="00827C36"/>
    <w:rsid w:val="00827F1F"/>
    <w:rsid w:val="0083015C"/>
    <w:rsid w:val="0083089F"/>
    <w:rsid w:val="00831391"/>
    <w:rsid w:val="0083166B"/>
    <w:rsid w:val="00831AF0"/>
    <w:rsid w:val="00831E2E"/>
    <w:rsid w:val="0083215A"/>
    <w:rsid w:val="00832826"/>
    <w:rsid w:val="0083292E"/>
    <w:rsid w:val="00832DED"/>
    <w:rsid w:val="00832F45"/>
    <w:rsid w:val="0083321F"/>
    <w:rsid w:val="00833435"/>
    <w:rsid w:val="008339E5"/>
    <w:rsid w:val="00833CCC"/>
    <w:rsid w:val="00834B25"/>
    <w:rsid w:val="00834DB4"/>
    <w:rsid w:val="00834F44"/>
    <w:rsid w:val="0083557F"/>
    <w:rsid w:val="008377AF"/>
    <w:rsid w:val="00837843"/>
    <w:rsid w:val="00837B5F"/>
    <w:rsid w:val="00837B84"/>
    <w:rsid w:val="00837D68"/>
    <w:rsid w:val="00837DB7"/>
    <w:rsid w:val="00840924"/>
    <w:rsid w:val="00840FCF"/>
    <w:rsid w:val="00841162"/>
    <w:rsid w:val="008412D6"/>
    <w:rsid w:val="0084152F"/>
    <w:rsid w:val="00841967"/>
    <w:rsid w:val="008425E7"/>
    <w:rsid w:val="00842802"/>
    <w:rsid w:val="00843441"/>
    <w:rsid w:val="00843446"/>
    <w:rsid w:val="008434A2"/>
    <w:rsid w:val="0084353F"/>
    <w:rsid w:val="00843615"/>
    <w:rsid w:val="0084379C"/>
    <w:rsid w:val="00843C7C"/>
    <w:rsid w:val="0084469F"/>
    <w:rsid w:val="00844AEF"/>
    <w:rsid w:val="00844B5A"/>
    <w:rsid w:val="00844E35"/>
    <w:rsid w:val="00845650"/>
    <w:rsid w:val="0084584A"/>
    <w:rsid w:val="00845CC4"/>
    <w:rsid w:val="00846858"/>
    <w:rsid w:val="008468C6"/>
    <w:rsid w:val="00846B3A"/>
    <w:rsid w:val="00846DBC"/>
    <w:rsid w:val="0084735D"/>
    <w:rsid w:val="00847904"/>
    <w:rsid w:val="00847BAD"/>
    <w:rsid w:val="00847C84"/>
    <w:rsid w:val="0085010E"/>
    <w:rsid w:val="0085056B"/>
    <w:rsid w:val="008508CC"/>
    <w:rsid w:val="00850AD4"/>
    <w:rsid w:val="00850B2A"/>
    <w:rsid w:val="00850E85"/>
    <w:rsid w:val="0085105C"/>
    <w:rsid w:val="008510E7"/>
    <w:rsid w:val="00851A06"/>
    <w:rsid w:val="008528D8"/>
    <w:rsid w:val="00852F4D"/>
    <w:rsid w:val="008539D6"/>
    <w:rsid w:val="00853D7C"/>
    <w:rsid w:val="00853E6A"/>
    <w:rsid w:val="00853F36"/>
    <w:rsid w:val="008556D9"/>
    <w:rsid w:val="00856737"/>
    <w:rsid w:val="008568C5"/>
    <w:rsid w:val="00856B9F"/>
    <w:rsid w:val="00856DA8"/>
    <w:rsid w:val="00856FC2"/>
    <w:rsid w:val="00857096"/>
    <w:rsid w:val="008571AC"/>
    <w:rsid w:val="0085728B"/>
    <w:rsid w:val="00857310"/>
    <w:rsid w:val="008573E4"/>
    <w:rsid w:val="00860F25"/>
    <w:rsid w:val="0086105F"/>
    <w:rsid w:val="00861436"/>
    <w:rsid w:val="008614BF"/>
    <w:rsid w:val="008625F0"/>
    <w:rsid w:val="00862A9E"/>
    <w:rsid w:val="00862B85"/>
    <w:rsid w:val="008637CB"/>
    <w:rsid w:val="00863FBD"/>
    <w:rsid w:val="00864178"/>
    <w:rsid w:val="008642B2"/>
    <w:rsid w:val="008642C2"/>
    <w:rsid w:val="0086448F"/>
    <w:rsid w:val="00864FCB"/>
    <w:rsid w:val="00865023"/>
    <w:rsid w:val="008656B1"/>
    <w:rsid w:val="008664F7"/>
    <w:rsid w:val="008667CA"/>
    <w:rsid w:val="008667F0"/>
    <w:rsid w:val="00867302"/>
    <w:rsid w:val="0086781B"/>
    <w:rsid w:val="008700AA"/>
    <w:rsid w:val="00870295"/>
    <w:rsid w:val="00870562"/>
    <w:rsid w:val="0087091E"/>
    <w:rsid w:val="008709A3"/>
    <w:rsid w:val="00871279"/>
    <w:rsid w:val="00871470"/>
    <w:rsid w:val="00871BBF"/>
    <w:rsid w:val="00871F8F"/>
    <w:rsid w:val="00872647"/>
    <w:rsid w:val="00872DD7"/>
    <w:rsid w:val="00872EA8"/>
    <w:rsid w:val="00872F67"/>
    <w:rsid w:val="00873D79"/>
    <w:rsid w:val="00873F9E"/>
    <w:rsid w:val="00874046"/>
    <w:rsid w:val="00874060"/>
    <w:rsid w:val="0087579B"/>
    <w:rsid w:val="00875846"/>
    <w:rsid w:val="00876727"/>
    <w:rsid w:val="008769A7"/>
    <w:rsid w:val="00876C88"/>
    <w:rsid w:val="00877006"/>
    <w:rsid w:val="00877169"/>
    <w:rsid w:val="00877358"/>
    <w:rsid w:val="00877608"/>
    <w:rsid w:val="0087776D"/>
    <w:rsid w:val="00877908"/>
    <w:rsid w:val="008803FF"/>
    <w:rsid w:val="008804DD"/>
    <w:rsid w:val="00881392"/>
    <w:rsid w:val="00881A3C"/>
    <w:rsid w:val="00881B0C"/>
    <w:rsid w:val="008828E1"/>
    <w:rsid w:val="00882D7B"/>
    <w:rsid w:val="00882D8C"/>
    <w:rsid w:val="00883053"/>
    <w:rsid w:val="008831B5"/>
    <w:rsid w:val="00883ACA"/>
    <w:rsid w:val="00883B6A"/>
    <w:rsid w:val="00883D0D"/>
    <w:rsid w:val="00884492"/>
    <w:rsid w:val="008845F5"/>
    <w:rsid w:val="008848D3"/>
    <w:rsid w:val="00884D13"/>
    <w:rsid w:val="00884FC6"/>
    <w:rsid w:val="00885024"/>
    <w:rsid w:val="0088554E"/>
    <w:rsid w:val="00885CE1"/>
    <w:rsid w:val="00886668"/>
    <w:rsid w:val="008875E4"/>
    <w:rsid w:val="00887E61"/>
    <w:rsid w:val="00890C4C"/>
    <w:rsid w:val="00891212"/>
    <w:rsid w:val="00891883"/>
    <w:rsid w:val="00891AF5"/>
    <w:rsid w:val="00891C58"/>
    <w:rsid w:val="008924E5"/>
    <w:rsid w:val="00892CE9"/>
    <w:rsid w:val="00892E52"/>
    <w:rsid w:val="00892F52"/>
    <w:rsid w:val="008935AA"/>
    <w:rsid w:val="008936EF"/>
    <w:rsid w:val="00893A63"/>
    <w:rsid w:val="00894A7B"/>
    <w:rsid w:val="00894E3F"/>
    <w:rsid w:val="00895201"/>
    <w:rsid w:val="008952FD"/>
    <w:rsid w:val="00895627"/>
    <w:rsid w:val="00895AC7"/>
    <w:rsid w:val="00895D43"/>
    <w:rsid w:val="008968AE"/>
    <w:rsid w:val="00896F03"/>
    <w:rsid w:val="00897B9E"/>
    <w:rsid w:val="008A006E"/>
    <w:rsid w:val="008A0E98"/>
    <w:rsid w:val="008A0EEA"/>
    <w:rsid w:val="008A12EC"/>
    <w:rsid w:val="008A1921"/>
    <w:rsid w:val="008A1D3E"/>
    <w:rsid w:val="008A1FC8"/>
    <w:rsid w:val="008A20CA"/>
    <w:rsid w:val="008A2590"/>
    <w:rsid w:val="008A2990"/>
    <w:rsid w:val="008A301D"/>
    <w:rsid w:val="008A32EA"/>
    <w:rsid w:val="008A37B3"/>
    <w:rsid w:val="008A3B75"/>
    <w:rsid w:val="008A3EFE"/>
    <w:rsid w:val="008A47D1"/>
    <w:rsid w:val="008A4E76"/>
    <w:rsid w:val="008A5037"/>
    <w:rsid w:val="008A5353"/>
    <w:rsid w:val="008A56E3"/>
    <w:rsid w:val="008A5942"/>
    <w:rsid w:val="008A5E22"/>
    <w:rsid w:val="008A6827"/>
    <w:rsid w:val="008A688D"/>
    <w:rsid w:val="008B0204"/>
    <w:rsid w:val="008B020F"/>
    <w:rsid w:val="008B068A"/>
    <w:rsid w:val="008B1023"/>
    <w:rsid w:val="008B1AF3"/>
    <w:rsid w:val="008B1CEA"/>
    <w:rsid w:val="008B2E8C"/>
    <w:rsid w:val="008B3F74"/>
    <w:rsid w:val="008B4FE5"/>
    <w:rsid w:val="008B525A"/>
    <w:rsid w:val="008B5930"/>
    <w:rsid w:val="008B5954"/>
    <w:rsid w:val="008B5A78"/>
    <w:rsid w:val="008B5E4A"/>
    <w:rsid w:val="008B6643"/>
    <w:rsid w:val="008B68CA"/>
    <w:rsid w:val="008B6B96"/>
    <w:rsid w:val="008B6DC7"/>
    <w:rsid w:val="008B6F5C"/>
    <w:rsid w:val="008B77C9"/>
    <w:rsid w:val="008B7D94"/>
    <w:rsid w:val="008C018F"/>
    <w:rsid w:val="008C0564"/>
    <w:rsid w:val="008C1757"/>
    <w:rsid w:val="008C180A"/>
    <w:rsid w:val="008C1B57"/>
    <w:rsid w:val="008C1B98"/>
    <w:rsid w:val="008C2A48"/>
    <w:rsid w:val="008C2C49"/>
    <w:rsid w:val="008C2EDA"/>
    <w:rsid w:val="008C341A"/>
    <w:rsid w:val="008C357F"/>
    <w:rsid w:val="008C38CA"/>
    <w:rsid w:val="008C3CFF"/>
    <w:rsid w:val="008C4723"/>
    <w:rsid w:val="008C48AF"/>
    <w:rsid w:val="008C4959"/>
    <w:rsid w:val="008C4B17"/>
    <w:rsid w:val="008C4E27"/>
    <w:rsid w:val="008C52BA"/>
    <w:rsid w:val="008C5AC6"/>
    <w:rsid w:val="008C5F87"/>
    <w:rsid w:val="008C61EB"/>
    <w:rsid w:val="008C6AFE"/>
    <w:rsid w:val="008C7770"/>
    <w:rsid w:val="008C7CCD"/>
    <w:rsid w:val="008D04CA"/>
    <w:rsid w:val="008D141B"/>
    <w:rsid w:val="008D14A2"/>
    <w:rsid w:val="008D1559"/>
    <w:rsid w:val="008D1965"/>
    <w:rsid w:val="008D22B1"/>
    <w:rsid w:val="008D277F"/>
    <w:rsid w:val="008D2E9A"/>
    <w:rsid w:val="008D2FB4"/>
    <w:rsid w:val="008D35BC"/>
    <w:rsid w:val="008D3725"/>
    <w:rsid w:val="008D4770"/>
    <w:rsid w:val="008D49BD"/>
    <w:rsid w:val="008D49E4"/>
    <w:rsid w:val="008D51B0"/>
    <w:rsid w:val="008D5D15"/>
    <w:rsid w:val="008D601D"/>
    <w:rsid w:val="008D6143"/>
    <w:rsid w:val="008D619F"/>
    <w:rsid w:val="008D6254"/>
    <w:rsid w:val="008D65D9"/>
    <w:rsid w:val="008D6F9D"/>
    <w:rsid w:val="008D75B6"/>
    <w:rsid w:val="008D7F94"/>
    <w:rsid w:val="008E00FA"/>
    <w:rsid w:val="008E0364"/>
    <w:rsid w:val="008E0A6E"/>
    <w:rsid w:val="008E0D7C"/>
    <w:rsid w:val="008E1089"/>
    <w:rsid w:val="008E1A88"/>
    <w:rsid w:val="008E2897"/>
    <w:rsid w:val="008E2A50"/>
    <w:rsid w:val="008E3741"/>
    <w:rsid w:val="008E3E2E"/>
    <w:rsid w:val="008E40B7"/>
    <w:rsid w:val="008E428F"/>
    <w:rsid w:val="008E4E59"/>
    <w:rsid w:val="008E5171"/>
    <w:rsid w:val="008E60FA"/>
    <w:rsid w:val="008E670E"/>
    <w:rsid w:val="008E6741"/>
    <w:rsid w:val="008E6840"/>
    <w:rsid w:val="008E7068"/>
    <w:rsid w:val="008E7301"/>
    <w:rsid w:val="008E7C3E"/>
    <w:rsid w:val="008F00B7"/>
    <w:rsid w:val="008F0209"/>
    <w:rsid w:val="008F02C6"/>
    <w:rsid w:val="008F03F5"/>
    <w:rsid w:val="008F0900"/>
    <w:rsid w:val="008F0F39"/>
    <w:rsid w:val="008F12BB"/>
    <w:rsid w:val="008F16B0"/>
    <w:rsid w:val="008F1B50"/>
    <w:rsid w:val="008F1D20"/>
    <w:rsid w:val="008F2444"/>
    <w:rsid w:val="008F2620"/>
    <w:rsid w:val="008F2646"/>
    <w:rsid w:val="008F293C"/>
    <w:rsid w:val="008F299C"/>
    <w:rsid w:val="008F3115"/>
    <w:rsid w:val="008F32CD"/>
    <w:rsid w:val="008F340C"/>
    <w:rsid w:val="008F3558"/>
    <w:rsid w:val="008F3775"/>
    <w:rsid w:val="008F38DC"/>
    <w:rsid w:val="008F3BC0"/>
    <w:rsid w:val="008F4471"/>
    <w:rsid w:val="008F5186"/>
    <w:rsid w:val="008F61B1"/>
    <w:rsid w:val="008F6A44"/>
    <w:rsid w:val="008F78C4"/>
    <w:rsid w:val="008F7B8D"/>
    <w:rsid w:val="008F7C98"/>
    <w:rsid w:val="008F7C9A"/>
    <w:rsid w:val="008F7CD5"/>
    <w:rsid w:val="00900EBD"/>
    <w:rsid w:val="00901389"/>
    <w:rsid w:val="00901F72"/>
    <w:rsid w:val="0090255A"/>
    <w:rsid w:val="00902CD4"/>
    <w:rsid w:val="00903075"/>
    <w:rsid w:val="00903304"/>
    <w:rsid w:val="00903947"/>
    <w:rsid w:val="00903D53"/>
    <w:rsid w:val="0090458F"/>
    <w:rsid w:val="00904784"/>
    <w:rsid w:val="00904C17"/>
    <w:rsid w:val="00905865"/>
    <w:rsid w:val="009062BE"/>
    <w:rsid w:val="00906C85"/>
    <w:rsid w:val="0090714B"/>
    <w:rsid w:val="00907367"/>
    <w:rsid w:val="009073D9"/>
    <w:rsid w:val="00907452"/>
    <w:rsid w:val="009076C3"/>
    <w:rsid w:val="00907A2B"/>
    <w:rsid w:val="00907B44"/>
    <w:rsid w:val="00907C9A"/>
    <w:rsid w:val="009107C6"/>
    <w:rsid w:val="00910D07"/>
    <w:rsid w:val="009118B4"/>
    <w:rsid w:val="009118D0"/>
    <w:rsid w:val="00912555"/>
    <w:rsid w:val="00912993"/>
    <w:rsid w:val="00912B44"/>
    <w:rsid w:val="0091309D"/>
    <w:rsid w:val="0091397C"/>
    <w:rsid w:val="00913B14"/>
    <w:rsid w:val="00913CB3"/>
    <w:rsid w:val="00913D00"/>
    <w:rsid w:val="009148C3"/>
    <w:rsid w:val="00914CC9"/>
    <w:rsid w:val="00914CD0"/>
    <w:rsid w:val="00914D84"/>
    <w:rsid w:val="00915543"/>
    <w:rsid w:val="009157E1"/>
    <w:rsid w:val="00915CD7"/>
    <w:rsid w:val="0091604C"/>
    <w:rsid w:val="009168F8"/>
    <w:rsid w:val="00916A82"/>
    <w:rsid w:val="0091727A"/>
    <w:rsid w:val="009173EB"/>
    <w:rsid w:val="009174F3"/>
    <w:rsid w:val="009175B1"/>
    <w:rsid w:val="00917869"/>
    <w:rsid w:val="00917E3C"/>
    <w:rsid w:val="00917EAA"/>
    <w:rsid w:val="00917F12"/>
    <w:rsid w:val="009206E2"/>
    <w:rsid w:val="00920EE1"/>
    <w:rsid w:val="009215F4"/>
    <w:rsid w:val="00921778"/>
    <w:rsid w:val="00921F97"/>
    <w:rsid w:val="00922397"/>
    <w:rsid w:val="00922B3F"/>
    <w:rsid w:val="00922D42"/>
    <w:rsid w:val="00922EB0"/>
    <w:rsid w:val="00923855"/>
    <w:rsid w:val="009248AF"/>
    <w:rsid w:val="00924954"/>
    <w:rsid w:val="009254D1"/>
    <w:rsid w:val="00925645"/>
    <w:rsid w:val="009257D0"/>
    <w:rsid w:val="00926E05"/>
    <w:rsid w:val="0092701F"/>
    <w:rsid w:val="00927229"/>
    <w:rsid w:val="00927962"/>
    <w:rsid w:val="00927A5F"/>
    <w:rsid w:val="00927E0D"/>
    <w:rsid w:val="00930036"/>
    <w:rsid w:val="0093044A"/>
    <w:rsid w:val="00930656"/>
    <w:rsid w:val="00930E66"/>
    <w:rsid w:val="0093110C"/>
    <w:rsid w:val="0093131A"/>
    <w:rsid w:val="0093169D"/>
    <w:rsid w:val="00931775"/>
    <w:rsid w:val="00931C0F"/>
    <w:rsid w:val="00931C8B"/>
    <w:rsid w:val="0093238A"/>
    <w:rsid w:val="00932474"/>
    <w:rsid w:val="00932480"/>
    <w:rsid w:val="0093279D"/>
    <w:rsid w:val="00932903"/>
    <w:rsid w:val="00932CB2"/>
    <w:rsid w:val="00932DCB"/>
    <w:rsid w:val="0093368C"/>
    <w:rsid w:val="0093369E"/>
    <w:rsid w:val="009336ED"/>
    <w:rsid w:val="00933AB6"/>
    <w:rsid w:val="00933D05"/>
    <w:rsid w:val="00933E06"/>
    <w:rsid w:val="00933ED4"/>
    <w:rsid w:val="00934134"/>
    <w:rsid w:val="00934334"/>
    <w:rsid w:val="00934584"/>
    <w:rsid w:val="00934B7C"/>
    <w:rsid w:val="0093513B"/>
    <w:rsid w:val="009352CD"/>
    <w:rsid w:val="00935B28"/>
    <w:rsid w:val="00935F9F"/>
    <w:rsid w:val="0093600F"/>
    <w:rsid w:val="0093666A"/>
    <w:rsid w:val="009366AD"/>
    <w:rsid w:val="00937C45"/>
    <w:rsid w:val="00937E2F"/>
    <w:rsid w:val="0094039F"/>
    <w:rsid w:val="0094057A"/>
    <w:rsid w:val="00940606"/>
    <w:rsid w:val="00940F06"/>
    <w:rsid w:val="00941387"/>
    <w:rsid w:val="0094268B"/>
    <w:rsid w:val="00942E16"/>
    <w:rsid w:val="009431AB"/>
    <w:rsid w:val="009440A0"/>
    <w:rsid w:val="00944532"/>
    <w:rsid w:val="00944E20"/>
    <w:rsid w:val="009452D4"/>
    <w:rsid w:val="009455D0"/>
    <w:rsid w:val="009456FE"/>
    <w:rsid w:val="0094595E"/>
    <w:rsid w:val="00945E6D"/>
    <w:rsid w:val="00945EBA"/>
    <w:rsid w:val="009478FA"/>
    <w:rsid w:val="00947B06"/>
    <w:rsid w:val="00947EA2"/>
    <w:rsid w:val="00947F5F"/>
    <w:rsid w:val="009506C6"/>
    <w:rsid w:val="00950C4C"/>
    <w:rsid w:val="009516D8"/>
    <w:rsid w:val="00951860"/>
    <w:rsid w:val="009518F7"/>
    <w:rsid w:val="00951B4F"/>
    <w:rsid w:val="00951B63"/>
    <w:rsid w:val="00951B7F"/>
    <w:rsid w:val="00951D4E"/>
    <w:rsid w:val="009526C9"/>
    <w:rsid w:val="00952A9C"/>
    <w:rsid w:val="00952B58"/>
    <w:rsid w:val="00952E3B"/>
    <w:rsid w:val="0095301E"/>
    <w:rsid w:val="00954074"/>
    <w:rsid w:val="00954176"/>
    <w:rsid w:val="00954B17"/>
    <w:rsid w:val="00954F87"/>
    <w:rsid w:val="00955438"/>
    <w:rsid w:val="009556E6"/>
    <w:rsid w:val="00957338"/>
    <w:rsid w:val="00957683"/>
    <w:rsid w:val="009607F8"/>
    <w:rsid w:val="00960885"/>
    <w:rsid w:val="00960C7A"/>
    <w:rsid w:val="00960C8A"/>
    <w:rsid w:val="00960D15"/>
    <w:rsid w:val="009611FA"/>
    <w:rsid w:val="00961A44"/>
    <w:rsid w:val="00961C58"/>
    <w:rsid w:val="00961E28"/>
    <w:rsid w:val="009624BA"/>
    <w:rsid w:val="0096288E"/>
    <w:rsid w:val="00962CB3"/>
    <w:rsid w:val="00962E54"/>
    <w:rsid w:val="00963195"/>
    <w:rsid w:val="009634CB"/>
    <w:rsid w:val="00963597"/>
    <w:rsid w:val="00963D6D"/>
    <w:rsid w:val="00963F6D"/>
    <w:rsid w:val="0096424B"/>
    <w:rsid w:val="00964492"/>
    <w:rsid w:val="00964C8E"/>
    <w:rsid w:val="00965553"/>
    <w:rsid w:val="00965898"/>
    <w:rsid w:val="00966A1F"/>
    <w:rsid w:val="00966A47"/>
    <w:rsid w:val="00966D03"/>
    <w:rsid w:val="00967784"/>
    <w:rsid w:val="009677E6"/>
    <w:rsid w:val="00970637"/>
    <w:rsid w:val="00971539"/>
    <w:rsid w:val="009715A1"/>
    <w:rsid w:val="009718BB"/>
    <w:rsid w:val="00972403"/>
    <w:rsid w:val="00972844"/>
    <w:rsid w:val="0097300E"/>
    <w:rsid w:val="00973E8E"/>
    <w:rsid w:val="00974075"/>
    <w:rsid w:val="009752DE"/>
    <w:rsid w:val="009755F5"/>
    <w:rsid w:val="00975D2C"/>
    <w:rsid w:val="00975D53"/>
    <w:rsid w:val="009763CA"/>
    <w:rsid w:val="00976C74"/>
    <w:rsid w:val="00976EEB"/>
    <w:rsid w:val="00977010"/>
    <w:rsid w:val="00977504"/>
    <w:rsid w:val="0097751B"/>
    <w:rsid w:val="0097777E"/>
    <w:rsid w:val="0097785B"/>
    <w:rsid w:val="009778AB"/>
    <w:rsid w:val="00977BE8"/>
    <w:rsid w:val="00977ED4"/>
    <w:rsid w:val="00980157"/>
    <w:rsid w:val="00980816"/>
    <w:rsid w:val="009817D6"/>
    <w:rsid w:val="00981F2D"/>
    <w:rsid w:val="0098237F"/>
    <w:rsid w:val="00982589"/>
    <w:rsid w:val="009832EC"/>
    <w:rsid w:val="00983F1C"/>
    <w:rsid w:val="00983F42"/>
    <w:rsid w:val="009841F5"/>
    <w:rsid w:val="00984515"/>
    <w:rsid w:val="0098458B"/>
    <w:rsid w:val="009848A5"/>
    <w:rsid w:val="00984A70"/>
    <w:rsid w:val="00984AA1"/>
    <w:rsid w:val="00984BEA"/>
    <w:rsid w:val="00984F33"/>
    <w:rsid w:val="00985026"/>
    <w:rsid w:val="00985136"/>
    <w:rsid w:val="00986349"/>
    <w:rsid w:val="0098693A"/>
    <w:rsid w:val="00986D78"/>
    <w:rsid w:val="009870DF"/>
    <w:rsid w:val="00987127"/>
    <w:rsid w:val="009873D5"/>
    <w:rsid w:val="009875E8"/>
    <w:rsid w:val="0098781C"/>
    <w:rsid w:val="0099006B"/>
    <w:rsid w:val="009913E8"/>
    <w:rsid w:val="009927AE"/>
    <w:rsid w:val="00992AF7"/>
    <w:rsid w:val="00992EE0"/>
    <w:rsid w:val="009939CE"/>
    <w:rsid w:val="009943B9"/>
    <w:rsid w:val="00994735"/>
    <w:rsid w:val="0099496F"/>
    <w:rsid w:val="00995080"/>
    <w:rsid w:val="00995351"/>
    <w:rsid w:val="00995A65"/>
    <w:rsid w:val="00995AE2"/>
    <w:rsid w:val="00995B62"/>
    <w:rsid w:val="00996532"/>
    <w:rsid w:val="009968C8"/>
    <w:rsid w:val="00996904"/>
    <w:rsid w:val="00996D89"/>
    <w:rsid w:val="00997009"/>
    <w:rsid w:val="00997116"/>
    <w:rsid w:val="009977DF"/>
    <w:rsid w:val="009A0057"/>
    <w:rsid w:val="009A0298"/>
    <w:rsid w:val="009A0BE8"/>
    <w:rsid w:val="009A1166"/>
    <w:rsid w:val="009A19E9"/>
    <w:rsid w:val="009A1C72"/>
    <w:rsid w:val="009A21A7"/>
    <w:rsid w:val="009A2C10"/>
    <w:rsid w:val="009A2C68"/>
    <w:rsid w:val="009A3490"/>
    <w:rsid w:val="009A36C2"/>
    <w:rsid w:val="009A4755"/>
    <w:rsid w:val="009A51CA"/>
    <w:rsid w:val="009A5F83"/>
    <w:rsid w:val="009A6274"/>
    <w:rsid w:val="009A6F14"/>
    <w:rsid w:val="009A7A8B"/>
    <w:rsid w:val="009A7AFE"/>
    <w:rsid w:val="009B09DE"/>
    <w:rsid w:val="009B0D3D"/>
    <w:rsid w:val="009B1197"/>
    <w:rsid w:val="009B1349"/>
    <w:rsid w:val="009B1687"/>
    <w:rsid w:val="009B16ED"/>
    <w:rsid w:val="009B202B"/>
    <w:rsid w:val="009B2170"/>
    <w:rsid w:val="009B23E8"/>
    <w:rsid w:val="009B273F"/>
    <w:rsid w:val="009B2755"/>
    <w:rsid w:val="009B28F9"/>
    <w:rsid w:val="009B2DEE"/>
    <w:rsid w:val="009B3046"/>
    <w:rsid w:val="009B3062"/>
    <w:rsid w:val="009B39AC"/>
    <w:rsid w:val="009B39B9"/>
    <w:rsid w:val="009B3F3B"/>
    <w:rsid w:val="009B4060"/>
    <w:rsid w:val="009B40C3"/>
    <w:rsid w:val="009B4883"/>
    <w:rsid w:val="009B4B9C"/>
    <w:rsid w:val="009B50EB"/>
    <w:rsid w:val="009B5154"/>
    <w:rsid w:val="009B53B6"/>
    <w:rsid w:val="009B5635"/>
    <w:rsid w:val="009B58E0"/>
    <w:rsid w:val="009B5E0A"/>
    <w:rsid w:val="009B6173"/>
    <w:rsid w:val="009B668C"/>
    <w:rsid w:val="009B6BD0"/>
    <w:rsid w:val="009B6F35"/>
    <w:rsid w:val="009B71E9"/>
    <w:rsid w:val="009B72FB"/>
    <w:rsid w:val="009B78C3"/>
    <w:rsid w:val="009C083F"/>
    <w:rsid w:val="009C0C32"/>
    <w:rsid w:val="009C218F"/>
    <w:rsid w:val="009C24FE"/>
    <w:rsid w:val="009C2AC1"/>
    <w:rsid w:val="009C370A"/>
    <w:rsid w:val="009C4534"/>
    <w:rsid w:val="009C45B4"/>
    <w:rsid w:val="009C4808"/>
    <w:rsid w:val="009C4811"/>
    <w:rsid w:val="009C48F7"/>
    <w:rsid w:val="009C4B00"/>
    <w:rsid w:val="009C4BAC"/>
    <w:rsid w:val="009C4EFE"/>
    <w:rsid w:val="009C52E3"/>
    <w:rsid w:val="009C5A07"/>
    <w:rsid w:val="009C5A14"/>
    <w:rsid w:val="009C5CF6"/>
    <w:rsid w:val="009C5D0F"/>
    <w:rsid w:val="009C62FC"/>
    <w:rsid w:val="009C784B"/>
    <w:rsid w:val="009C7D3B"/>
    <w:rsid w:val="009D013C"/>
    <w:rsid w:val="009D0CE6"/>
    <w:rsid w:val="009D0D01"/>
    <w:rsid w:val="009D0DB8"/>
    <w:rsid w:val="009D0F9E"/>
    <w:rsid w:val="009D239C"/>
    <w:rsid w:val="009D26F5"/>
    <w:rsid w:val="009D27BC"/>
    <w:rsid w:val="009D2FFC"/>
    <w:rsid w:val="009D3A10"/>
    <w:rsid w:val="009D3F6E"/>
    <w:rsid w:val="009D3FDE"/>
    <w:rsid w:val="009D4097"/>
    <w:rsid w:val="009D4231"/>
    <w:rsid w:val="009D5574"/>
    <w:rsid w:val="009D6511"/>
    <w:rsid w:val="009D6E22"/>
    <w:rsid w:val="009D74EF"/>
    <w:rsid w:val="009D7B68"/>
    <w:rsid w:val="009E045F"/>
    <w:rsid w:val="009E0F45"/>
    <w:rsid w:val="009E1048"/>
    <w:rsid w:val="009E11F6"/>
    <w:rsid w:val="009E15B2"/>
    <w:rsid w:val="009E18B2"/>
    <w:rsid w:val="009E1C6F"/>
    <w:rsid w:val="009E2856"/>
    <w:rsid w:val="009E3361"/>
    <w:rsid w:val="009E35AA"/>
    <w:rsid w:val="009E3786"/>
    <w:rsid w:val="009E39F7"/>
    <w:rsid w:val="009E3C03"/>
    <w:rsid w:val="009E3E9B"/>
    <w:rsid w:val="009E40AD"/>
    <w:rsid w:val="009E421F"/>
    <w:rsid w:val="009E43AB"/>
    <w:rsid w:val="009E4A93"/>
    <w:rsid w:val="009E51BE"/>
    <w:rsid w:val="009E541D"/>
    <w:rsid w:val="009E57B3"/>
    <w:rsid w:val="009E580A"/>
    <w:rsid w:val="009E5837"/>
    <w:rsid w:val="009E597D"/>
    <w:rsid w:val="009E5D8D"/>
    <w:rsid w:val="009E5DFB"/>
    <w:rsid w:val="009E6181"/>
    <w:rsid w:val="009E6395"/>
    <w:rsid w:val="009E678C"/>
    <w:rsid w:val="009E6E5E"/>
    <w:rsid w:val="009E707E"/>
    <w:rsid w:val="009E7366"/>
    <w:rsid w:val="009E75A3"/>
    <w:rsid w:val="009E7682"/>
    <w:rsid w:val="009E7EDC"/>
    <w:rsid w:val="009F0637"/>
    <w:rsid w:val="009F06D2"/>
    <w:rsid w:val="009F0A84"/>
    <w:rsid w:val="009F0C6B"/>
    <w:rsid w:val="009F0C81"/>
    <w:rsid w:val="009F10E4"/>
    <w:rsid w:val="009F1297"/>
    <w:rsid w:val="009F1F22"/>
    <w:rsid w:val="009F21C5"/>
    <w:rsid w:val="009F2762"/>
    <w:rsid w:val="009F2BAB"/>
    <w:rsid w:val="009F3243"/>
    <w:rsid w:val="009F357E"/>
    <w:rsid w:val="009F38E0"/>
    <w:rsid w:val="009F3981"/>
    <w:rsid w:val="009F3F92"/>
    <w:rsid w:val="009F417F"/>
    <w:rsid w:val="009F4517"/>
    <w:rsid w:val="009F4E68"/>
    <w:rsid w:val="009F5654"/>
    <w:rsid w:val="009F5B30"/>
    <w:rsid w:val="009F5D9E"/>
    <w:rsid w:val="009F5DB4"/>
    <w:rsid w:val="009F5EA1"/>
    <w:rsid w:val="009F60CF"/>
    <w:rsid w:val="009F64DD"/>
    <w:rsid w:val="009F6509"/>
    <w:rsid w:val="009F6E9C"/>
    <w:rsid w:val="009F75B4"/>
    <w:rsid w:val="009F793E"/>
    <w:rsid w:val="009F7988"/>
    <w:rsid w:val="009F7B8B"/>
    <w:rsid w:val="00A00101"/>
    <w:rsid w:val="00A004F4"/>
    <w:rsid w:val="00A00580"/>
    <w:rsid w:val="00A005F8"/>
    <w:rsid w:val="00A01F8B"/>
    <w:rsid w:val="00A020DA"/>
    <w:rsid w:val="00A021E8"/>
    <w:rsid w:val="00A024A3"/>
    <w:rsid w:val="00A02645"/>
    <w:rsid w:val="00A0299B"/>
    <w:rsid w:val="00A02B87"/>
    <w:rsid w:val="00A02D1F"/>
    <w:rsid w:val="00A0326A"/>
    <w:rsid w:val="00A0339B"/>
    <w:rsid w:val="00A03B9D"/>
    <w:rsid w:val="00A03D6D"/>
    <w:rsid w:val="00A04188"/>
    <w:rsid w:val="00A042EC"/>
    <w:rsid w:val="00A045EE"/>
    <w:rsid w:val="00A05327"/>
    <w:rsid w:val="00A0556B"/>
    <w:rsid w:val="00A0556C"/>
    <w:rsid w:val="00A05A6B"/>
    <w:rsid w:val="00A06364"/>
    <w:rsid w:val="00A0661F"/>
    <w:rsid w:val="00A070F1"/>
    <w:rsid w:val="00A07A94"/>
    <w:rsid w:val="00A07EBF"/>
    <w:rsid w:val="00A101CF"/>
    <w:rsid w:val="00A1046E"/>
    <w:rsid w:val="00A10681"/>
    <w:rsid w:val="00A10870"/>
    <w:rsid w:val="00A10D10"/>
    <w:rsid w:val="00A10F23"/>
    <w:rsid w:val="00A110EF"/>
    <w:rsid w:val="00A11F63"/>
    <w:rsid w:val="00A11F73"/>
    <w:rsid w:val="00A1234E"/>
    <w:rsid w:val="00A129D0"/>
    <w:rsid w:val="00A13B05"/>
    <w:rsid w:val="00A13BE8"/>
    <w:rsid w:val="00A140A7"/>
    <w:rsid w:val="00A1480D"/>
    <w:rsid w:val="00A14945"/>
    <w:rsid w:val="00A14B10"/>
    <w:rsid w:val="00A14B20"/>
    <w:rsid w:val="00A14E0C"/>
    <w:rsid w:val="00A15532"/>
    <w:rsid w:val="00A163C0"/>
    <w:rsid w:val="00A170F3"/>
    <w:rsid w:val="00A172C9"/>
    <w:rsid w:val="00A17DB9"/>
    <w:rsid w:val="00A17FA6"/>
    <w:rsid w:val="00A203B3"/>
    <w:rsid w:val="00A216E9"/>
    <w:rsid w:val="00A21752"/>
    <w:rsid w:val="00A217A3"/>
    <w:rsid w:val="00A21E0C"/>
    <w:rsid w:val="00A226B5"/>
    <w:rsid w:val="00A229E1"/>
    <w:rsid w:val="00A22E75"/>
    <w:rsid w:val="00A236F1"/>
    <w:rsid w:val="00A23B3C"/>
    <w:rsid w:val="00A23E42"/>
    <w:rsid w:val="00A23F05"/>
    <w:rsid w:val="00A2420F"/>
    <w:rsid w:val="00A24366"/>
    <w:rsid w:val="00A2519A"/>
    <w:rsid w:val="00A261AF"/>
    <w:rsid w:val="00A26490"/>
    <w:rsid w:val="00A271BB"/>
    <w:rsid w:val="00A27D60"/>
    <w:rsid w:val="00A30408"/>
    <w:rsid w:val="00A30DDB"/>
    <w:rsid w:val="00A3130F"/>
    <w:rsid w:val="00A31359"/>
    <w:rsid w:val="00A31467"/>
    <w:rsid w:val="00A31CB1"/>
    <w:rsid w:val="00A31E44"/>
    <w:rsid w:val="00A31F1A"/>
    <w:rsid w:val="00A32DA9"/>
    <w:rsid w:val="00A331BF"/>
    <w:rsid w:val="00A33511"/>
    <w:rsid w:val="00A33BE8"/>
    <w:rsid w:val="00A3453B"/>
    <w:rsid w:val="00A35044"/>
    <w:rsid w:val="00A359EA"/>
    <w:rsid w:val="00A361CD"/>
    <w:rsid w:val="00A36AE0"/>
    <w:rsid w:val="00A36B5A"/>
    <w:rsid w:val="00A36CE8"/>
    <w:rsid w:val="00A37B20"/>
    <w:rsid w:val="00A37C2F"/>
    <w:rsid w:val="00A40616"/>
    <w:rsid w:val="00A40F3D"/>
    <w:rsid w:val="00A4140A"/>
    <w:rsid w:val="00A414E1"/>
    <w:rsid w:val="00A41A76"/>
    <w:rsid w:val="00A422E3"/>
    <w:rsid w:val="00A424D4"/>
    <w:rsid w:val="00A42D28"/>
    <w:rsid w:val="00A42D7B"/>
    <w:rsid w:val="00A42EA4"/>
    <w:rsid w:val="00A4355A"/>
    <w:rsid w:val="00A437EF"/>
    <w:rsid w:val="00A43ADE"/>
    <w:rsid w:val="00A4419C"/>
    <w:rsid w:val="00A44927"/>
    <w:rsid w:val="00A44BF9"/>
    <w:rsid w:val="00A45591"/>
    <w:rsid w:val="00A45A8A"/>
    <w:rsid w:val="00A45AE3"/>
    <w:rsid w:val="00A45D50"/>
    <w:rsid w:val="00A45DA5"/>
    <w:rsid w:val="00A4617B"/>
    <w:rsid w:val="00A46C0A"/>
    <w:rsid w:val="00A46C99"/>
    <w:rsid w:val="00A46CC2"/>
    <w:rsid w:val="00A47DBA"/>
    <w:rsid w:val="00A47E01"/>
    <w:rsid w:val="00A47E59"/>
    <w:rsid w:val="00A47EB7"/>
    <w:rsid w:val="00A47FA1"/>
    <w:rsid w:val="00A47FB7"/>
    <w:rsid w:val="00A50768"/>
    <w:rsid w:val="00A5093D"/>
    <w:rsid w:val="00A513A1"/>
    <w:rsid w:val="00A516C9"/>
    <w:rsid w:val="00A5183B"/>
    <w:rsid w:val="00A51B65"/>
    <w:rsid w:val="00A51F00"/>
    <w:rsid w:val="00A52B16"/>
    <w:rsid w:val="00A52D83"/>
    <w:rsid w:val="00A52E8E"/>
    <w:rsid w:val="00A53258"/>
    <w:rsid w:val="00A53E4A"/>
    <w:rsid w:val="00A53EA4"/>
    <w:rsid w:val="00A5420A"/>
    <w:rsid w:val="00A542A6"/>
    <w:rsid w:val="00A542B4"/>
    <w:rsid w:val="00A545FF"/>
    <w:rsid w:val="00A54AF3"/>
    <w:rsid w:val="00A54CF9"/>
    <w:rsid w:val="00A566B8"/>
    <w:rsid w:val="00A56BB8"/>
    <w:rsid w:val="00A570DB"/>
    <w:rsid w:val="00A57309"/>
    <w:rsid w:val="00A57D8E"/>
    <w:rsid w:val="00A6030E"/>
    <w:rsid w:val="00A603F3"/>
    <w:rsid w:val="00A605E4"/>
    <w:rsid w:val="00A60653"/>
    <w:rsid w:val="00A60734"/>
    <w:rsid w:val="00A61267"/>
    <w:rsid w:val="00A61397"/>
    <w:rsid w:val="00A613C0"/>
    <w:rsid w:val="00A6188A"/>
    <w:rsid w:val="00A62724"/>
    <w:rsid w:val="00A62D2E"/>
    <w:rsid w:val="00A62E35"/>
    <w:rsid w:val="00A62F6E"/>
    <w:rsid w:val="00A64871"/>
    <w:rsid w:val="00A6526F"/>
    <w:rsid w:val="00A653F8"/>
    <w:rsid w:val="00A65AAB"/>
    <w:rsid w:val="00A662C7"/>
    <w:rsid w:val="00A66333"/>
    <w:rsid w:val="00A665DD"/>
    <w:rsid w:val="00A66CD0"/>
    <w:rsid w:val="00A66EA5"/>
    <w:rsid w:val="00A67036"/>
    <w:rsid w:val="00A671F6"/>
    <w:rsid w:val="00A676AF"/>
    <w:rsid w:val="00A677FA"/>
    <w:rsid w:val="00A67C21"/>
    <w:rsid w:val="00A67C24"/>
    <w:rsid w:val="00A67EE1"/>
    <w:rsid w:val="00A70812"/>
    <w:rsid w:val="00A70A0A"/>
    <w:rsid w:val="00A71027"/>
    <w:rsid w:val="00A7117C"/>
    <w:rsid w:val="00A714B6"/>
    <w:rsid w:val="00A729F9"/>
    <w:rsid w:val="00A73B1A"/>
    <w:rsid w:val="00A73B8D"/>
    <w:rsid w:val="00A73D4B"/>
    <w:rsid w:val="00A73D93"/>
    <w:rsid w:val="00A7405A"/>
    <w:rsid w:val="00A740B0"/>
    <w:rsid w:val="00A74669"/>
    <w:rsid w:val="00A74A78"/>
    <w:rsid w:val="00A75BA7"/>
    <w:rsid w:val="00A75BC3"/>
    <w:rsid w:val="00A76CA8"/>
    <w:rsid w:val="00A775E8"/>
    <w:rsid w:val="00A77C06"/>
    <w:rsid w:val="00A77D18"/>
    <w:rsid w:val="00A77F23"/>
    <w:rsid w:val="00A80382"/>
    <w:rsid w:val="00A80385"/>
    <w:rsid w:val="00A80F89"/>
    <w:rsid w:val="00A8109D"/>
    <w:rsid w:val="00A816C5"/>
    <w:rsid w:val="00A81A99"/>
    <w:rsid w:val="00A82975"/>
    <w:rsid w:val="00A82D7C"/>
    <w:rsid w:val="00A82EB6"/>
    <w:rsid w:val="00A83171"/>
    <w:rsid w:val="00A834AC"/>
    <w:rsid w:val="00A8383F"/>
    <w:rsid w:val="00A83933"/>
    <w:rsid w:val="00A84668"/>
    <w:rsid w:val="00A84EBA"/>
    <w:rsid w:val="00A85283"/>
    <w:rsid w:val="00A85F29"/>
    <w:rsid w:val="00A85FBB"/>
    <w:rsid w:val="00A860B4"/>
    <w:rsid w:val="00A8618D"/>
    <w:rsid w:val="00A863B8"/>
    <w:rsid w:val="00A8644A"/>
    <w:rsid w:val="00A866E1"/>
    <w:rsid w:val="00A86836"/>
    <w:rsid w:val="00A87623"/>
    <w:rsid w:val="00A910E2"/>
    <w:rsid w:val="00A926CD"/>
    <w:rsid w:val="00A927FB"/>
    <w:rsid w:val="00A92C4B"/>
    <w:rsid w:val="00A93C7E"/>
    <w:rsid w:val="00A9408A"/>
    <w:rsid w:val="00A94406"/>
    <w:rsid w:val="00A94469"/>
    <w:rsid w:val="00A944DD"/>
    <w:rsid w:val="00A94D1C"/>
    <w:rsid w:val="00A94F6F"/>
    <w:rsid w:val="00A95196"/>
    <w:rsid w:val="00A954C3"/>
    <w:rsid w:val="00A956B0"/>
    <w:rsid w:val="00A95813"/>
    <w:rsid w:val="00A95F0C"/>
    <w:rsid w:val="00A97911"/>
    <w:rsid w:val="00AA01A9"/>
    <w:rsid w:val="00AA05CF"/>
    <w:rsid w:val="00AA0A8E"/>
    <w:rsid w:val="00AA0A9F"/>
    <w:rsid w:val="00AA0BC9"/>
    <w:rsid w:val="00AA14AD"/>
    <w:rsid w:val="00AA165A"/>
    <w:rsid w:val="00AA1961"/>
    <w:rsid w:val="00AA1FA9"/>
    <w:rsid w:val="00AA2C1F"/>
    <w:rsid w:val="00AA2FCE"/>
    <w:rsid w:val="00AA318F"/>
    <w:rsid w:val="00AA32AB"/>
    <w:rsid w:val="00AA3AE5"/>
    <w:rsid w:val="00AA3F2D"/>
    <w:rsid w:val="00AA4022"/>
    <w:rsid w:val="00AA4372"/>
    <w:rsid w:val="00AA4717"/>
    <w:rsid w:val="00AA4771"/>
    <w:rsid w:val="00AA47EB"/>
    <w:rsid w:val="00AA49D6"/>
    <w:rsid w:val="00AA4CAC"/>
    <w:rsid w:val="00AA4D15"/>
    <w:rsid w:val="00AA4F5C"/>
    <w:rsid w:val="00AA5139"/>
    <w:rsid w:val="00AA6173"/>
    <w:rsid w:val="00AA73E8"/>
    <w:rsid w:val="00AA7D81"/>
    <w:rsid w:val="00AB0355"/>
    <w:rsid w:val="00AB035A"/>
    <w:rsid w:val="00AB2057"/>
    <w:rsid w:val="00AB21F0"/>
    <w:rsid w:val="00AB2CAC"/>
    <w:rsid w:val="00AB3559"/>
    <w:rsid w:val="00AB37C0"/>
    <w:rsid w:val="00AB39D8"/>
    <w:rsid w:val="00AB3AAE"/>
    <w:rsid w:val="00AB3DC5"/>
    <w:rsid w:val="00AB3EF3"/>
    <w:rsid w:val="00AB3FA4"/>
    <w:rsid w:val="00AB4010"/>
    <w:rsid w:val="00AB4174"/>
    <w:rsid w:val="00AB4908"/>
    <w:rsid w:val="00AB4E1E"/>
    <w:rsid w:val="00AB5BCE"/>
    <w:rsid w:val="00AB6241"/>
    <w:rsid w:val="00AB6AC9"/>
    <w:rsid w:val="00AB6C0B"/>
    <w:rsid w:val="00AB6F64"/>
    <w:rsid w:val="00AB7AA6"/>
    <w:rsid w:val="00AB7C19"/>
    <w:rsid w:val="00AB7E62"/>
    <w:rsid w:val="00AB7EC2"/>
    <w:rsid w:val="00AC008F"/>
    <w:rsid w:val="00AC0621"/>
    <w:rsid w:val="00AC0F88"/>
    <w:rsid w:val="00AC10B2"/>
    <w:rsid w:val="00AC1406"/>
    <w:rsid w:val="00AC14FF"/>
    <w:rsid w:val="00AC1D5F"/>
    <w:rsid w:val="00AC20AA"/>
    <w:rsid w:val="00AC2821"/>
    <w:rsid w:val="00AC323C"/>
    <w:rsid w:val="00AC37A2"/>
    <w:rsid w:val="00AC3974"/>
    <w:rsid w:val="00AC39D5"/>
    <w:rsid w:val="00AC39D8"/>
    <w:rsid w:val="00AC47B3"/>
    <w:rsid w:val="00AC4F8F"/>
    <w:rsid w:val="00AC4FEF"/>
    <w:rsid w:val="00AC5D55"/>
    <w:rsid w:val="00AC6396"/>
    <w:rsid w:val="00AC6935"/>
    <w:rsid w:val="00AC69F7"/>
    <w:rsid w:val="00AC71C8"/>
    <w:rsid w:val="00AC725F"/>
    <w:rsid w:val="00AC7E13"/>
    <w:rsid w:val="00AC7F49"/>
    <w:rsid w:val="00AD0433"/>
    <w:rsid w:val="00AD0857"/>
    <w:rsid w:val="00AD12A5"/>
    <w:rsid w:val="00AD12D4"/>
    <w:rsid w:val="00AD14E5"/>
    <w:rsid w:val="00AD14FF"/>
    <w:rsid w:val="00AD152B"/>
    <w:rsid w:val="00AD1C78"/>
    <w:rsid w:val="00AD1EA5"/>
    <w:rsid w:val="00AD1F0F"/>
    <w:rsid w:val="00AD22A6"/>
    <w:rsid w:val="00AD2D55"/>
    <w:rsid w:val="00AD2F4D"/>
    <w:rsid w:val="00AD2FA8"/>
    <w:rsid w:val="00AD3743"/>
    <w:rsid w:val="00AD3B20"/>
    <w:rsid w:val="00AD3E81"/>
    <w:rsid w:val="00AD41E1"/>
    <w:rsid w:val="00AD4396"/>
    <w:rsid w:val="00AD47CA"/>
    <w:rsid w:val="00AD4D59"/>
    <w:rsid w:val="00AD571A"/>
    <w:rsid w:val="00AD5ED6"/>
    <w:rsid w:val="00AD61E0"/>
    <w:rsid w:val="00AD6797"/>
    <w:rsid w:val="00AD7112"/>
    <w:rsid w:val="00AD74C3"/>
    <w:rsid w:val="00AD7980"/>
    <w:rsid w:val="00AE0420"/>
    <w:rsid w:val="00AE12F3"/>
    <w:rsid w:val="00AE1338"/>
    <w:rsid w:val="00AE21BA"/>
    <w:rsid w:val="00AE230B"/>
    <w:rsid w:val="00AE2636"/>
    <w:rsid w:val="00AE2715"/>
    <w:rsid w:val="00AE285F"/>
    <w:rsid w:val="00AE28A0"/>
    <w:rsid w:val="00AE3347"/>
    <w:rsid w:val="00AE3705"/>
    <w:rsid w:val="00AE4362"/>
    <w:rsid w:val="00AE4373"/>
    <w:rsid w:val="00AE4411"/>
    <w:rsid w:val="00AE4CAF"/>
    <w:rsid w:val="00AE5697"/>
    <w:rsid w:val="00AE5E48"/>
    <w:rsid w:val="00AE6E99"/>
    <w:rsid w:val="00AE7160"/>
    <w:rsid w:val="00AE7175"/>
    <w:rsid w:val="00AE71AE"/>
    <w:rsid w:val="00AE7CC8"/>
    <w:rsid w:val="00AF040A"/>
    <w:rsid w:val="00AF0520"/>
    <w:rsid w:val="00AF0967"/>
    <w:rsid w:val="00AF0D19"/>
    <w:rsid w:val="00AF0E21"/>
    <w:rsid w:val="00AF14F7"/>
    <w:rsid w:val="00AF2726"/>
    <w:rsid w:val="00AF2E8E"/>
    <w:rsid w:val="00AF337C"/>
    <w:rsid w:val="00AF3502"/>
    <w:rsid w:val="00AF3525"/>
    <w:rsid w:val="00AF37D4"/>
    <w:rsid w:val="00AF3A0E"/>
    <w:rsid w:val="00AF4186"/>
    <w:rsid w:val="00AF41A0"/>
    <w:rsid w:val="00AF43CE"/>
    <w:rsid w:val="00AF4FFB"/>
    <w:rsid w:val="00AF512C"/>
    <w:rsid w:val="00AF5B3D"/>
    <w:rsid w:val="00AF63F6"/>
    <w:rsid w:val="00AF69F5"/>
    <w:rsid w:val="00AF6AA2"/>
    <w:rsid w:val="00AF6AF5"/>
    <w:rsid w:val="00AF6CCC"/>
    <w:rsid w:val="00AF756B"/>
    <w:rsid w:val="00AF776F"/>
    <w:rsid w:val="00AF7C91"/>
    <w:rsid w:val="00AF7D26"/>
    <w:rsid w:val="00B00098"/>
    <w:rsid w:val="00B004E0"/>
    <w:rsid w:val="00B005BF"/>
    <w:rsid w:val="00B007B4"/>
    <w:rsid w:val="00B009ED"/>
    <w:rsid w:val="00B01724"/>
    <w:rsid w:val="00B01A44"/>
    <w:rsid w:val="00B01E19"/>
    <w:rsid w:val="00B01FB3"/>
    <w:rsid w:val="00B02945"/>
    <w:rsid w:val="00B0297A"/>
    <w:rsid w:val="00B02F1B"/>
    <w:rsid w:val="00B031C9"/>
    <w:rsid w:val="00B033AC"/>
    <w:rsid w:val="00B0347F"/>
    <w:rsid w:val="00B03A48"/>
    <w:rsid w:val="00B0410B"/>
    <w:rsid w:val="00B04147"/>
    <w:rsid w:val="00B04283"/>
    <w:rsid w:val="00B044B2"/>
    <w:rsid w:val="00B04EAF"/>
    <w:rsid w:val="00B0539D"/>
    <w:rsid w:val="00B05FEA"/>
    <w:rsid w:val="00B06083"/>
    <w:rsid w:val="00B068F4"/>
    <w:rsid w:val="00B07025"/>
    <w:rsid w:val="00B0728E"/>
    <w:rsid w:val="00B07727"/>
    <w:rsid w:val="00B0785B"/>
    <w:rsid w:val="00B10611"/>
    <w:rsid w:val="00B10C13"/>
    <w:rsid w:val="00B10F2A"/>
    <w:rsid w:val="00B11428"/>
    <w:rsid w:val="00B121AC"/>
    <w:rsid w:val="00B12332"/>
    <w:rsid w:val="00B12767"/>
    <w:rsid w:val="00B12BD8"/>
    <w:rsid w:val="00B12EEE"/>
    <w:rsid w:val="00B13018"/>
    <w:rsid w:val="00B1310C"/>
    <w:rsid w:val="00B13825"/>
    <w:rsid w:val="00B139DC"/>
    <w:rsid w:val="00B1455B"/>
    <w:rsid w:val="00B14667"/>
    <w:rsid w:val="00B14BB2"/>
    <w:rsid w:val="00B15944"/>
    <w:rsid w:val="00B15B3B"/>
    <w:rsid w:val="00B15BA7"/>
    <w:rsid w:val="00B15BC1"/>
    <w:rsid w:val="00B15E12"/>
    <w:rsid w:val="00B15EAD"/>
    <w:rsid w:val="00B162F9"/>
    <w:rsid w:val="00B16850"/>
    <w:rsid w:val="00B16B33"/>
    <w:rsid w:val="00B17355"/>
    <w:rsid w:val="00B17574"/>
    <w:rsid w:val="00B17ABD"/>
    <w:rsid w:val="00B17BAC"/>
    <w:rsid w:val="00B17F2F"/>
    <w:rsid w:val="00B20459"/>
    <w:rsid w:val="00B208B1"/>
    <w:rsid w:val="00B21B94"/>
    <w:rsid w:val="00B21DA7"/>
    <w:rsid w:val="00B22322"/>
    <w:rsid w:val="00B2233A"/>
    <w:rsid w:val="00B22843"/>
    <w:rsid w:val="00B22A13"/>
    <w:rsid w:val="00B22B55"/>
    <w:rsid w:val="00B22BD9"/>
    <w:rsid w:val="00B22C97"/>
    <w:rsid w:val="00B22E5F"/>
    <w:rsid w:val="00B22E9D"/>
    <w:rsid w:val="00B22EB9"/>
    <w:rsid w:val="00B23394"/>
    <w:rsid w:val="00B23670"/>
    <w:rsid w:val="00B23E76"/>
    <w:rsid w:val="00B24069"/>
    <w:rsid w:val="00B24492"/>
    <w:rsid w:val="00B249D5"/>
    <w:rsid w:val="00B24C24"/>
    <w:rsid w:val="00B24F37"/>
    <w:rsid w:val="00B253FB"/>
    <w:rsid w:val="00B259AE"/>
    <w:rsid w:val="00B25F1A"/>
    <w:rsid w:val="00B26049"/>
    <w:rsid w:val="00B261AE"/>
    <w:rsid w:val="00B26961"/>
    <w:rsid w:val="00B26AAF"/>
    <w:rsid w:val="00B26B1F"/>
    <w:rsid w:val="00B26BE1"/>
    <w:rsid w:val="00B26EA6"/>
    <w:rsid w:val="00B27B0F"/>
    <w:rsid w:val="00B30070"/>
    <w:rsid w:val="00B302D1"/>
    <w:rsid w:val="00B30B79"/>
    <w:rsid w:val="00B30EF3"/>
    <w:rsid w:val="00B310DA"/>
    <w:rsid w:val="00B3145C"/>
    <w:rsid w:val="00B3222F"/>
    <w:rsid w:val="00B32A8E"/>
    <w:rsid w:val="00B32B3D"/>
    <w:rsid w:val="00B32BD3"/>
    <w:rsid w:val="00B32ECF"/>
    <w:rsid w:val="00B33A6D"/>
    <w:rsid w:val="00B348D5"/>
    <w:rsid w:val="00B34AC6"/>
    <w:rsid w:val="00B34CE3"/>
    <w:rsid w:val="00B364CB"/>
    <w:rsid w:val="00B36870"/>
    <w:rsid w:val="00B368D1"/>
    <w:rsid w:val="00B36AFE"/>
    <w:rsid w:val="00B36CF0"/>
    <w:rsid w:val="00B3780C"/>
    <w:rsid w:val="00B37F65"/>
    <w:rsid w:val="00B40262"/>
    <w:rsid w:val="00B411B9"/>
    <w:rsid w:val="00B41A82"/>
    <w:rsid w:val="00B41AC0"/>
    <w:rsid w:val="00B421FC"/>
    <w:rsid w:val="00B42907"/>
    <w:rsid w:val="00B42A24"/>
    <w:rsid w:val="00B4385B"/>
    <w:rsid w:val="00B43910"/>
    <w:rsid w:val="00B43CE8"/>
    <w:rsid w:val="00B43EF2"/>
    <w:rsid w:val="00B44033"/>
    <w:rsid w:val="00B4499F"/>
    <w:rsid w:val="00B449BD"/>
    <w:rsid w:val="00B45445"/>
    <w:rsid w:val="00B47273"/>
    <w:rsid w:val="00B50101"/>
    <w:rsid w:val="00B50904"/>
    <w:rsid w:val="00B513D5"/>
    <w:rsid w:val="00B5149D"/>
    <w:rsid w:val="00B51C99"/>
    <w:rsid w:val="00B51EC2"/>
    <w:rsid w:val="00B52258"/>
    <w:rsid w:val="00B522FD"/>
    <w:rsid w:val="00B52536"/>
    <w:rsid w:val="00B52BB2"/>
    <w:rsid w:val="00B52E0C"/>
    <w:rsid w:val="00B52F43"/>
    <w:rsid w:val="00B52F9D"/>
    <w:rsid w:val="00B530D7"/>
    <w:rsid w:val="00B533F5"/>
    <w:rsid w:val="00B53619"/>
    <w:rsid w:val="00B53920"/>
    <w:rsid w:val="00B541C1"/>
    <w:rsid w:val="00B5422E"/>
    <w:rsid w:val="00B543E9"/>
    <w:rsid w:val="00B54FB8"/>
    <w:rsid w:val="00B5539E"/>
    <w:rsid w:val="00B55838"/>
    <w:rsid w:val="00B55F76"/>
    <w:rsid w:val="00B56C9A"/>
    <w:rsid w:val="00B5762B"/>
    <w:rsid w:val="00B57826"/>
    <w:rsid w:val="00B57A55"/>
    <w:rsid w:val="00B57E05"/>
    <w:rsid w:val="00B60070"/>
    <w:rsid w:val="00B60479"/>
    <w:rsid w:val="00B60846"/>
    <w:rsid w:val="00B60DFA"/>
    <w:rsid w:val="00B61088"/>
    <w:rsid w:val="00B61741"/>
    <w:rsid w:val="00B626F2"/>
    <w:rsid w:val="00B62C49"/>
    <w:rsid w:val="00B632A4"/>
    <w:rsid w:val="00B64103"/>
    <w:rsid w:val="00B645A0"/>
    <w:rsid w:val="00B646C7"/>
    <w:rsid w:val="00B64809"/>
    <w:rsid w:val="00B648F6"/>
    <w:rsid w:val="00B64FD7"/>
    <w:rsid w:val="00B6506D"/>
    <w:rsid w:val="00B659EA"/>
    <w:rsid w:val="00B65B09"/>
    <w:rsid w:val="00B65B1E"/>
    <w:rsid w:val="00B65D96"/>
    <w:rsid w:val="00B661BB"/>
    <w:rsid w:val="00B6648C"/>
    <w:rsid w:val="00B6788B"/>
    <w:rsid w:val="00B701DD"/>
    <w:rsid w:val="00B7024A"/>
    <w:rsid w:val="00B704D7"/>
    <w:rsid w:val="00B70A1A"/>
    <w:rsid w:val="00B70B1A"/>
    <w:rsid w:val="00B70F27"/>
    <w:rsid w:val="00B7134B"/>
    <w:rsid w:val="00B714BE"/>
    <w:rsid w:val="00B71CFB"/>
    <w:rsid w:val="00B7217B"/>
    <w:rsid w:val="00B72309"/>
    <w:rsid w:val="00B726E2"/>
    <w:rsid w:val="00B729FA"/>
    <w:rsid w:val="00B73711"/>
    <w:rsid w:val="00B7381B"/>
    <w:rsid w:val="00B74C1D"/>
    <w:rsid w:val="00B74EA3"/>
    <w:rsid w:val="00B750FB"/>
    <w:rsid w:val="00B75179"/>
    <w:rsid w:val="00B7577B"/>
    <w:rsid w:val="00B75837"/>
    <w:rsid w:val="00B75DE5"/>
    <w:rsid w:val="00B75EAF"/>
    <w:rsid w:val="00B75EC1"/>
    <w:rsid w:val="00B761F5"/>
    <w:rsid w:val="00B768A2"/>
    <w:rsid w:val="00B77CCA"/>
    <w:rsid w:val="00B77DA6"/>
    <w:rsid w:val="00B801AF"/>
    <w:rsid w:val="00B802E0"/>
    <w:rsid w:val="00B805E8"/>
    <w:rsid w:val="00B807CB"/>
    <w:rsid w:val="00B80E0C"/>
    <w:rsid w:val="00B81C27"/>
    <w:rsid w:val="00B81FC8"/>
    <w:rsid w:val="00B822D8"/>
    <w:rsid w:val="00B825C9"/>
    <w:rsid w:val="00B8261E"/>
    <w:rsid w:val="00B82A81"/>
    <w:rsid w:val="00B82CE9"/>
    <w:rsid w:val="00B830BA"/>
    <w:rsid w:val="00B833E5"/>
    <w:rsid w:val="00B8386D"/>
    <w:rsid w:val="00B8388F"/>
    <w:rsid w:val="00B83A86"/>
    <w:rsid w:val="00B83CD6"/>
    <w:rsid w:val="00B843E6"/>
    <w:rsid w:val="00B85EC7"/>
    <w:rsid w:val="00B863C8"/>
    <w:rsid w:val="00B86432"/>
    <w:rsid w:val="00B8668A"/>
    <w:rsid w:val="00B867ED"/>
    <w:rsid w:val="00B86FB2"/>
    <w:rsid w:val="00B87459"/>
    <w:rsid w:val="00B87BA3"/>
    <w:rsid w:val="00B90C5D"/>
    <w:rsid w:val="00B90D9B"/>
    <w:rsid w:val="00B90E9B"/>
    <w:rsid w:val="00B9149D"/>
    <w:rsid w:val="00B9160C"/>
    <w:rsid w:val="00B91FAA"/>
    <w:rsid w:val="00B92115"/>
    <w:rsid w:val="00B921AD"/>
    <w:rsid w:val="00B92401"/>
    <w:rsid w:val="00B92BDF"/>
    <w:rsid w:val="00B930A4"/>
    <w:rsid w:val="00B9329F"/>
    <w:rsid w:val="00B939C0"/>
    <w:rsid w:val="00B9421E"/>
    <w:rsid w:val="00B94457"/>
    <w:rsid w:val="00B94719"/>
    <w:rsid w:val="00B94F53"/>
    <w:rsid w:val="00B95370"/>
    <w:rsid w:val="00B96A5D"/>
    <w:rsid w:val="00B96B7A"/>
    <w:rsid w:val="00BA1472"/>
    <w:rsid w:val="00BA1562"/>
    <w:rsid w:val="00BA16E7"/>
    <w:rsid w:val="00BA1792"/>
    <w:rsid w:val="00BA1804"/>
    <w:rsid w:val="00BA1E41"/>
    <w:rsid w:val="00BA1EF8"/>
    <w:rsid w:val="00BA2432"/>
    <w:rsid w:val="00BA25E9"/>
    <w:rsid w:val="00BA3059"/>
    <w:rsid w:val="00BA35D4"/>
    <w:rsid w:val="00BA3BD3"/>
    <w:rsid w:val="00BA40A9"/>
    <w:rsid w:val="00BA49DC"/>
    <w:rsid w:val="00BA4AAE"/>
    <w:rsid w:val="00BA4F2B"/>
    <w:rsid w:val="00BA4F5C"/>
    <w:rsid w:val="00BA53F0"/>
    <w:rsid w:val="00BA6533"/>
    <w:rsid w:val="00BA6802"/>
    <w:rsid w:val="00BA6AA2"/>
    <w:rsid w:val="00BA6C45"/>
    <w:rsid w:val="00BA6FF5"/>
    <w:rsid w:val="00BA7110"/>
    <w:rsid w:val="00BA7354"/>
    <w:rsid w:val="00BA75AC"/>
    <w:rsid w:val="00BA7722"/>
    <w:rsid w:val="00BA794A"/>
    <w:rsid w:val="00BA7C51"/>
    <w:rsid w:val="00BB0151"/>
    <w:rsid w:val="00BB02BD"/>
    <w:rsid w:val="00BB0419"/>
    <w:rsid w:val="00BB065A"/>
    <w:rsid w:val="00BB13C8"/>
    <w:rsid w:val="00BB157F"/>
    <w:rsid w:val="00BB197A"/>
    <w:rsid w:val="00BB1CBA"/>
    <w:rsid w:val="00BB21D5"/>
    <w:rsid w:val="00BB22AB"/>
    <w:rsid w:val="00BB2C29"/>
    <w:rsid w:val="00BB43FE"/>
    <w:rsid w:val="00BB4D24"/>
    <w:rsid w:val="00BB53FD"/>
    <w:rsid w:val="00BB545C"/>
    <w:rsid w:val="00BB5497"/>
    <w:rsid w:val="00BB5B80"/>
    <w:rsid w:val="00BB5DAE"/>
    <w:rsid w:val="00BB5DC2"/>
    <w:rsid w:val="00BB612E"/>
    <w:rsid w:val="00BB6699"/>
    <w:rsid w:val="00BC063F"/>
    <w:rsid w:val="00BC0911"/>
    <w:rsid w:val="00BC09DA"/>
    <w:rsid w:val="00BC0BD2"/>
    <w:rsid w:val="00BC222F"/>
    <w:rsid w:val="00BC2369"/>
    <w:rsid w:val="00BC27C6"/>
    <w:rsid w:val="00BC29F8"/>
    <w:rsid w:val="00BC3BD9"/>
    <w:rsid w:val="00BC3EED"/>
    <w:rsid w:val="00BC4CFF"/>
    <w:rsid w:val="00BC52A3"/>
    <w:rsid w:val="00BC536A"/>
    <w:rsid w:val="00BC53BC"/>
    <w:rsid w:val="00BC543D"/>
    <w:rsid w:val="00BC5CB4"/>
    <w:rsid w:val="00BC6737"/>
    <w:rsid w:val="00BC725F"/>
    <w:rsid w:val="00BC79F2"/>
    <w:rsid w:val="00BC7C64"/>
    <w:rsid w:val="00BD0732"/>
    <w:rsid w:val="00BD098F"/>
    <w:rsid w:val="00BD1542"/>
    <w:rsid w:val="00BD1948"/>
    <w:rsid w:val="00BD27E3"/>
    <w:rsid w:val="00BD27FF"/>
    <w:rsid w:val="00BD2D16"/>
    <w:rsid w:val="00BD2DFD"/>
    <w:rsid w:val="00BD2ECD"/>
    <w:rsid w:val="00BD2F3B"/>
    <w:rsid w:val="00BD34ED"/>
    <w:rsid w:val="00BD35E6"/>
    <w:rsid w:val="00BD3DD3"/>
    <w:rsid w:val="00BD4297"/>
    <w:rsid w:val="00BD4523"/>
    <w:rsid w:val="00BD4A0B"/>
    <w:rsid w:val="00BD4D14"/>
    <w:rsid w:val="00BD5633"/>
    <w:rsid w:val="00BD5FAD"/>
    <w:rsid w:val="00BD61B6"/>
    <w:rsid w:val="00BD61E3"/>
    <w:rsid w:val="00BD66F4"/>
    <w:rsid w:val="00BD712B"/>
    <w:rsid w:val="00BD73BD"/>
    <w:rsid w:val="00BD7593"/>
    <w:rsid w:val="00BD7598"/>
    <w:rsid w:val="00BD7BF2"/>
    <w:rsid w:val="00BD7FE5"/>
    <w:rsid w:val="00BE0491"/>
    <w:rsid w:val="00BE0C96"/>
    <w:rsid w:val="00BE1128"/>
    <w:rsid w:val="00BE330A"/>
    <w:rsid w:val="00BE3A5B"/>
    <w:rsid w:val="00BE3C4D"/>
    <w:rsid w:val="00BE3F04"/>
    <w:rsid w:val="00BE405C"/>
    <w:rsid w:val="00BE43BF"/>
    <w:rsid w:val="00BE4427"/>
    <w:rsid w:val="00BE46BF"/>
    <w:rsid w:val="00BE516E"/>
    <w:rsid w:val="00BE56B0"/>
    <w:rsid w:val="00BE6C1A"/>
    <w:rsid w:val="00BE6C8D"/>
    <w:rsid w:val="00BE6DA0"/>
    <w:rsid w:val="00BE7767"/>
    <w:rsid w:val="00BE7B8B"/>
    <w:rsid w:val="00BE7C17"/>
    <w:rsid w:val="00BE7D2C"/>
    <w:rsid w:val="00BF009B"/>
    <w:rsid w:val="00BF049B"/>
    <w:rsid w:val="00BF04C9"/>
    <w:rsid w:val="00BF0AC6"/>
    <w:rsid w:val="00BF0E5A"/>
    <w:rsid w:val="00BF1135"/>
    <w:rsid w:val="00BF14EC"/>
    <w:rsid w:val="00BF15AF"/>
    <w:rsid w:val="00BF3EF3"/>
    <w:rsid w:val="00BF4BB1"/>
    <w:rsid w:val="00BF580D"/>
    <w:rsid w:val="00BF6E14"/>
    <w:rsid w:val="00BF75B8"/>
    <w:rsid w:val="00BF75D2"/>
    <w:rsid w:val="00BF7A18"/>
    <w:rsid w:val="00BF7E1A"/>
    <w:rsid w:val="00BF7F58"/>
    <w:rsid w:val="00BF7FD6"/>
    <w:rsid w:val="00C00018"/>
    <w:rsid w:val="00C0066B"/>
    <w:rsid w:val="00C0069B"/>
    <w:rsid w:val="00C00954"/>
    <w:rsid w:val="00C00B17"/>
    <w:rsid w:val="00C00E40"/>
    <w:rsid w:val="00C018D2"/>
    <w:rsid w:val="00C01A2D"/>
    <w:rsid w:val="00C02085"/>
    <w:rsid w:val="00C024C5"/>
    <w:rsid w:val="00C0268B"/>
    <w:rsid w:val="00C02F59"/>
    <w:rsid w:val="00C031B6"/>
    <w:rsid w:val="00C0358C"/>
    <w:rsid w:val="00C03B99"/>
    <w:rsid w:val="00C0447E"/>
    <w:rsid w:val="00C044F1"/>
    <w:rsid w:val="00C04547"/>
    <w:rsid w:val="00C0468F"/>
    <w:rsid w:val="00C04B99"/>
    <w:rsid w:val="00C04DE5"/>
    <w:rsid w:val="00C05406"/>
    <w:rsid w:val="00C056EB"/>
    <w:rsid w:val="00C05C13"/>
    <w:rsid w:val="00C0636E"/>
    <w:rsid w:val="00C067DE"/>
    <w:rsid w:val="00C06951"/>
    <w:rsid w:val="00C06A5C"/>
    <w:rsid w:val="00C07090"/>
    <w:rsid w:val="00C07D3B"/>
    <w:rsid w:val="00C11A23"/>
    <w:rsid w:val="00C11D13"/>
    <w:rsid w:val="00C12468"/>
    <w:rsid w:val="00C12544"/>
    <w:rsid w:val="00C126FF"/>
    <w:rsid w:val="00C12C98"/>
    <w:rsid w:val="00C1325E"/>
    <w:rsid w:val="00C133E0"/>
    <w:rsid w:val="00C13573"/>
    <w:rsid w:val="00C13DF3"/>
    <w:rsid w:val="00C14746"/>
    <w:rsid w:val="00C14C64"/>
    <w:rsid w:val="00C157CC"/>
    <w:rsid w:val="00C15E40"/>
    <w:rsid w:val="00C16156"/>
    <w:rsid w:val="00C163B4"/>
    <w:rsid w:val="00C16440"/>
    <w:rsid w:val="00C16BD7"/>
    <w:rsid w:val="00C17805"/>
    <w:rsid w:val="00C17AA3"/>
    <w:rsid w:val="00C17D4F"/>
    <w:rsid w:val="00C203B2"/>
    <w:rsid w:val="00C20573"/>
    <w:rsid w:val="00C21A7D"/>
    <w:rsid w:val="00C21D39"/>
    <w:rsid w:val="00C21DFE"/>
    <w:rsid w:val="00C21FBD"/>
    <w:rsid w:val="00C21FCA"/>
    <w:rsid w:val="00C2233C"/>
    <w:rsid w:val="00C223F7"/>
    <w:rsid w:val="00C2257D"/>
    <w:rsid w:val="00C229DE"/>
    <w:rsid w:val="00C23740"/>
    <w:rsid w:val="00C237FB"/>
    <w:rsid w:val="00C2453F"/>
    <w:rsid w:val="00C24983"/>
    <w:rsid w:val="00C251A3"/>
    <w:rsid w:val="00C25390"/>
    <w:rsid w:val="00C2586A"/>
    <w:rsid w:val="00C259CA"/>
    <w:rsid w:val="00C25D94"/>
    <w:rsid w:val="00C264B7"/>
    <w:rsid w:val="00C26565"/>
    <w:rsid w:val="00C267B5"/>
    <w:rsid w:val="00C26842"/>
    <w:rsid w:val="00C26848"/>
    <w:rsid w:val="00C273F9"/>
    <w:rsid w:val="00C27C09"/>
    <w:rsid w:val="00C30BD6"/>
    <w:rsid w:val="00C310D7"/>
    <w:rsid w:val="00C31C21"/>
    <w:rsid w:val="00C31C4E"/>
    <w:rsid w:val="00C31D0A"/>
    <w:rsid w:val="00C32358"/>
    <w:rsid w:val="00C32458"/>
    <w:rsid w:val="00C325D0"/>
    <w:rsid w:val="00C32F25"/>
    <w:rsid w:val="00C340E7"/>
    <w:rsid w:val="00C345DB"/>
    <w:rsid w:val="00C347E5"/>
    <w:rsid w:val="00C34BD9"/>
    <w:rsid w:val="00C35EB4"/>
    <w:rsid w:val="00C36265"/>
    <w:rsid w:val="00C36567"/>
    <w:rsid w:val="00C36A25"/>
    <w:rsid w:val="00C36DC4"/>
    <w:rsid w:val="00C37011"/>
    <w:rsid w:val="00C3704E"/>
    <w:rsid w:val="00C37252"/>
    <w:rsid w:val="00C37C61"/>
    <w:rsid w:val="00C37E5C"/>
    <w:rsid w:val="00C40018"/>
    <w:rsid w:val="00C401C4"/>
    <w:rsid w:val="00C409F6"/>
    <w:rsid w:val="00C4104F"/>
    <w:rsid w:val="00C42348"/>
    <w:rsid w:val="00C42B77"/>
    <w:rsid w:val="00C43D02"/>
    <w:rsid w:val="00C4461A"/>
    <w:rsid w:val="00C45D28"/>
    <w:rsid w:val="00C4603F"/>
    <w:rsid w:val="00C467F8"/>
    <w:rsid w:val="00C46938"/>
    <w:rsid w:val="00C4696E"/>
    <w:rsid w:val="00C469A5"/>
    <w:rsid w:val="00C46B6D"/>
    <w:rsid w:val="00C47B60"/>
    <w:rsid w:val="00C5090F"/>
    <w:rsid w:val="00C50A6E"/>
    <w:rsid w:val="00C50CD8"/>
    <w:rsid w:val="00C510A5"/>
    <w:rsid w:val="00C5119C"/>
    <w:rsid w:val="00C511CB"/>
    <w:rsid w:val="00C51752"/>
    <w:rsid w:val="00C51E75"/>
    <w:rsid w:val="00C5379E"/>
    <w:rsid w:val="00C5485D"/>
    <w:rsid w:val="00C54ABE"/>
    <w:rsid w:val="00C56107"/>
    <w:rsid w:val="00C5638B"/>
    <w:rsid w:val="00C56525"/>
    <w:rsid w:val="00C56AEE"/>
    <w:rsid w:val="00C56E6E"/>
    <w:rsid w:val="00C570F6"/>
    <w:rsid w:val="00C57254"/>
    <w:rsid w:val="00C57841"/>
    <w:rsid w:val="00C57AB6"/>
    <w:rsid w:val="00C57BA0"/>
    <w:rsid w:val="00C57E65"/>
    <w:rsid w:val="00C604BE"/>
    <w:rsid w:val="00C60771"/>
    <w:rsid w:val="00C60811"/>
    <w:rsid w:val="00C6184E"/>
    <w:rsid w:val="00C6185C"/>
    <w:rsid w:val="00C618E7"/>
    <w:rsid w:val="00C6233E"/>
    <w:rsid w:val="00C62A40"/>
    <w:rsid w:val="00C6312E"/>
    <w:rsid w:val="00C6337D"/>
    <w:rsid w:val="00C63FE9"/>
    <w:rsid w:val="00C64347"/>
    <w:rsid w:val="00C6442F"/>
    <w:rsid w:val="00C64E8B"/>
    <w:rsid w:val="00C65134"/>
    <w:rsid w:val="00C65669"/>
    <w:rsid w:val="00C65ABE"/>
    <w:rsid w:val="00C6606C"/>
    <w:rsid w:val="00C66999"/>
    <w:rsid w:val="00C67725"/>
    <w:rsid w:val="00C67A43"/>
    <w:rsid w:val="00C67DB5"/>
    <w:rsid w:val="00C67E1F"/>
    <w:rsid w:val="00C700E0"/>
    <w:rsid w:val="00C70A75"/>
    <w:rsid w:val="00C70CF6"/>
    <w:rsid w:val="00C71B04"/>
    <w:rsid w:val="00C71B17"/>
    <w:rsid w:val="00C71DDF"/>
    <w:rsid w:val="00C71EF2"/>
    <w:rsid w:val="00C728E0"/>
    <w:rsid w:val="00C72E05"/>
    <w:rsid w:val="00C7388B"/>
    <w:rsid w:val="00C74BBF"/>
    <w:rsid w:val="00C750BE"/>
    <w:rsid w:val="00C750E9"/>
    <w:rsid w:val="00C751F1"/>
    <w:rsid w:val="00C75875"/>
    <w:rsid w:val="00C75993"/>
    <w:rsid w:val="00C76783"/>
    <w:rsid w:val="00C768DB"/>
    <w:rsid w:val="00C76D01"/>
    <w:rsid w:val="00C773BC"/>
    <w:rsid w:val="00C776CC"/>
    <w:rsid w:val="00C779A4"/>
    <w:rsid w:val="00C80162"/>
    <w:rsid w:val="00C806C5"/>
    <w:rsid w:val="00C81086"/>
    <w:rsid w:val="00C81097"/>
    <w:rsid w:val="00C811A1"/>
    <w:rsid w:val="00C81252"/>
    <w:rsid w:val="00C81410"/>
    <w:rsid w:val="00C81564"/>
    <w:rsid w:val="00C81901"/>
    <w:rsid w:val="00C81A93"/>
    <w:rsid w:val="00C81AEE"/>
    <w:rsid w:val="00C81DDC"/>
    <w:rsid w:val="00C81E9B"/>
    <w:rsid w:val="00C82182"/>
    <w:rsid w:val="00C822BC"/>
    <w:rsid w:val="00C822C1"/>
    <w:rsid w:val="00C82805"/>
    <w:rsid w:val="00C832E9"/>
    <w:rsid w:val="00C83805"/>
    <w:rsid w:val="00C838B6"/>
    <w:rsid w:val="00C83913"/>
    <w:rsid w:val="00C83CD7"/>
    <w:rsid w:val="00C83D16"/>
    <w:rsid w:val="00C84F87"/>
    <w:rsid w:val="00C85141"/>
    <w:rsid w:val="00C85205"/>
    <w:rsid w:val="00C8595B"/>
    <w:rsid w:val="00C8605C"/>
    <w:rsid w:val="00C86934"/>
    <w:rsid w:val="00C87233"/>
    <w:rsid w:val="00C8795C"/>
    <w:rsid w:val="00C8795E"/>
    <w:rsid w:val="00C90A38"/>
    <w:rsid w:val="00C90C41"/>
    <w:rsid w:val="00C917D5"/>
    <w:rsid w:val="00C91A5C"/>
    <w:rsid w:val="00C9225F"/>
    <w:rsid w:val="00C92455"/>
    <w:rsid w:val="00C92942"/>
    <w:rsid w:val="00C92A69"/>
    <w:rsid w:val="00C93273"/>
    <w:rsid w:val="00C93607"/>
    <w:rsid w:val="00C93801"/>
    <w:rsid w:val="00C93F81"/>
    <w:rsid w:val="00C9409A"/>
    <w:rsid w:val="00C948D2"/>
    <w:rsid w:val="00C9519B"/>
    <w:rsid w:val="00C952E2"/>
    <w:rsid w:val="00C953F6"/>
    <w:rsid w:val="00C9547A"/>
    <w:rsid w:val="00C95D48"/>
    <w:rsid w:val="00C96276"/>
    <w:rsid w:val="00C96E39"/>
    <w:rsid w:val="00C9781D"/>
    <w:rsid w:val="00CA0628"/>
    <w:rsid w:val="00CA06F2"/>
    <w:rsid w:val="00CA073A"/>
    <w:rsid w:val="00CA0830"/>
    <w:rsid w:val="00CA088C"/>
    <w:rsid w:val="00CA1641"/>
    <w:rsid w:val="00CA1AFA"/>
    <w:rsid w:val="00CA2865"/>
    <w:rsid w:val="00CA2C44"/>
    <w:rsid w:val="00CA3089"/>
    <w:rsid w:val="00CA4536"/>
    <w:rsid w:val="00CA478A"/>
    <w:rsid w:val="00CA47B1"/>
    <w:rsid w:val="00CA48A7"/>
    <w:rsid w:val="00CA4C6C"/>
    <w:rsid w:val="00CA4C79"/>
    <w:rsid w:val="00CA4DB3"/>
    <w:rsid w:val="00CA4F14"/>
    <w:rsid w:val="00CA5017"/>
    <w:rsid w:val="00CA5AF2"/>
    <w:rsid w:val="00CA6291"/>
    <w:rsid w:val="00CA6483"/>
    <w:rsid w:val="00CA6BD4"/>
    <w:rsid w:val="00CA740A"/>
    <w:rsid w:val="00CB02F9"/>
    <w:rsid w:val="00CB0EF0"/>
    <w:rsid w:val="00CB10F5"/>
    <w:rsid w:val="00CB11AD"/>
    <w:rsid w:val="00CB1C37"/>
    <w:rsid w:val="00CB1CD1"/>
    <w:rsid w:val="00CB2107"/>
    <w:rsid w:val="00CB2E4C"/>
    <w:rsid w:val="00CB352C"/>
    <w:rsid w:val="00CB3D89"/>
    <w:rsid w:val="00CB4481"/>
    <w:rsid w:val="00CB49F6"/>
    <w:rsid w:val="00CB4A12"/>
    <w:rsid w:val="00CB4B28"/>
    <w:rsid w:val="00CB4E6C"/>
    <w:rsid w:val="00CB5167"/>
    <w:rsid w:val="00CB5E67"/>
    <w:rsid w:val="00CB624B"/>
    <w:rsid w:val="00CB69E0"/>
    <w:rsid w:val="00CB6A6E"/>
    <w:rsid w:val="00CB766E"/>
    <w:rsid w:val="00CB7A43"/>
    <w:rsid w:val="00CB7FD1"/>
    <w:rsid w:val="00CC00AD"/>
    <w:rsid w:val="00CC020E"/>
    <w:rsid w:val="00CC0AAD"/>
    <w:rsid w:val="00CC141D"/>
    <w:rsid w:val="00CC1EEE"/>
    <w:rsid w:val="00CC253E"/>
    <w:rsid w:val="00CC2A69"/>
    <w:rsid w:val="00CC2C29"/>
    <w:rsid w:val="00CC3393"/>
    <w:rsid w:val="00CC3432"/>
    <w:rsid w:val="00CC35FE"/>
    <w:rsid w:val="00CC3CEC"/>
    <w:rsid w:val="00CC4561"/>
    <w:rsid w:val="00CC4D12"/>
    <w:rsid w:val="00CC5254"/>
    <w:rsid w:val="00CC66C7"/>
    <w:rsid w:val="00CC68EF"/>
    <w:rsid w:val="00CC6E9B"/>
    <w:rsid w:val="00CC6F9B"/>
    <w:rsid w:val="00CC77B6"/>
    <w:rsid w:val="00CC7976"/>
    <w:rsid w:val="00CC7982"/>
    <w:rsid w:val="00CC7AD7"/>
    <w:rsid w:val="00CD02C1"/>
    <w:rsid w:val="00CD04D3"/>
    <w:rsid w:val="00CD0C34"/>
    <w:rsid w:val="00CD0EF7"/>
    <w:rsid w:val="00CD10C6"/>
    <w:rsid w:val="00CD166B"/>
    <w:rsid w:val="00CD1ED2"/>
    <w:rsid w:val="00CD2C37"/>
    <w:rsid w:val="00CD313F"/>
    <w:rsid w:val="00CD320C"/>
    <w:rsid w:val="00CD334C"/>
    <w:rsid w:val="00CD3990"/>
    <w:rsid w:val="00CD4248"/>
    <w:rsid w:val="00CD44BA"/>
    <w:rsid w:val="00CD44F6"/>
    <w:rsid w:val="00CD4B9A"/>
    <w:rsid w:val="00CD4F06"/>
    <w:rsid w:val="00CD5148"/>
    <w:rsid w:val="00CD567C"/>
    <w:rsid w:val="00CD5BED"/>
    <w:rsid w:val="00CD6306"/>
    <w:rsid w:val="00CD6414"/>
    <w:rsid w:val="00CD6B2C"/>
    <w:rsid w:val="00CD6E13"/>
    <w:rsid w:val="00CD74DE"/>
    <w:rsid w:val="00CD77B5"/>
    <w:rsid w:val="00CD7C09"/>
    <w:rsid w:val="00CE0A67"/>
    <w:rsid w:val="00CE0E43"/>
    <w:rsid w:val="00CE1DE8"/>
    <w:rsid w:val="00CE2C4E"/>
    <w:rsid w:val="00CE2D1A"/>
    <w:rsid w:val="00CE2FEF"/>
    <w:rsid w:val="00CE326B"/>
    <w:rsid w:val="00CE35D3"/>
    <w:rsid w:val="00CE37B5"/>
    <w:rsid w:val="00CE39B1"/>
    <w:rsid w:val="00CE3BD2"/>
    <w:rsid w:val="00CE3D09"/>
    <w:rsid w:val="00CE4B1A"/>
    <w:rsid w:val="00CE4CF3"/>
    <w:rsid w:val="00CE4D95"/>
    <w:rsid w:val="00CE51B9"/>
    <w:rsid w:val="00CE52A5"/>
    <w:rsid w:val="00CE55F8"/>
    <w:rsid w:val="00CE56B9"/>
    <w:rsid w:val="00CE697B"/>
    <w:rsid w:val="00CE6B58"/>
    <w:rsid w:val="00CE739D"/>
    <w:rsid w:val="00CE7700"/>
    <w:rsid w:val="00CE7E8E"/>
    <w:rsid w:val="00CF0202"/>
    <w:rsid w:val="00CF038C"/>
    <w:rsid w:val="00CF0BA1"/>
    <w:rsid w:val="00CF0BBD"/>
    <w:rsid w:val="00CF0D68"/>
    <w:rsid w:val="00CF11CD"/>
    <w:rsid w:val="00CF133C"/>
    <w:rsid w:val="00CF1B46"/>
    <w:rsid w:val="00CF1B65"/>
    <w:rsid w:val="00CF24F2"/>
    <w:rsid w:val="00CF253D"/>
    <w:rsid w:val="00CF2566"/>
    <w:rsid w:val="00CF266A"/>
    <w:rsid w:val="00CF3501"/>
    <w:rsid w:val="00CF365D"/>
    <w:rsid w:val="00CF3971"/>
    <w:rsid w:val="00CF3C42"/>
    <w:rsid w:val="00CF3FD2"/>
    <w:rsid w:val="00CF430D"/>
    <w:rsid w:val="00CF43A8"/>
    <w:rsid w:val="00CF4417"/>
    <w:rsid w:val="00CF4446"/>
    <w:rsid w:val="00CF49D1"/>
    <w:rsid w:val="00CF4AD0"/>
    <w:rsid w:val="00CF4B82"/>
    <w:rsid w:val="00CF5B64"/>
    <w:rsid w:val="00CF647D"/>
    <w:rsid w:val="00CF6D42"/>
    <w:rsid w:val="00CF6D5A"/>
    <w:rsid w:val="00CF6EEB"/>
    <w:rsid w:val="00CF718A"/>
    <w:rsid w:val="00CF753A"/>
    <w:rsid w:val="00CF7789"/>
    <w:rsid w:val="00D00207"/>
    <w:rsid w:val="00D0022F"/>
    <w:rsid w:val="00D00501"/>
    <w:rsid w:val="00D00759"/>
    <w:rsid w:val="00D00B52"/>
    <w:rsid w:val="00D014C6"/>
    <w:rsid w:val="00D01613"/>
    <w:rsid w:val="00D017D6"/>
    <w:rsid w:val="00D0188D"/>
    <w:rsid w:val="00D0196A"/>
    <w:rsid w:val="00D01A16"/>
    <w:rsid w:val="00D02608"/>
    <w:rsid w:val="00D02745"/>
    <w:rsid w:val="00D02882"/>
    <w:rsid w:val="00D04C23"/>
    <w:rsid w:val="00D04EC9"/>
    <w:rsid w:val="00D04F3D"/>
    <w:rsid w:val="00D05F2A"/>
    <w:rsid w:val="00D061F0"/>
    <w:rsid w:val="00D064BE"/>
    <w:rsid w:val="00D065A0"/>
    <w:rsid w:val="00D06749"/>
    <w:rsid w:val="00D067D0"/>
    <w:rsid w:val="00D06DD2"/>
    <w:rsid w:val="00D06EBC"/>
    <w:rsid w:val="00D07360"/>
    <w:rsid w:val="00D0740B"/>
    <w:rsid w:val="00D07E99"/>
    <w:rsid w:val="00D10662"/>
    <w:rsid w:val="00D106A0"/>
    <w:rsid w:val="00D10736"/>
    <w:rsid w:val="00D1129D"/>
    <w:rsid w:val="00D11829"/>
    <w:rsid w:val="00D11E76"/>
    <w:rsid w:val="00D1243A"/>
    <w:rsid w:val="00D13079"/>
    <w:rsid w:val="00D1359E"/>
    <w:rsid w:val="00D13668"/>
    <w:rsid w:val="00D13CC9"/>
    <w:rsid w:val="00D14607"/>
    <w:rsid w:val="00D14627"/>
    <w:rsid w:val="00D14B09"/>
    <w:rsid w:val="00D14C88"/>
    <w:rsid w:val="00D14FB3"/>
    <w:rsid w:val="00D150B9"/>
    <w:rsid w:val="00D16708"/>
    <w:rsid w:val="00D16B17"/>
    <w:rsid w:val="00D16CA7"/>
    <w:rsid w:val="00D1743C"/>
    <w:rsid w:val="00D17BC6"/>
    <w:rsid w:val="00D17D6D"/>
    <w:rsid w:val="00D20083"/>
    <w:rsid w:val="00D204F5"/>
    <w:rsid w:val="00D2053E"/>
    <w:rsid w:val="00D2094D"/>
    <w:rsid w:val="00D20D67"/>
    <w:rsid w:val="00D20DFE"/>
    <w:rsid w:val="00D20E41"/>
    <w:rsid w:val="00D21884"/>
    <w:rsid w:val="00D219CF"/>
    <w:rsid w:val="00D22156"/>
    <w:rsid w:val="00D22889"/>
    <w:rsid w:val="00D228FF"/>
    <w:rsid w:val="00D23857"/>
    <w:rsid w:val="00D23C3E"/>
    <w:rsid w:val="00D2401A"/>
    <w:rsid w:val="00D2439A"/>
    <w:rsid w:val="00D2497C"/>
    <w:rsid w:val="00D24EF9"/>
    <w:rsid w:val="00D250C8"/>
    <w:rsid w:val="00D254DA"/>
    <w:rsid w:val="00D25D00"/>
    <w:rsid w:val="00D25EBB"/>
    <w:rsid w:val="00D26C69"/>
    <w:rsid w:val="00D26F74"/>
    <w:rsid w:val="00D27269"/>
    <w:rsid w:val="00D27C3A"/>
    <w:rsid w:val="00D30440"/>
    <w:rsid w:val="00D3053C"/>
    <w:rsid w:val="00D30943"/>
    <w:rsid w:val="00D30952"/>
    <w:rsid w:val="00D30F40"/>
    <w:rsid w:val="00D30F53"/>
    <w:rsid w:val="00D30FF9"/>
    <w:rsid w:val="00D3143B"/>
    <w:rsid w:val="00D31482"/>
    <w:rsid w:val="00D32D6A"/>
    <w:rsid w:val="00D32FED"/>
    <w:rsid w:val="00D333DF"/>
    <w:rsid w:val="00D33A69"/>
    <w:rsid w:val="00D33C9C"/>
    <w:rsid w:val="00D3428B"/>
    <w:rsid w:val="00D34771"/>
    <w:rsid w:val="00D3494B"/>
    <w:rsid w:val="00D34A1A"/>
    <w:rsid w:val="00D354A6"/>
    <w:rsid w:val="00D3575B"/>
    <w:rsid w:val="00D35BCF"/>
    <w:rsid w:val="00D35BF7"/>
    <w:rsid w:val="00D3610E"/>
    <w:rsid w:val="00D368DB"/>
    <w:rsid w:val="00D36BA0"/>
    <w:rsid w:val="00D36D75"/>
    <w:rsid w:val="00D377D6"/>
    <w:rsid w:val="00D402C7"/>
    <w:rsid w:val="00D4085B"/>
    <w:rsid w:val="00D4094A"/>
    <w:rsid w:val="00D4165F"/>
    <w:rsid w:val="00D422E4"/>
    <w:rsid w:val="00D4266C"/>
    <w:rsid w:val="00D42E25"/>
    <w:rsid w:val="00D42E7D"/>
    <w:rsid w:val="00D43076"/>
    <w:rsid w:val="00D43942"/>
    <w:rsid w:val="00D43BAE"/>
    <w:rsid w:val="00D43F02"/>
    <w:rsid w:val="00D44806"/>
    <w:rsid w:val="00D448A0"/>
    <w:rsid w:val="00D467C1"/>
    <w:rsid w:val="00D470F2"/>
    <w:rsid w:val="00D47A2B"/>
    <w:rsid w:val="00D47EF0"/>
    <w:rsid w:val="00D508CE"/>
    <w:rsid w:val="00D50956"/>
    <w:rsid w:val="00D50B1F"/>
    <w:rsid w:val="00D521D8"/>
    <w:rsid w:val="00D52218"/>
    <w:rsid w:val="00D52305"/>
    <w:rsid w:val="00D52DBE"/>
    <w:rsid w:val="00D54449"/>
    <w:rsid w:val="00D54E6C"/>
    <w:rsid w:val="00D55178"/>
    <w:rsid w:val="00D5544F"/>
    <w:rsid w:val="00D557C2"/>
    <w:rsid w:val="00D55F11"/>
    <w:rsid w:val="00D562D8"/>
    <w:rsid w:val="00D567EF"/>
    <w:rsid w:val="00D56A9D"/>
    <w:rsid w:val="00D56BB5"/>
    <w:rsid w:val="00D57481"/>
    <w:rsid w:val="00D57DE3"/>
    <w:rsid w:val="00D60044"/>
    <w:rsid w:val="00D605C7"/>
    <w:rsid w:val="00D60801"/>
    <w:rsid w:val="00D60A43"/>
    <w:rsid w:val="00D6167D"/>
    <w:rsid w:val="00D61DFB"/>
    <w:rsid w:val="00D62306"/>
    <w:rsid w:val="00D629D8"/>
    <w:rsid w:val="00D62A26"/>
    <w:rsid w:val="00D62B01"/>
    <w:rsid w:val="00D62E80"/>
    <w:rsid w:val="00D63129"/>
    <w:rsid w:val="00D635D2"/>
    <w:rsid w:val="00D63769"/>
    <w:rsid w:val="00D63782"/>
    <w:rsid w:val="00D63B08"/>
    <w:rsid w:val="00D63BC5"/>
    <w:rsid w:val="00D6402B"/>
    <w:rsid w:val="00D64389"/>
    <w:rsid w:val="00D65345"/>
    <w:rsid w:val="00D653E8"/>
    <w:rsid w:val="00D657C3"/>
    <w:rsid w:val="00D65B74"/>
    <w:rsid w:val="00D65E0A"/>
    <w:rsid w:val="00D66926"/>
    <w:rsid w:val="00D66B69"/>
    <w:rsid w:val="00D672DC"/>
    <w:rsid w:val="00D672E5"/>
    <w:rsid w:val="00D67A50"/>
    <w:rsid w:val="00D70063"/>
    <w:rsid w:val="00D70407"/>
    <w:rsid w:val="00D70E9C"/>
    <w:rsid w:val="00D7107D"/>
    <w:rsid w:val="00D713E0"/>
    <w:rsid w:val="00D719A2"/>
    <w:rsid w:val="00D71A57"/>
    <w:rsid w:val="00D72183"/>
    <w:rsid w:val="00D72992"/>
    <w:rsid w:val="00D729D7"/>
    <w:rsid w:val="00D73A3F"/>
    <w:rsid w:val="00D73A96"/>
    <w:rsid w:val="00D73CB0"/>
    <w:rsid w:val="00D73F25"/>
    <w:rsid w:val="00D73FE7"/>
    <w:rsid w:val="00D7435D"/>
    <w:rsid w:val="00D74405"/>
    <w:rsid w:val="00D744FF"/>
    <w:rsid w:val="00D74539"/>
    <w:rsid w:val="00D74A1C"/>
    <w:rsid w:val="00D75561"/>
    <w:rsid w:val="00D75F36"/>
    <w:rsid w:val="00D76287"/>
    <w:rsid w:val="00D76643"/>
    <w:rsid w:val="00D7674E"/>
    <w:rsid w:val="00D76844"/>
    <w:rsid w:val="00D7709A"/>
    <w:rsid w:val="00D77556"/>
    <w:rsid w:val="00D775D6"/>
    <w:rsid w:val="00D77B4B"/>
    <w:rsid w:val="00D803C3"/>
    <w:rsid w:val="00D807CA"/>
    <w:rsid w:val="00D808AF"/>
    <w:rsid w:val="00D810A3"/>
    <w:rsid w:val="00D81547"/>
    <w:rsid w:val="00D8164B"/>
    <w:rsid w:val="00D81A04"/>
    <w:rsid w:val="00D81F07"/>
    <w:rsid w:val="00D81F5F"/>
    <w:rsid w:val="00D82309"/>
    <w:rsid w:val="00D826DC"/>
    <w:rsid w:val="00D82A15"/>
    <w:rsid w:val="00D834AA"/>
    <w:rsid w:val="00D83AC4"/>
    <w:rsid w:val="00D83B4B"/>
    <w:rsid w:val="00D83D65"/>
    <w:rsid w:val="00D83D88"/>
    <w:rsid w:val="00D84147"/>
    <w:rsid w:val="00D84774"/>
    <w:rsid w:val="00D8479A"/>
    <w:rsid w:val="00D84999"/>
    <w:rsid w:val="00D85319"/>
    <w:rsid w:val="00D858D0"/>
    <w:rsid w:val="00D85A0F"/>
    <w:rsid w:val="00D85DA1"/>
    <w:rsid w:val="00D86276"/>
    <w:rsid w:val="00D870EC"/>
    <w:rsid w:val="00D8743E"/>
    <w:rsid w:val="00D87C7A"/>
    <w:rsid w:val="00D87CA9"/>
    <w:rsid w:val="00D903C9"/>
    <w:rsid w:val="00D90B8B"/>
    <w:rsid w:val="00D90FAB"/>
    <w:rsid w:val="00D9130A"/>
    <w:rsid w:val="00D91A79"/>
    <w:rsid w:val="00D92A57"/>
    <w:rsid w:val="00D93634"/>
    <w:rsid w:val="00D93889"/>
    <w:rsid w:val="00D93F1B"/>
    <w:rsid w:val="00D944BB"/>
    <w:rsid w:val="00D94673"/>
    <w:rsid w:val="00D94832"/>
    <w:rsid w:val="00D95302"/>
    <w:rsid w:val="00D95F5D"/>
    <w:rsid w:val="00D963BE"/>
    <w:rsid w:val="00D96C5D"/>
    <w:rsid w:val="00D973BF"/>
    <w:rsid w:val="00D974DF"/>
    <w:rsid w:val="00D976FE"/>
    <w:rsid w:val="00D97715"/>
    <w:rsid w:val="00DA05B9"/>
    <w:rsid w:val="00DA05DC"/>
    <w:rsid w:val="00DA0F85"/>
    <w:rsid w:val="00DA1B20"/>
    <w:rsid w:val="00DA1C34"/>
    <w:rsid w:val="00DA1C98"/>
    <w:rsid w:val="00DA381F"/>
    <w:rsid w:val="00DA3D19"/>
    <w:rsid w:val="00DA4549"/>
    <w:rsid w:val="00DA4801"/>
    <w:rsid w:val="00DA4BF1"/>
    <w:rsid w:val="00DA5A94"/>
    <w:rsid w:val="00DA5BCA"/>
    <w:rsid w:val="00DA5D8C"/>
    <w:rsid w:val="00DA5E4E"/>
    <w:rsid w:val="00DA6701"/>
    <w:rsid w:val="00DA6A44"/>
    <w:rsid w:val="00DA6F20"/>
    <w:rsid w:val="00DA710C"/>
    <w:rsid w:val="00DA7519"/>
    <w:rsid w:val="00DA7CE7"/>
    <w:rsid w:val="00DB0395"/>
    <w:rsid w:val="00DB075B"/>
    <w:rsid w:val="00DB0D63"/>
    <w:rsid w:val="00DB1E87"/>
    <w:rsid w:val="00DB314E"/>
    <w:rsid w:val="00DB3581"/>
    <w:rsid w:val="00DB3731"/>
    <w:rsid w:val="00DB4168"/>
    <w:rsid w:val="00DB4454"/>
    <w:rsid w:val="00DB44C7"/>
    <w:rsid w:val="00DB4CA5"/>
    <w:rsid w:val="00DB4DF4"/>
    <w:rsid w:val="00DB4F09"/>
    <w:rsid w:val="00DB50E7"/>
    <w:rsid w:val="00DB522E"/>
    <w:rsid w:val="00DB57E3"/>
    <w:rsid w:val="00DB62C2"/>
    <w:rsid w:val="00DB630C"/>
    <w:rsid w:val="00DB6CA1"/>
    <w:rsid w:val="00DB723D"/>
    <w:rsid w:val="00DB736C"/>
    <w:rsid w:val="00DB7708"/>
    <w:rsid w:val="00DB7B50"/>
    <w:rsid w:val="00DB7CE6"/>
    <w:rsid w:val="00DB7E24"/>
    <w:rsid w:val="00DC01D7"/>
    <w:rsid w:val="00DC09B6"/>
    <w:rsid w:val="00DC1914"/>
    <w:rsid w:val="00DC261E"/>
    <w:rsid w:val="00DC2666"/>
    <w:rsid w:val="00DC29DA"/>
    <w:rsid w:val="00DC2A69"/>
    <w:rsid w:val="00DC2B02"/>
    <w:rsid w:val="00DC3332"/>
    <w:rsid w:val="00DC34C7"/>
    <w:rsid w:val="00DC39BA"/>
    <w:rsid w:val="00DC3E74"/>
    <w:rsid w:val="00DC3FA8"/>
    <w:rsid w:val="00DC3FC3"/>
    <w:rsid w:val="00DC413F"/>
    <w:rsid w:val="00DC4602"/>
    <w:rsid w:val="00DC49AA"/>
    <w:rsid w:val="00DC5705"/>
    <w:rsid w:val="00DC576C"/>
    <w:rsid w:val="00DC58E4"/>
    <w:rsid w:val="00DC5BF6"/>
    <w:rsid w:val="00DC5FF0"/>
    <w:rsid w:val="00DC6049"/>
    <w:rsid w:val="00DC67C5"/>
    <w:rsid w:val="00DC6FA7"/>
    <w:rsid w:val="00DC7BC0"/>
    <w:rsid w:val="00DC7EFF"/>
    <w:rsid w:val="00DD02A6"/>
    <w:rsid w:val="00DD02A9"/>
    <w:rsid w:val="00DD070A"/>
    <w:rsid w:val="00DD080E"/>
    <w:rsid w:val="00DD1185"/>
    <w:rsid w:val="00DD21F0"/>
    <w:rsid w:val="00DD23BC"/>
    <w:rsid w:val="00DD2744"/>
    <w:rsid w:val="00DD276B"/>
    <w:rsid w:val="00DD2A20"/>
    <w:rsid w:val="00DD3019"/>
    <w:rsid w:val="00DD378F"/>
    <w:rsid w:val="00DD3984"/>
    <w:rsid w:val="00DD3C9E"/>
    <w:rsid w:val="00DD420D"/>
    <w:rsid w:val="00DD4647"/>
    <w:rsid w:val="00DD4DCE"/>
    <w:rsid w:val="00DD5EB6"/>
    <w:rsid w:val="00DD671A"/>
    <w:rsid w:val="00DD6913"/>
    <w:rsid w:val="00DD6986"/>
    <w:rsid w:val="00DD6A87"/>
    <w:rsid w:val="00DD6BC8"/>
    <w:rsid w:val="00DD7CDD"/>
    <w:rsid w:val="00DE00A4"/>
    <w:rsid w:val="00DE02A0"/>
    <w:rsid w:val="00DE06C6"/>
    <w:rsid w:val="00DE08D5"/>
    <w:rsid w:val="00DE09E4"/>
    <w:rsid w:val="00DE118C"/>
    <w:rsid w:val="00DE1C4A"/>
    <w:rsid w:val="00DE23AB"/>
    <w:rsid w:val="00DE2561"/>
    <w:rsid w:val="00DE3781"/>
    <w:rsid w:val="00DE3814"/>
    <w:rsid w:val="00DE3B8F"/>
    <w:rsid w:val="00DE3DBF"/>
    <w:rsid w:val="00DE40DB"/>
    <w:rsid w:val="00DE4B37"/>
    <w:rsid w:val="00DE5041"/>
    <w:rsid w:val="00DE50C0"/>
    <w:rsid w:val="00DE53F1"/>
    <w:rsid w:val="00DE64D7"/>
    <w:rsid w:val="00DE65B2"/>
    <w:rsid w:val="00DE6987"/>
    <w:rsid w:val="00DE7505"/>
    <w:rsid w:val="00DE79A2"/>
    <w:rsid w:val="00DF0299"/>
    <w:rsid w:val="00DF0743"/>
    <w:rsid w:val="00DF0A39"/>
    <w:rsid w:val="00DF0F54"/>
    <w:rsid w:val="00DF1670"/>
    <w:rsid w:val="00DF16B1"/>
    <w:rsid w:val="00DF184E"/>
    <w:rsid w:val="00DF1A1D"/>
    <w:rsid w:val="00DF1A24"/>
    <w:rsid w:val="00DF1D6F"/>
    <w:rsid w:val="00DF239F"/>
    <w:rsid w:val="00DF2591"/>
    <w:rsid w:val="00DF2820"/>
    <w:rsid w:val="00DF2B60"/>
    <w:rsid w:val="00DF32F7"/>
    <w:rsid w:val="00DF33F6"/>
    <w:rsid w:val="00DF3543"/>
    <w:rsid w:val="00DF3775"/>
    <w:rsid w:val="00DF3FC1"/>
    <w:rsid w:val="00DF41AE"/>
    <w:rsid w:val="00DF4651"/>
    <w:rsid w:val="00DF470C"/>
    <w:rsid w:val="00DF496F"/>
    <w:rsid w:val="00DF4F1C"/>
    <w:rsid w:val="00DF5060"/>
    <w:rsid w:val="00DF5B09"/>
    <w:rsid w:val="00DF6382"/>
    <w:rsid w:val="00DF64DF"/>
    <w:rsid w:val="00DF6794"/>
    <w:rsid w:val="00DF6BCB"/>
    <w:rsid w:val="00DF700D"/>
    <w:rsid w:val="00DF7010"/>
    <w:rsid w:val="00DF7448"/>
    <w:rsid w:val="00DF7589"/>
    <w:rsid w:val="00DF7595"/>
    <w:rsid w:val="00DF78B0"/>
    <w:rsid w:val="00E0086B"/>
    <w:rsid w:val="00E01186"/>
    <w:rsid w:val="00E0146E"/>
    <w:rsid w:val="00E016FB"/>
    <w:rsid w:val="00E02353"/>
    <w:rsid w:val="00E02476"/>
    <w:rsid w:val="00E02C7C"/>
    <w:rsid w:val="00E0303C"/>
    <w:rsid w:val="00E03388"/>
    <w:rsid w:val="00E038CD"/>
    <w:rsid w:val="00E03C9B"/>
    <w:rsid w:val="00E03D51"/>
    <w:rsid w:val="00E043A2"/>
    <w:rsid w:val="00E04657"/>
    <w:rsid w:val="00E0473A"/>
    <w:rsid w:val="00E04963"/>
    <w:rsid w:val="00E050B0"/>
    <w:rsid w:val="00E051BB"/>
    <w:rsid w:val="00E05B2C"/>
    <w:rsid w:val="00E06069"/>
    <w:rsid w:val="00E06304"/>
    <w:rsid w:val="00E06DA7"/>
    <w:rsid w:val="00E070BA"/>
    <w:rsid w:val="00E078D3"/>
    <w:rsid w:val="00E0792C"/>
    <w:rsid w:val="00E07A5E"/>
    <w:rsid w:val="00E102D9"/>
    <w:rsid w:val="00E10C8E"/>
    <w:rsid w:val="00E10FE4"/>
    <w:rsid w:val="00E11204"/>
    <w:rsid w:val="00E11C7C"/>
    <w:rsid w:val="00E11C80"/>
    <w:rsid w:val="00E12B4B"/>
    <w:rsid w:val="00E130A3"/>
    <w:rsid w:val="00E13443"/>
    <w:rsid w:val="00E1376A"/>
    <w:rsid w:val="00E1387C"/>
    <w:rsid w:val="00E14DAF"/>
    <w:rsid w:val="00E14E89"/>
    <w:rsid w:val="00E14F91"/>
    <w:rsid w:val="00E15444"/>
    <w:rsid w:val="00E157ED"/>
    <w:rsid w:val="00E15DB7"/>
    <w:rsid w:val="00E15ECB"/>
    <w:rsid w:val="00E163B1"/>
    <w:rsid w:val="00E16E66"/>
    <w:rsid w:val="00E16EAA"/>
    <w:rsid w:val="00E17491"/>
    <w:rsid w:val="00E20400"/>
    <w:rsid w:val="00E2078B"/>
    <w:rsid w:val="00E20941"/>
    <w:rsid w:val="00E20996"/>
    <w:rsid w:val="00E21832"/>
    <w:rsid w:val="00E21AAC"/>
    <w:rsid w:val="00E21FAC"/>
    <w:rsid w:val="00E22183"/>
    <w:rsid w:val="00E2255A"/>
    <w:rsid w:val="00E22A7D"/>
    <w:rsid w:val="00E22B38"/>
    <w:rsid w:val="00E22CBA"/>
    <w:rsid w:val="00E242E0"/>
    <w:rsid w:val="00E2478E"/>
    <w:rsid w:val="00E2480E"/>
    <w:rsid w:val="00E24849"/>
    <w:rsid w:val="00E24FD2"/>
    <w:rsid w:val="00E251B1"/>
    <w:rsid w:val="00E2578C"/>
    <w:rsid w:val="00E25D6C"/>
    <w:rsid w:val="00E26585"/>
    <w:rsid w:val="00E26839"/>
    <w:rsid w:val="00E26856"/>
    <w:rsid w:val="00E26D26"/>
    <w:rsid w:val="00E2709E"/>
    <w:rsid w:val="00E27472"/>
    <w:rsid w:val="00E27AA7"/>
    <w:rsid w:val="00E30CED"/>
    <w:rsid w:val="00E31522"/>
    <w:rsid w:val="00E31A54"/>
    <w:rsid w:val="00E31F64"/>
    <w:rsid w:val="00E31FCF"/>
    <w:rsid w:val="00E32252"/>
    <w:rsid w:val="00E3228F"/>
    <w:rsid w:val="00E327CC"/>
    <w:rsid w:val="00E32C6D"/>
    <w:rsid w:val="00E32F70"/>
    <w:rsid w:val="00E34177"/>
    <w:rsid w:val="00E34511"/>
    <w:rsid w:val="00E34678"/>
    <w:rsid w:val="00E35261"/>
    <w:rsid w:val="00E358B1"/>
    <w:rsid w:val="00E3593F"/>
    <w:rsid w:val="00E362A3"/>
    <w:rsid w:val="00E3681A"/>
    <w:rsid w:val="00E3708B"/>
    <w:rsid w:val="00E372B3"/>
    <w:rsid w:val="00E373DA"/>
    <w:rsid w:val="00E3768A"/>
    <w:rsid w:val="00E40948"/>
    <w:rsid w:val="00E40B67"/>
    <w:rsid w:val="00E40E29"/>
    <w:rsid w:val="00E40F0A"/>
    <w:rsid w:val="00E41058"/>
    <w:rsid w:val="00E41D26"/>
    <w:rsid w:val="00E41EF3"/>
    <w:rsid w:val="00E4207D"/>
    <w:rsid w:val="00E423AC"/>
    <w:rsid w:val="00E423BE"/>
    <w:rsid w:val="00E423DF"/>
    <w:rsid w:val="00E443D8"/>
    <w:rsid w:val="00E4478E"/>
    <w:rsid w:val="00E4507A"/>
    <w:rsid w:val="00E45289"/>
    <w:rsid w:val="00E45746"/>
    <w:rsid w:val="00E4577F"/>
    <w:rsid w:val="00E45A06"/>
    <w:rsid w:val="00E461A3"/>
    <w:rsid w:val="00E46485"/>
    <w:rsid w:val="00E46686"/>
    <w:rsid w:val="00E468DB"/>
    <w:rsid w:val="00E46CE7"/>
    <w:rsid w:val="00E47489"/>
    <w:rsid w:val="00E4750D"/>
    <w:rsid w:val="00E47724"/>
    <w:rsid w:val="00E47C20"/>
    <w:rsid w:val="00E47E54"/>
    <w:rsid w:val="00E50240"/>
    <w:rsid w:val="00E5030B"/>
    <w:rsid w:val="00E503AF"/>
    <w:rsid w:val="00E5093F"/>
    <w:rsid w:val="00E509BA"/>
    <w:rsid w:val="00E51031"/>
    <w:rsid w:val="00E51509"/>
    <w:rsid w:val="00E51BBA"/>
    <w:rsid w:val="00E51FAD"/>
    <w:rsid w:val="00E53821"/>
    <w:rsid w:val="00E53F02"/>
    <w:rsid w:val="00E54250"/>
    <w:rsid w:val="00E54661"/>
    <w:rsid w:val="00E5472A"/>
    <w:rsid w:val="00E551A6"/>
    <w:rsid w:val="00E55709"/>
    <w:rsid w:val="00E55AF3"/>
    <w:rsid w:val="00E55E5C"/>
    <w:rsid w:val="00E56433"/>
    <w:rsid w:val="00E56B87"/>
    <w:rsid w:val="00E56FD1"/>
    <w:rsid w:val="00E578EC"/>
    <w:rsid w:val="00E57AAF"/>
    <w:rsid w:val="00E57BB0"/>
    <w:rsid w:val="00E57D76"/>
    <w:rsid w:val="00E6060A"/>
    <w:rsid w:val="00E607D3"/>
    <w:rsid w:val="00E609DD"/>
    <w:rsid w:val="00E60A6A"/>
    <w:rsid w:val="00E60DDC"/>
    <w:rsid w:val="00E619DC"/>
    <w:rsid w:val="00E62202"/>
    <w:rsid w:val="00E6238D"/>
    <w:rsid w:val="00E62744"/>
    <w:rsid w:val="00E630E7"/>
    <w:rsid w:val="00E6347A"/>
    <w:rsid w:val="00E64117"/>
    <w:rsid w:val="00E643BC"/>
    <w:rsid w:val="00E64937"/>
    <w:rsid w:val="00E65318"/>
    <w:rsid w:val="00E65515"/>
    <w:rsid w:val="00E666B8"/>
    <w:rsid w:val="00E66A6C"/>
    <w:rsid w:val="00E66DC9"/>
    <w:rsid w:val="00E6717E"/>
    <w:rsid w:val="00E67578"/>
    <w:rsid w:val="00E6778E"/>
    <w:rsid w:val="00E7046C"/>
    <w:rsid w:val="00E70653"/>
    <w:rsid w:val="00E70B21"/>
    <w:rsid w:val="00E712F0"/>
    <w:rsid w:val="00E7157F"/>
    <w:rsid w:val="00E71919"/>
    <w:rsid w:val="00E71991"/>
    <w:rsid w:val="00E71E7A"/>
    <w:rsid w:val="00E727F7"/>
    <w:rsid w:val="00E72814"/>
    <w:rsid w:val="00E73E5E"/>
    <w:rsid w:val="00E74CED"/>
    <w:rsid w:val="00E751F3"/>
    <w:rsid w:val="00E75246"/>
    <w:rsid w:val="00E75441"/>
    <w:rsid w:val="00E75521"/>
    <w:rsid w:val="00E7590A"/>
    <w:rsid w:val="00E75D1E"/>
    <w:rsid w:val="00E76B80"/>
    <w:rsid w:val="00E777E3"/>
    <w:rsid w:val="00E77AE0"/>
    <w:rsid w:val="00E800C2"/>
    <w:rsid w:val="00E81294"/>
    <w:rsid w:val="00E81447"/>
    <w:rsid w:val="00E81914"/>
    <w:rsid w:val="00E81D98"/>
    <w:rsid w:val="00E820D3"/>
    <w:rsid w:val="00E82198"/>
    <w:rsid w:val="00E822FD"/>
    <w:rsid w:val="00E82319"/>
    <w:rsid w:val="00E83678"/>
    <w:rsid w:val="00E84BF1"/>
    <w:rsid w:val="00E84FF6"/>
    <w:rsid w:val="00E854AC"/>
    <w:rsid w:val="00E85558"/>
    <w:rsid w:val="00E8569C"/>
    <w:rsid w:val="00E86312"/>
    <w:rsid w:val="00E86395"/>
    <w:rsid w:val="00E86A8A"/>
    <w:rsid w:val="00E86CA2"/>
    <w:rsid w:val="00E8779C"/>
    <w:rsid w:val="00E877F8"/>
    <w:rsid w:val="00E87CEF"/>
    <w:rsid w:val="00E902F1"/>
    <w:rsid w:val="00E90691"/>
    <w:rsid w:val="00E90753"/>
    <w:rsid w:val="00E90757"/>
    <w:rsid w:val="00E9160C"/>
    <w:rsid w:val="00E91743"/>
    <w:rsid w:val="00E91744"/>
    <w:rsid w:val="00E91836"/>
    <w:rsid w:val="00E9227C"/>
    <w:rsid w:val="00E9275C"/>
    <w:rsid w:val="00E92765"/>
    <w:rsid w:val="00E92B89"/>
    <w:rsid w:val="00E92DB2"/>
    <w:rsid w:val="00E931BE"/>
    <w:rsid w:val="00E9323C"/>
    <w:rsid w:val="00E940DE"/>
    <w:rsid w:val="00E94126"/>
    <w:rsid w:val="00E94387"/>
    <w:rsid w:val="00E9439A"/>
    <w:rsid w:val="00E94556"/>
    <w:rsid w:val="00E94BD9"/>
    <w:rsid w:val="00E95036"/>
    <w:rsid w:val="00E9508D"/>
    <w:rsid w:val="00E961CD"/>
    <w:rsid w:val="00E969D3"/>
    <w:rsid w:val="00E96E0A"/>
    <w:rsid w:val="00E96EE0"/>
    <w:rsid w:val="00EA103A"/>
    <w:rsid w:val="00EA13D3"/>
    <w:rsid w:val="00EA1911"/>
    <w:rsid w:val="00EA2812"/>
    <w:rsid w:val="00EA28E5"/>
    <w:rsid w:val="00EA29A2"/>
    <w:rsid w:val="00EA2B7A"/>
    <w:rsid w:val="00EA309B"/>
    <w:rsid w:val="00EA48B9"/>
    <w:rsid w:val="00EA495D"/>
    <w:rsid w:val="00EA4A67"/>
    <w:rsid w:val="00EA55CA"/>
    <w:rsid w:val="00EA614C"/>
    <w:rsid w:val="00EA6259"/>
    <w:rsid w:val="00EA64AD"/>
    <w:rsid w:val="00EA65BD"/>
    <w:rsid w:val="00EA6D0A"/>
    <w:rsid w:val="00EA6FFB"/>
    <w:rsid w:val="00EA70FC"/>
    <w:rsid w:val="00EA7F3C"/>
    <w:rsid w:val="00EB06B2"/>
    <w:rsid w:val="00EB07B7"/>
    <w:rsid w:val="00EB0DF4"/>
    <w:rsid w:val="00EB10B3"/>
    <w:rsid w:val="00EB1664"/>
    <w:rsid w:val="00EB1A1A"/>
    <w:rsid w:val="00EB21B6"/>
    <w:rsid w:val="00EB22A1"/>
    <w:rsid w:val="00EB26F7"/>
    <w:rsid w:val="00EB3494"/>
    <w:rsid w:val="00EB3562"/>
    <w:rsid w:val="00EB3E1A"/>
    <w:rsid w:val="00EB3E24"/>
    <w:rsid w:val="00EB42C5"/>
    <w:rsid w:val="00EB43DC"/>
    <w:rsid w:val="00EB4D88"/>
    <w:rsid w:val="00EB4EA9"/>
    <w:rsid w:val="00EB4F58"/>
    <w:rsid w:val="00EB50B5"/>
    <w:rsid w:val="00EB5C3F"/>
    <w:rsid w:val="00EB5EB7"/>
    <w:rsid w:val="00EB6051"/>
    <w:rsid w:val="00EB619D"/>
    <w:rsid w:val="00EB631D"/>
    <w:rsid w:val="00EB6A3D"/>
    <w:rsid w:val="00EB6BDD"/>
    <w:rsid w:val="00EB7D36"/>
    <w:rsid w:val="00EB7E55"/>
    <w:rsid w:val="00EC013E"/>
    <w:rsid w:val="00EC0C15"/>
    <w:rsid w:val="00EC1275"/>
    <w:rsid w:val="00EC142F"/>
    <w:rsid w:val="00EC1BE2"/>
    <w:rsid w:val="00EC24E3"/>
    <w:rsid w:val="00EC2940"/>
    <w:rsid w:val="00EC2C83"/>
    <w:rsid w:val="00EC2DE7"/>
    <w:rsid w:val="00EC2E5F"/>
    <w:rsid w:val="00EC3016"/>
    <w:rsid w:val="00EC4221"/>
    <w:rsid w:val="00EC497B"/>
    <w:rsid w:val="00EC52EA"/>
    <w:rsid w:val="00EC5465"/>
    <w:rsid w:val="00EC5CD1"/>
    <w:rsid w:val="00EC5EED"/>
    <w:rsid w:val="00EC6043"/>
    <w:rsid w:val="00EC6395"/>
    <w:rsid w:val="00EC69A7"/>
    <w:rsid w:val="00EC70E8"/>
    <w:rsid w:val="00EC73BE"/>
    <w:rsid w:val="00ED02E4"/>
    <w:rsid w:val="00ED03BB"/>
    <w:rsid w:val="00ED0740"/>
    <w:rsid w:val="00ED07DE"/>
    <w:rsid w:val="00ED0D02"/>
    <w:rsid w:val="00ED1067"/>
    <w:rsid w:val="00ED1506"/>
    <w:rsid w:val="00ED1B93"/>
    <w:rsid w:val="00ED210B"/>
    <w:rsid w:val="00ED216D"/>
    <w:rsid w:val="00ED26AE"/>
    <w:rsid w:val="00ED2713"/>
    <w:rsid w:val="00ED2BFB"/>
    <w:rsid w:val="00ED2C9D"/>
    <w:rsid w:val="00ED365F"/>
    <w:rsid w:val="00ED3ADE"/>
    <w:rsid w:val="00ED3C65"/>
    <w:rsid w:val="00ED3E1C"/>
    <w:rsid w:val="00ED424C"/>
    <w:rsid w:val="00ED4B44"/>
    <w:rsid w:val="00ED5374"/>
    <w:rsid w:val="00ED5509"/>
    <w:rsid w:val="00ED5B45"/>
    <w:rsid w:val="00ED5E35"/>
    <w:rsid w:val="00ED5E65"/>
    <w:rsid w:val="00ED65E4"/>
    <w:rsid w:val="00ED683C"/>
    <w:rsid w:val="00ED6AA5"/>
    <w:rsid w:val="00ED6AEB"/>
    <w:rsid w:val="00ED6C71"/>
    <w:rsid w:val="00ED6D7E"/>
    <w:rsid w:val="00ED72C5"/>
    <w:rsid w:val="00ED76E4"/>
    <w:rsid w:val="00ED7A2D"/>
    <w:rsid w:val="00ED7D91"/>
    <w:rsid w:val="00ED7E21"/>
    <w:rsid w:val="00EE0288"/>
    <w:rsid w:val="00EE03AC"/>
    <w:rsid w:val="00EE0E8D"/>
    <w:rsid w:val="00EE0EF5"/>
    <w:rsid w:val="00EE1229"/>
    <w:rsid w:val="00EE15E5"/>
    <w:rsid w:val="00EE1AFA"/>
    <w:rsid w:val="00EE2469"/>
    <w:rsid w:val="00EE2B83"/>
    <w:rsid w:val="00EE30BE"/>
    <w:rsid w:val="00EE3127"/>
    <w:rsid w:val="00EE3349"/>
    <w:rsid w:val="00EE3E91"/>
    <w:rsid w:val="00EE44A5"/>
    <w:rsid w:val="00EE48F4"/>
    <w:rsid w:val="00EE4B59"/>
    <w:rsid w:val="00EE4D45"/>
    <w:rsid w:val="00EE4D75"/>
    <w:rsid w:val="00EE4DF4"/>
    <w:rsid w:val="00EE52D0"/>
    <w:rsid w:val="00EE5639"/>
    <w:rsid w:val="00EE57E7"/>
    <w:rsid w:val="00EE6718"/>
    <w:rsid w:val="00EE6FAA"/>
    <w:rsid w:val="00EE75C2"/>
    <w:rsid w:val="00EE77EC"/>
    <w:rsid w:val="00EE7A06"/>
    <w:rsid w:val="00EE7E1C"/>
    <w:rsid w:val="00EE7FD3"/>
    <w:rsid w:val="00EF00CD"/>
    <w:rsid w:val="00EF00DC"/>
    <w:rsid w:val="00EF0BBD"/>
    <w:rsid w:val="00EF19C0"/>
    <w:rsid w:val="00EF1C24"/>
    <w:rsid w:val="00EF25EB"/>
    <w:rsid w:val="00EF2CB1"/>
    <w:rsid w:val="00EF2E08"/>
    <w:rsid w:val="00EF31F6"/>
    <w:rsid w:val="00EF3788"/>
    <w:rsid w:val="00EF37A0"/>
    <w:rsid w:val="00EF4655"/>
    <w:rsid w:val="00EF5257"/>
    <w:rsid w:val="00EF5661"/>
    <w:rsid w:val="00EF56F5"/>
    <w:rsid w:val="00EF583D"/>
    <w:rsid w:val="00EF587C"/>
    <w:rsid w:val="00EF5B2B"/>
    <w:rsid w:val="00EF66DC"/>
    <w:rsid w:val="00EF6AC4"/>
    <w:rsid w:val="00EF6ADD"/>
    <w:rsid w:val="00EF7107"/>
    <w:rsid w:val="00EF71C1"/>
    <w:rsid w:val="00EF7DE9"/>
    <w:rsid w:val="00EF7E1B"/>
    <w:rsid w:val="00F000CC"/>
    <w:rsid w:val="00F00DEB"/>
    <w:rsid w:val="00F01861"/>
    <w:rsid w:val="00F024B6"/>
    <w:rsid w:val="00F027C8"/>
    <w:rsid w:val="00F02948"/>
    <w:rsid w:val="00F0318F"/>
    <w:rsid w:val="00F037C9"/>
    <w:rsid w:val="00F04593"/>
    <w:rsid w:val="00F04599"/>
    <w:rsid w:val="00F04B83"/>
    <w:rsid w:val="00F04F93"/>
    <w:rsid w:val="00F0512D"/>
    <w:rsid w:val="00F05444"/>
    <w:rsid w:val="00F059C5"/>
    <w:rsid w:val="00F05F1C"/>
    <w:rsid w:val="00F0641D"/>
    <w:rsid w:val="00F06728"/>
    <w:rsid w:val="00F06BE0"/>
    <w:rsid w:val="00F06BE8"/>
    <w:rsid w:val="00F0708A"/>
    <w:rsid w:val="00F07412"/>
    <w:rsid w:val="00F07869"/>
    <w:rsid w:val="00F079F0"/>
    <w:rsid w:val="00F07F3B"/>
    <w:rsid w:val="00F105B4"/>
    <w:rsid w:val="00F10788"/>
    <w:rsid w:val="00F10BE8"/>
    <w:rsid w:val="00F1159E"/>
    <w:rsid w:val="00F12776"/>
    <w:rsid w:val="00F127A3"/>
    <w:rsid w:val="00F13226"/>
    <w:rsid w:val="00F13761"/>
    <w:rsid w:val="00F13BAB"/>
    <w:rsid w:val="00F13BE0"/>
    <w:rsid w:val="00F14695"/>
    <w:rsid w:val="00F14F81"/>
    <w:rsid w:val="00F154C7"/>
    <w:rsid w:val="00F156E6"/>
    <w:rsid w:val="00F200EE"/>
    <w:rsid w:val="00F2026F"/>
    <w:rsid w:val="00F20BFC"/>
    <w:rsid w:val="00F20C97"/>
    <w:rsid w:val="00F213D3"/>
    <w:rsid w:val="00F21F5C"/>
    <w:rsid w:val="00F2218B"/>
    <w:rsid w:val="00F22690"/>
    <w:rsid w:val="00F22A95"/>
    <w:rsid w:val="00F22EF5"/>
    <w:rsid w:val="00F23250"/>
    <w:rsid w:val="00F23BBF"/>
    <w:rsid w:val="00F241DC"/>
    <w:rsid w:val="00F24265"/>
    <w:rsid w:val="00F24345"/>
    <w:rsid w:val="00F243E4"/>
    <w:rsid w:val="00F2452E"/>
    <w:rsid w:val="00F24D9D"/>
    <w:rsid w:val="00F252B7"/>
    <w:rsid w:val="00F2578C"/>
    <w:rsid w:val="00F2594B"/>
    <w:rsid w:val="00F25A46"/>
    <w:rsid w:val="00F25D57"/>
    <w:rsid w:val="00F261D2"/>
    <w:rsid w:val="00F26677"/>
    <w:rsid w:val="00F26D46"/>
    <w:rsid w:val="00F26D69"/>
    <w:rsid w:val="00F27125"/>
    <w:rsid w:val="00F2740E"/>
    <w:rsid w:val="00F27981"/>
    <w:rsid w:val="00F27DF2"/>
    <w:rsid w:val="00F27EF8"/>
    <w:rsid w:val="00F301F8"/>
    <w:rsid w:val="00F3023A"/>
    <w:rsid w:val="00F30800"/>
    <w:rsid w:val="00F311BE"/>
    <w:rsid w:val="00F31251"/>
    <w:rsid w:val="00F319A0"/>
    <w:rsid w:val="00F31B16"/>
    <w:rsid w:val="00F31D4F"/>
    <w:rsid w:val="00F31FA8"/>
    <w:rsid w:val="00F33612"/>
    <w:rsid w:val="00F3378D"/>
    <w:rsid w:val="00F33D79"/>
    <w:rsid w:val="00F3438C"/>
    <w:rsid w:val="00F34C20"/>
    <w:rsid w:val="00F350F0"/>
    <w:rsid w:val="00F353A3"/>
    <w:rsid w:val="00F3581D"/>
    <w:rsid w:val="00F35B48"/>
    <w:rsid w:val="00F35ED0"/>
    <w:rsid w:val="00F36507"/>
    <w:rsid w:val="00F36A6F"/>
    <w:rsid w:val="00F36D8D"/>
    <w:rsid w:val="00F3719A"/>
    <w:rsid w:val="00F3767B"/>
    <w:rsid w:val="00F37B4B"/>
    <w:rsid w:val="00F37C72"/>
    <w:rsid w:val="00F407BA"/>
    <w:rsid w:val="00F40B07"/>
    <w:rsid w:val="00F40E98"/>
    <w:rsid w:val="00F41424"/>
    <w:rsid w:val="00F415D9"/>
    <w:rsid w:val="00F4174C"/>
    <w:rsid w:val="00F41A5F"/>
    <w:rsid w:val="00F426B9"/>
    <w:rsid w:val="00F4289B"/>
    <w:rsid w:val="00F4375B"/>
    <w:rsid w:val="00F43B72"/>
    <w:rsid w:val="00F43D09"/>
    <w:rsid w:val="00F440EE"/>
    <w:rsid w:val="00F44296"/>
    <w:rsid w:val="00F44499"/>
    <w:rsid w:val="00F45376"/>
    <w:rsid w:val="00F459B7"/>
    <w:rsid w:val="00F45CC3"/>
    <w:rsid w:val="00F45D25"/>
    <w:rsid w:val="00F4605E"/>
    <w:rsid w:val="00F46337"/>
    <w:rsid w:val="00F46346"/>
    <w:rsid w:val="00F46851"/>
    <w:rsid w:val="00F46CAB"/>
    <w:rsid w:val="00F47641"/>
    <w:rsid w:val="00F479BC"/>
    <w:rsid w:val="00F47F08"/>
    <w:rsid w:val="00F5048C"/>
    <w:rsid w:val="00F505B6"/>
    <w:rsid w:val="00F519A1"/>
    <w:rsid w:val="00F519A6"/>
    <w:rsid w:val="00F51D13"/>
    <w:rsid w:val="00F526BA"/>
    <w:rsid w:val="00F52E70"/>
    <w:rsid w:val="00F52F3A"/>
    <w:rsid w:val="00F53248"/>
    <w:rsid w:val="00F534C5"/>
    <w:rsid w:val="00F53876"/>
    <w:rsid w:val="00F53993"/>
    <w:rsid w:val="00F53B7F"/>
    <w:rsid w:val="00F53CE7"/>
    <w:rsid w:val="00F53E8A"/>
    <w:rsid w:val="00F5456F"/>
    <w:rsid w:val="00F5492D"/>
    <w:rsid w:val="00F54992"/>
    <w:rsid w:val="00F55EB3"/>
    <w:rsid w:val="00F56544"/>
    <w:rsid w:val="00F57A92"/>
    <w:rsid w:val="00F605B8"/>
    <w:rsid w:val="00F609B6"/>
    <w:rsid w:val="00F60A30"/>
    <w:rsid w:val="00F60B1C"/>
    <w:rsid w:val="00F60E56"/>
    <w:rsid w:val="00F60EA7"/>
    <w:rsid w:val="00F61182"/>
    <w:rsid w:val="00F61295"/>
    <w:rsid w:val="00F61390"/>
    <w:rsid w:val="00F61508"/>
    <w:rsid w:val="00F619E5"/>
    <w:rsid w:val="00F61BAE"/>
    <w:rsid w:val="00F61C36"/>
    <w:rsid w:val="00F62304"/>
    <w:rsid w:val="00F6260E"/>
    <w:rsid w:val="00F62BC0"/>
    <w:rsid w:val="00F62BC9"/>
    <w:rsid w:val="00F62F61"/>
    <w:rsid w:val="00F630CB"/>
    <w:rsid w:val="00F63AE4"/>
    <w:rsid w:val="00F63BFE"/>
    <w:rsid w:val="00F63C4C"/>
    <w:rsid w:val="00F63DBF"/>
    <w:rsid w:val="00F645E7"/>
    <w:rsid w:val="00F64B22"/>
    <w:rsid w:val="00F655CA"/>
    <w:rsid w:val="00F656CC"/>
    <w:rsid w:val="00F65A08"/>
    <w:rsid w:val="00F65CA0"/>
    <w:rsid w:val="00F65E2B"/>
    <w:rsid w:val="00F66656"/>
    <w:rsid w:val="00F6677E"/>
    <w:rsid w:val="00F668C4"/>
    <w:rsid w:val="00F67B02"/>
    <w:rsid w:val="00F67CBF"/>
    <w:rsid w:val="00F67D49"/>
    <w:rsid w:val="00F67D59"/>
    <w:rsid w:val="00F70856"/>
    <w:rsid w:val="00F71000"/>
    <w:rsid w:val="00F71D15"/>
    <w:rsid w:val="00F71F42"/>
    <w:rsid w:val="00F72578"/>
    <w:rsid w:val="00F725DE"/>
    <w:rsid w:val="00F7342F"/>
    <w:rsid w:val="00F73BF4"/>
    <w:rsid w:val="00F73D7E"/>
    <w:rsid w:val="00F740C4"/>
    <w:rsid w:val="00F744BE"/>
    <w:rsid w:val="00F748E0"/>
    <w:rsid w:val="00F7491E"/>
    <w:rsid w:val="00F753C1"/>
    <w:rsid w:val="00F7573A"/>
    <w:rsid w:val="00F75BBB"/>
    <w:rsid w:val="00F75F5F"/>
    <w:rsid w:val="00F7653C"/>
    <w:rsid w:val="00F76AFA"/>
    <w:rsid w:val="00F76B0D"/>
    <w:rsid w:val="00F77084"/>
    <w:rsid w:val="00F772C2"/>
    <w:rsid w:val="00F774D4"/>
    <w:rsid w:val="00F77876"/>
    <w:rsid w:val="00F77C17"/>
    <w:rsid w:val="00F77E24"/>
    <w:rsid w:val="00F77F07"/>
    <w:rsid w:val="00F80B55"/>
    <w:rsid w:val="00F80FF9"/>
    <w:rsid w:val="00F8131C"/>
    <w:rsid w:val="00F81329"/>
    <w:rsid w:val="00F8132B"/>
    <w:rsid w:val="00F82283"/>
    <w:rsid w:val="00F82647"/>
    <w:rsid w:val="00F82C77"/>
    <w:rsid w:val="00F82D8A"/>
    <w:rsid w:val="00F82EAE"/>
    <w:rsid w:val="00F83A98"/>
    <w:rsid w:val="00F83DA7"/>
    <w:rsid w:val="00F8461C"/>
    <w:rsid w:val="00F8516F"/>
    <w:rsid w:val="00F85BCF"/>
    <w:rsid w:val="00F85EC6"/>
    <w:rsid w:val="00F865E8"/>
    <w:rsid w:val="00F876BD"/>
    <w:rsid w:val="00F87E45"/>
    <w:rsid w:val="00F901D6"/>
    <w:rsid w:val="00F90CC2"/>
    <w:rsid w:val="00F90FE1"/>
    <w:rsid w:val="00F91511"/>
    <w:rsid w:val="00F91A75"/>
    <w:rsid w:val="00F91B4C"/>
    <w:rsid w:val="00F91D07"/>
    <w:rsid w:val="00F9260B"/>
    <w:rsid w:val="00F92849"/>
    <w:rsid w:val="00F92F61"/>
    <w:rsid w:val="00F93467"/>
    <w:rsid w:val="00F93721"/>
    <w:rsid w:val="00F939E8"/>
    <w:rsid w:val="00F93AAE"/>
    <w:rsid w:val="00F9427B"/>
    <w:rsid w:val="00F94E1B"/>
    <w:rsid w:val="00F952CA"/>
    <w:rsid w:val="00F955DA"/>
    <w:rsid w:val="00F95704"/>
    <w:rsid w:val="00F95B95"/>
    <w:rsid w:val="00F96A30"/>
    <w:rsid w:val="00F96EBC"/>
    <w:rsid w:val="00F97841"/>
    <w:rsid w:val="00F97F19"/>
    <w:rsid w:val="00FA0B5D"/>
    <w:rsid w:val="00FA0C78"/>
    <w:rsid w:val="00FA0C8E"/>
    <w:rsid w:val="00FA14C8"/>
    <w:rsid w:val="00FA15A5"/>
    <w:rsid w:val="00FA19C3"/>
    <w:rsid w:val="00FA22C5"/>
    <w:rsid w:val="00FA34CC"/>
    <w:rsid w:val="00FA3C40"/>
    <w:rsid w:val="00FA4AA9"/>
    <w:rsid w:val="00FA4BCC"/>
    <w:rsid w:val="00FA4D37"/>
    <w:rsid w:val="00FA4FFD"/>
    <w:rsid w:val="00FA5DFE"/>
    <w:rsid w:val="00FA645A"/>
    <w:rsid w:val="00FA6635"/>
    <w:rsid w:val="00FA7175"/>
    <w:rsid w:val="00FA725E"/>
    <w:rsid w:val="00FA74E0"/>
    <w:rsid w:val="00FA765E"/>
    <w:rsid w:val="00FA789A"/>
    <w:rsid w:val="00FA7BBC"/>
    <w:rsid w:val="00FB020A"/>
    <w:rsid w:val="00FB07DC"/>
    <w:rsid w:val="00FB0FFB"/>
    <w:rsid w:val="00FB11CF"/>
    <w:rsid w:val="00FB1DE9"/>
    <w:rsid w:val="00FB25A1"/>
    <w:rsid w:val="00FB2DF6"/>
    <w:rsid w:val="00FB35CE"/>
    <w:rsid w:val="00FB36B7"/>
    <w:rsid w:val="00FB411F"/>
    <w:rsid w:val="00FB41C3"/>
    <w:rsid w:val="00FB474A"/>
    <w:rsid w:val="00FB494A"/>
    <w:rsid w:val="00FB4A2B"/>
    <w:rsid w:val="00FB5DCB"/>
    <w:rsid w:val="00FB6079"/>
    <w:rsid w:val="00FB67AE"/>
    <w:rsid w:val="00FB69B1"/>
    <w:rsid w:val="00FB7035"/>
    <w:rsid w:val="00FB7376"/>
    <w:rsid w:val="00FB7405"/>
    <w:rsid w:val="00FB7854"/>
    <w:rsid w:val="00FC0372"/>
    <w:rsid w:val="00FC073F"/>
    <w:rsid w:val="00FC0BD0"/>
    <w:rsid w:val="00FC0BF6"/>
    <w:rsid w:val="00FC0C76"/>
    <w:rsid w:val="00FC20D0"/>
    <w:rsid w:val="00FC21B9"/>
    <w:rsid w:val="00FC29FC"/>
    <w:rsid w:val="00FC3230"/>
    <w:rsid w:val="00FC37A0"/>
    <w:rsid w:val="00FC37B8"/>
    <w:rsid w:val="00FC3DC1"/>
    <w:rsid w:val="00FC3F61"/>
    <w:rsid w:val="00FC43E4"/>
    <w:rsid w:val="00FC48B0"/>
    <w:rsid w:val="00FC4F50"/>
    <w:rsid w:val="00FC5887"/>
    <w:rsid w:val="00FC5A5E"/>
    <w:rsid w:val="00FC5B4D"/>
    <w:rsid w:val="00FC6A08"/>
    <w:rsid w:val="00FC6D44"/>
    <w:rsid w:val="00FC771F"/>
    <w:rsid w:val="00FC7CBA"/>
    <w:rsid w:val="00FC7DE8"/>
    <w:rsid w:val="00FD05C5"/>
    <w:rsid w:val="00FD1355"/>
    <w:rsid w:val="00FD17DD"/>
    <w:rsid w:val="00FD2217"/>
    <w:rsid w:val="00FD2329"/>
    <w:rsid w:val="00FD2354"/>
    <w:rsid w:val="00FD2697"/>
    <w:rsid w:val="00FD2973"/>
    <w:rsid w:val="00FD2E3B"/>
    <w:rsid w:val="00FD2FBD"/>
    <w:rsid w:val="00FD36C7"/>
    <w:rsid w:val="00FD3887"/>
    <w:rsid w:val="00FD410F"/>
    <w:rsid w:val="00FD443F"/>
    <w:rsid w:val="00FD46AA"/>
    <w:rsid w:val="00FD46AD"/>
    <w:rsid w:val="00FD4D72"/>
    <w:rsid w:val="00FD4EAA"/>
    <w:rsid w:val="00FD6BC1"/>
    <w:rsid w:val="00FD6CA2"/>
    <w:rsid w:val="00FD6CE3"/>
    <w:rsid w:val="00FD6D18"/>
    <w:rsid w:val="00FD6D91"/>
    <w:rsid w:val="00FD702A"/>
    <w:rsid w:val="00FD7076"/>
    <w:rsid w:val="00FD707F"/>
    <w:rsid w:val="00FD7B94"/>
    <w:rsid w:val="00FD7D82"/>
    <w:rsid w:val="00FE0FCC"/>
    <w:rsid w:val="00FE1147"/>
    <w:rsid w:val="00FE1235"/>
    <w:rsid w:val="00FE170A"/>
    <w:rsid w:val="00FE1A5C"/>
    <w:rsid w:val="00FE1A66"/>
    <w:rsid w:val="00FE1BE7"/>
    <w:rsid w:val="00FE2E3C"/>
    <w:rsid w:val="00FE30B3"/>
    <w:rsid w:val="00FE339E"/>
    <w:rsid w:val="00FE3558"/>
    <w:rsid w:val="00FE359C"/>
    <w:rsid w:val="00FE3764"/>
    <w:rsid w:val="00FE3A2B"/>
    <w:rsid w:val="00FE3AF1"/>
    <w:rsid w:val="00FE4AF0"/>
    <w:rsid w:val="00FE4E96"/>
    <w:rsid w:val="00FE5606"/>
    <w:rsid w:val="00FE58A4"/>
    <w:rsid w:val="00FE5A87"/>
    <w:rsid w:val="00FE5E73"/>
    <w:rsid w:val="00FE5ECF"/>
    <w:rsid w:val="00FE5F0E"/>
    <w:rsid w:val="00FE66B4"/>
    <w:rsid w:val="00FE6967"/>
    <w:rsid w:val="00FE7158"/>
    <w:rsid w:val="00FE78C5"/>
    <w:rsid w:val="00FE7BB6"/>
    <w:rsid w:val="00FE7BD1"/>
    <w:rsid w:val="00FF0799"/>
    <w:rsid w:val="00FF0B2A"/>
    <w:rsid w:val="00FF104F"/>
    <w:rsid w:val="00FF11BA"/>
    <w:rsid w:val="00FF1272"/>
    <w:rsid w:val="00FF1326"/>
    <w:rsid w:val="00FF133B"/>
    <w:rsid w:val="00FF166A"/>
    <w:rsid w:val="00FF17A3"/>
    <w:rsid w:val="00FF1B7A"/>
    <w:rsid w:val="00FF28B9"/>
    <w:rsid w:val="00FF2EBE"/>
    <w:rsid w:val="00FF2F10"/>
    <w:rsid w:val="00FF32C9"/>
    <w:rsid w:val="00FF38C1"/>
    <w:rsid w:val="00FF3AAA"/>
    <w:rsid w:val="00FF3E1A"/>
    <w:rsid w:val="00FF41BF"/>
    <w:rsid w:val="00FF4264"/>
    <w:rsid w:val="00FF5629"/>
    <w:rsid w:val="00FF5A1A"/>
    <w:rsid w:val="00FF5EB1"/>
    <w:rsid w:val="00FF67F1"/>
    <w:rsid w:val="00FF6F28"/>
    <w:rsid w:val="00FF70B0"/>
    <w:rsid w:val="00FF75D9"/>
    <w:rsid w:val="00FF76B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ABA0"/>
  <w15:chartTrackingRefBased/>
  <w15:docId w15:val="{A0A8B5AF-2490-448B-8C36-7F59F6F5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A163C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F623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6230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623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5B1"/>
  </w:style>
  <w:style w:type="paragraph" w:styleId="Stopka">
    <w:name w:val="footer"/>
    <w:basedOn w:val="Normalny"/>
    <w:link w:val="StopkaZnak"/>
    <w:uiPriority w:val="99"/>
    <w:unhideWhenUsed/>
    <w:rsid w:val="0091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5B1"/>
  </w:style>
  <w:style w:type="character" w:styleId="Odwoaniedokomentarza">
    <w:name w:val="annotation reference"/>
    <w:basedOn w:val="Domylnaczcionkaakapitu"/>
    <w:unhideWhenUsed/>
    <w:rsid w:val="00566B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566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566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B7E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54053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57800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qFormat/>
    <w:rsid w:val="00430D8B"/>
  </w:style>
  <w:style w:type="paragraph" w:customStyle="1" w:styleId="Tekstpodstawowy21">
    <w:name w:val="Tekst podstawowy 21"/>
    <w:basedOn w:val="Normalny"/>
    <w:rsid w:val="00430D8B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Hipercze">
    <w:name w:val="Hyperlink"/>
    <w:uiPriority w:val="99"/>
    <w:unhideWhenUsed/>
    <w:rsid w:val="00430D8B"/>
    <w:rPr>
      <w:color w:val="0563C1"/>
      <w:u w:val="single"/>
    </w:rPr>
  </w:style>
  <w:style w:type="paragraph" w:styleId="Poprawka">
    <w:name w:val="Revision"/>
    <w:hidden/>
    <w:uiPriority w:val="99"/>
    <w:semiHidden/>
    <w:rsid w:val="00593689"/>
    <w:pPr>
      <w:spacing w:after="0" w:line="240" w:lineRule="auto"/>
    </w:pPr>
  </w:style>
  <w:style w:type="paragraph" w:customStyle="1" w:styleId="Default">
    <w:name w:val="Default"/>
    <w:rsid w:val="001A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0360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3C0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Bezodstpw">
    <w:name w:val="No Spacing"/>
    <w:link w:val="BezodstpwZnak"/>
    <w:uiPriority w:val="1"/>
    <w:qFormat/>
    <w:rsid w:val="00A163C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163C0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7435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C266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2666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88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7D4FC8"/>
  </w:style>
  <w:style w:type="paragraph" w:customStyle="1" w:styleId="xmsolistparagraph">
    <w:name w:val="x_msolistparagraph"/>
    <w:basedOn w:val="Normalny"/>
    <w:rsid w:val="0005782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05B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B2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C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C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CB1"/>
    <w:rPr>
      <w:vertAlign w:val="superscript"/>
    </w:rPr>
  </w:style>
  <w:style w:type="character" w:customStyle="1" w:styleId="FontStyle95">
    <w:name w:val="Font Style95"/>
    <w:basedOn w:val="Domylnaczcionkaakapitu"/>
    <w:uiPriority w:val="99"/>
    <w:rsid w:val="0060612C"/>
    <w:rPr>
      <w:rFonts w:ascii="Times New Roman" w:hAnsi="Times New Roman" w:cs="Times New Roman"/>
      <w:sz w:val="22"/>
      <w:szCs w:val="22"/>
    </w:rPr>
  </w:style>
  <w:style w:type="paragraph" w:customStyle="1" w:styleId="Umowa">
    <w:name w:val="Umowa"/>
    <w:basedOn w:val="Normalny"/>
    <w:link w:val="UmowaZnak"/>
    <w:autoRedefine/>
    <w:rsid w:val="00E4507A"/>
    <w:pPr>
      <w:numPr>
        <w:ilvl w:val="2"/>
        <w:numId w:val="16"/>
      </w:numPr>
      <w:shd w:val="clear" w:color="auto" w:fill="FFFFFF" w:themeFill="background1"/>
      <w:spacing w:after="0" w:line="280" w:lineRule="exact"/>
      <w:jc w:val="both"/>
    </w:pPr>
    <w:rPr>
      <w:rFonts w:ascii="Calibri" w:eastAsia="Yu Mincho" w:hAnsi="Calibri" w:cs="Calibri"/>
      <w:iCs/>
      <w:lang w:eastAsia="pl-PL"/>
    </w:rPr>
  </w:style>
  <w:style w:type="character" w:customStyle="1" w:styleId="UmowaZnak">
    <w:name w:val="Umowa Znak"/>
    <w:link w:val="Umowa"/>
    <w:locked/>
    <w:rsid w:val="00E4507A"/>
    <w:rPr>
      <w:rFonts w:ascii="Calibri" w:eastAsia="Yu Mincho" w:hAnsi="Calibri" w:cs="Calibri"/>
      <w:iCs/>
      <w:shd w:val="clear" w:color="auto" w:fill="FFFFFF" w:themeFill="background1"/>
      <w:lang w:eastAsia="pl-PL"/>
    </w:rPr>
  </w:style>
  <w:style w:type="character" w:styleId="Uwydatnienie">
    <w:name w:val="Emphasis"/>
    <w:basedOn w:val="Domylnaczcionkaakapitu"/>
    <w:uiPriority w:val="20"/>
    <w:qFormat/>
    <w:rsid w:val="002A2BE4"/>
    <w:rPr>
      <w:i/>
      <w:iCs/>
    </w:rPr>
  </w:style>
  <w:style w:type="character" w:customStyle="1" w:styleId="FontStyle19">
    <w:name w:val="Font Style19"/>
    <w:basedOn w:val="Domylnaczcionkaakapitu"/>
    <w:uiPriority w:val="99"/>
    <w:rsid w:val="002A2BE4"/>
    <w:rPr>
      <w:rFonts w:ascii="Arial" w:hAnsi="Arial" w:cs="Arial"/>
      <w:sz w:val="22"/>
      <w:szCs w:val="22"/>
    </w:rPr>
  </w:style>
  <w:style w:type="paragraph" w:customStyle="1" w:styleId="StylRozporzdzenieumowa">
    <w:name w:val="Styl Rozporządzenie_umowa"/>
    <w:basedOn w:val="Normalny"/>
    <w:autoRedefine/>
    <w:rsid w:val="003D624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Ustp">
    <w:name w:val="Ustęp"/>
    <w:basedOn w:val="Normalny"/>
    <w:qFormat/>
    <w:rsid w:val="004E3649"/>
    <w:pPr>
      <w:keepLines/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autoRedefine/>
    <w:qFormat/>
    <w:rsid w:val="007F067D"/>
    <w:pPr>
      <w:keepLines/>
      <w:numPr>
        <w:numId w:val="208"/>
      </w:numPr>
      <w:spacing w:before="120" w:after="0" w:line="276" w:lineRule="auto"/>
      <w:ind w:left="1134" w:hanging="425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8A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porzdzenieumowa">
    <w:name w:val="Rozporządzenie_umowa"/>
    <w:autoRedefine/>
    <w:rsid w:val="00874046"/>
    <w:pPr>
      <w:numPr>
        <w:numId w:val="44"/>
      </w:numPr>
      <w:spacing w:before="120" w:after="0" w:line="280" w:lineRule="exact"/>
      <w:jc w:val="both"/>
    </w:pPr>
    <w:rPr>
      <w:rFonts w:ascii="Times New Roman" w:eastAsia="Times New Roman" w:hAnsi="Times New Roman" w:cs="Times New Roman"/>
      <w:strike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E22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1145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D81A04"/>
  </w:style>
  <w:style w:type="paragraph" w:styleId="NormalnyWeb">
    <w:name w:val="Normal (Web)"/>
    <w:basedOn w:val="Normalny"/>
    <w:uiPriority w:val="99"/>
    <w:semiHidden/>
    <w:unhideWhenUsed/>
    <w:rsid w:val="0070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qFormat/>
    <w:rsid w:val="000E76CC"/>
    <w:pPr>
      <w:keepNext/>
      <w:tabs>
        <w:tab w:val="num" w:pos="0"/>
      </w:tabs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E76CC"/>
    <w:pPr>
      <w:keepLines/>
      <w:tabs>
        <w:tab w:val="num" w:pos="0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E76CC"/>
    <w:pPr>
      <w:keepLines/>
      <w:tabs>
        <w:tab w:val="num" w:pos="851"/>
      </w:tabs>
      <w:spacing w:after="0" w:line="240" w:lineRule="auto"/>
      <w:ind w:left="1248" w:hanging="39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E76CC"/>
    <w:pPr>
      <w:tabs>
        <w:tab w:val="num" w:pos="1191"/>
      </w:tabs>
      <w:spacing w:after="0" w:line="240" w:lineRule="auto"/>
      <w:ind w:left="119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0E76CC"/>
    <w:pPr>
      <w:tabs>
        <w:tab w:val="num" w:pos="397"/>
      </w:tabs>
      <w:spacing w:before="0"/>
      <w:ind w:left="397"/>
    </w:pPr>
    <w:rPr>
      <w:sz w:val="26"/>
      <w:szCs w:val="20"/>
    </w:rPr>
  </w:style>
  <w:style w:type="paragraph" w:customStyle="1" w:styleId="Litera0">
    <w:name w:val="Litera0"/>
    <w:basedOn w:val="Litera"/>
    <w:qFormat/>
    <w:rsid w:val="000E76CC"/>
    <w:pPr>
      <w:tabs>
        <w:tab w:val="clear" w:pos="851"/>
        <w:tab w:val="num" w:pos="794"/>
      </w:tabs>
      <w:ind w:left="79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1B81543-D9F8-4D9E-A044-65EA63443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5F747-0DB1-4A7A-B2E9-A6324B221A0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2FF7F36-5D85-48B5-A8C8-D862DB82488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6DE159C2-5278-4785-AB62-D6CA1EC19E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8769</Words>
  <Characters>52616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 Justyna</dc:creator>
  <cp:keywords/>
  <dc:description/>
  <cp:lastModifiedBy>Olbryś Agnieszka</cp:lastModifiedBy>
  <cp:revision>2</cp:revision>
  <cp:lastPrinted>2025-07-30T17:46:00Z</cp:lastPrinted>
  <dcterms:created xsi:type="dcterms:W3CDTF">2025-07-31T08:39:00Z</dcterms:created>
  <dcterms:modified xsi:type="dcterms:W3CDTF">2025-07-31T08:39:00Z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0f42cfdd-77ac-4bf3-a391-9e5b20ab751b</vt:lpwstr>
  </property>
  <property fmtid="{D5CDD505-2E9C-101B-9397-08002B2CF9AE}" pid="3" name="bjSaver">
    <vt:lpwstr>/S20gYgCPZAUSdtriM8S7Q65OGHGOO9j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